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2A70" w:rsidRDefault="00312A70">
      <w:pPr>
        <w:jc w:val="right"/>
        <w:rPr>
          <w:i/>
          <w:sz w:val="28"/>
        </w:rPr>
      </w:pPr>
      <w:r>
        <w:rPr>
          <w:i/>
          <w:sz w:val="28"/>
        </w:rPr>
        <w:t xml:space="preserve">        </w:t>
      </w:r>
    </w:p>
    <w:p w:rsidR="00312A70" w:rsidRPr="005E4A18" w:rsidRDefault="00312A70" w:rsidP="0061555D">
      <w:pPr>
        <w:jc w:val="center"/>
        <w:rPr>
          <w:bCs/>
          <w:sz w:val="28"/>
          <w:szCs w:val="28"/>
        </w:rPr>
      </w:pPr>
      <w:r>
        <w:rPr>
          <w:bCs/>
          <w:sz w:val="24"/>
          <w:szCs w:val="24"/>
        </w:rPr>
        <w:t xml:space="preserve">            </w:t>
      </w:r>
      <w:r w:rsidR="00EB6878">
        <w:rPr>
          <w:bCs/>
          <w:sz w:val="24"/>
          <w:szCs w:val="24"/>
        </w:rPr>
        <w:t xml:space="preserve"> </w:t>
      </w:r>
      <w:r w:rsidRPr="005E4A18">
        <w:rPr>
          <w:bCs/>
          <w:sz w:val="28"/>
          <w:szCs w:val="28"/>
        </w:rPr>
        <w:t xml:space="preserve">РОССИЙСКАЯ ФЕДЕРАЦИЯ      </w:t>
      </w:r>
      <w:r w:rsidR="00EB6878">
        <w:rPr>
          <w:bCs/>
          <w:sz w:val="28"/>
          <w:szCs w:val="28"/>
        </w:rPr>
        <w:t xml:space="preserve">                          </w:t>
      </w:r>
      <w:r w:rsidRPr="005E4A18">
        <w:rPr>
          <w:bCs/>
          <w:sz w:val="28"/>
          <w:szCs w:val="28"/>
        </w:rPr>
        <w:t xml:space="preserve">                                                                                       </w:t>
      </w:r>
    </w:p>
    <w:p w:rsidR="00312A70" w:rsidRPr="005E4A18" w:rsidRDefault="00312A70" w:rsidP="005E4A18">
      <w:pPr>
        <w:jc w:val="center"/>
        <w:rPr>
          <w:bCs/>
          <w:sz w:val="28"/>
          <w:szCs w:val="28"/>
        </w:rPr>
      </w:pPr>
      <w:r w:rsidRPr="005E4A18">
        <w:rPr>
          <w:bCs/>
          <w:sz w:val="28"/>
          <w:szCs w:val="28"/>
        </w:rPr>
        <w:t>РОСТОВСКАЯ ОБЛАСТЬ</w:t>
      </w:r>
      <w:r w:rsidR="005E4A18" w:rsidRPr="005E4A18">
        <w:rPr>
          <w:bCs/>
          <w:sz w:val="28"/>
          <w:szCs w:val="28"/>
        </w:rPr>
        <w:t xml:space="preserve"> </w:t>
      </w:r>
      <w:r w:rsidRPr="005E4A18">
        <w:rPr>
          <w:bCs/>
          <w:sz w:val="28"/>
          <w:szCs w:val="28"/>
        </w:rPr>
        <w:t>КАШАРСКИЙ РАЙОН</w:t>
      </w:r>
    </w:p>
    <w:p w:rsidR="00312A70" w:rsidRPr="005E4A18" w:rsidRDefault="00312A70" w:rsidP="0061555D">
      <w:pPr>
        <w:jc w:val="center"/>
        <w:rPr>
          <w:bCs/>
          <w:sz w:val="28"/>
          <w:szCs w:val="28"/>
        </w:rPr>
      </w:pPr>
      <w:r w:rsidRPr="005E4A18">
        <w:rPr>
          <w:bCs/>
          <w:sz w:val="28"/>
          <w:szCs w:val="28"/>
        </w:rPr>
        <w:t>МУНИЦИПАЛЬНОЕ ОБРАЗОВАНИЕ</w:t>
      </w:r>
    </w:p>
    <w:p w:rsidR="00312A70" w:rsidRPr="005E4A18" w:rsidRDefault="00312A70" w:rsidP="0061555D">
      <w:pPr>
        <w:jc w:val="center"/>
        <w:outlineLvl w:val="1"/>
        <w:rPr>
          <w:bCs/>
          <w:sz w:val="28"/>
          <w:szCs w:val="28"/>
        </w:rPr>
      </w:pPr>
      <w:r w:rsidRPr="005E4A18">
        <w:rPr>
          <w:bCs/>
          <w:sz w:val="28"/>
          <w:szCs w:val="28"/>
        </w:rPr>
        <w:t>«</w:t>
      </w:r>
      <w:r w:rsidR="005E4A18">
        <w:rPr>
          <w:bCs/>
          <w:sz w:val="28"/>
          <w:szCs w:val="28"/>
        </w:rPr>
        <w:t>ИНДУСТРИАЛЬНОЕ</w:t>
      </w:r>
      <w:r w:rsidRPr="005E4A18">
        <w:rPr>
          <w:bCs/>
          <w:sz w:val="28"/>
          <w:szCs w:val="28"/>
        </w:rPr>
        <w:t xml:space="preserve"> СЕЛЬСКОЕ ПОСЕЛЕНИЕ»</w:t>
      </w:r>
    </w:p>
    <w:p w:rsidR="00312A70" w:rsidRPr="00167D86" w:rsidRDefault="005E4A18" w:rsidP="00963555">
      <w:pPr>
        <w:jc w:val="center"/>
        <w:rPr>
          <w:sz w:val="28"/>
        </w:rPr>
      </w:pPr>
      <w:r>
        <w:rPr>
          <w:bCs/>
          <w:sz w:val="28"/>
          <w:szCs w:val="28"/>
        </w:rPr>
        <w:t>АДМИНИСТРАЦИЯ ИНДУСТРИАЛЬНОГО СЕЛЬСКОГГО ПОСЕЛЕНИЯ</w:t>
      </w:r>
    </w:p>
    <w:p w:rsidR="00312A70" w:rsidRPr="00167D86" w:rsidRDefault="00312A70" w:rsidP="00963555">
      <w:pPr>
        <w:jc w:val="center"/>
        <w:rPr>
          <w:sz w:val="28"/>
        </w:rPr>
      </w:pPr>
      <w:r w:rsidRPr="00167D86">
        <w:rPr>
          <w:sz w:val="28"/>
        </w:rPr>
        <w:t>ПОСТАНОВЛЕНИЕ</w:t>
      </w:r>
    </w:p>
    <w:p w:rsidR="00312A70" w:rsidRPr="00167D86" w:rsidRDefault="00312A70" w:rsidP="00963555">
      <w:pPr>
        <w:jc w:val="both"/>
        <w:rPr>
          <w:sz w:val="28"/>
        </w:rPr>
      </w:pPr>
    </w:p>
    <w:p w:rsidR="00312A70" w:rsidRPr="00167D86" w:rsidRDefault="00B2625A" w:rsidP="00B2625A">
      <w:pPr>
        <w:jc w:val="both"/>
        <w:rPr>
          <w:sz w:val="28"/>
        </w:rPr>
      </w:pPr>
      <w:r>
        <w:rPr>
          <w:sz w:val="28"/>
        </w:rPr>
        <w:t>08</w:t>
      </w:r>
      <w:r w:rsidR="00E80958">
        <w:rPr>
          <w:sz w:val="28"/>
        </w:rPr>
        <w:t>.0</w:t>
      </w:r>
      <w:r>
        <w:rPr>
          <w:sz w:val="28"/>
        </w:rPr>
        <w:t>4</w:t>
      </w:r>
      <w:r w:rsidR="00EB6878">
        <w:rPr>
          <w:sz w:val="28"/>
        </w:rPr>
        <w:t>.</w:t>
      </w:r>
      <w:r w:rsidR="00312A70" w:rsidRPr="00167D86">
        <w:rPr>
          <w:sz w:val="28"/>
        </w:rPr>
        <w:t>202</w:t>
      </w:r>
      <w:r w:rsidR="00E80958">
        <w:rPr>
          <w:sz w:val="28"/>
        </w:rPr>
        <w:t>6</w:t>
      </w:r>
      <w:r w:rsidR="005E4A18">
        <w:rPr>
          <w:sz w:val="28"/>
        </w:rPr>
        <w:t xml:space="preserve"> г </w:t>
      </w:r>
      <w:r w:rsidR="005E4A18">
        <w:rPr>
          <w:sz w:val="28"/>
        </w:rPr>
        <w:tab/>
      </w:r>
      <w:r w:rsidR="005E4A18">
        <w:rPr>
          <w:sz w:val="28"/>
        </w:rPr>
        <w:tab/>
        <w:t xml:space="preserve">           </w:t>
      </w:r>
      <w:r w:rsidR="00312A70" w:rsidRPr="00167D86">
        <w:rPr>
          <w:sz w:val="28"/>
        </w:rPr>
        <w:t xml:space="preserve"> </w:t>
      </w:r>
      <w:r w:rsidR="005E4A18">
        <w:rPr>
          <w:sz w:val="28"/>
        </w:rPr>
        <w:t>п. Индустриальный</w:t>
      </w:r>
      <w:r w:rsidR="00312A70" w:rsidRPr="00167D86">
        <w:rPr>
          <w:sz w:val="28"/>
        </w:rPr>
        <w:t xml:space="preserve">                                 № </w:t>
      </w:r>
      <w:r>
        <w:rPr>
          <w:sz w:val="28"/>
        </w:rPr>
        <w:t>57.1</w:t>
      </w:r>
    </w:p>
    <w:p w:rsidR="00312A70" w:rsidRPr="00167D86" w:rsidRDefault="00312A70" w:rsidP="0061555D">
      <w:pPr>
        <w:tabs>
          <w:tab w:val="left" w:pos="7200"/>
          <w:tab w:val="left" w:pos="9180"/>
        </w:tabs>
        <w:ind w:right="-2" w:firstLine="709"/>
        <w:rPr>
          <w:sz w:val="28"/>
        </w:rPr>
      </w:pPr>
      <w:r w:rsidRPr="00167D86">
        <w:rPr>
          <w:sz w:val="28"/>
        </w:rPr>
        <w:t xml:space="preserve">О внесении изменений в постановление Администрации </w:t>
      </w:r>
    </w:p>
    <w:p w:rsidR="00312A70" w:rsidRPr="00167D86" w:rsidRDefault="005E4A18" w:rsidP="0061555D">
      <w:pPr>
        <w:tabs>
          <w:tab w:val="left" w:pos="7200"/>
          <w:tab w:val="left" w:pos="9180"/>
        </w:tabs>
        <w:ind w:right="-2" w:firstLine="709"/>
        <w:rPr>
          <w:sz w:val="28"/>
        </w:rPr>
      </w:pPr>
      <w:r>
        <w:rPr>
          <w:sz w:val="28"/>
        </w:rPr>
        <w:t>Индустриального</w:t>
      </w:r>
      <w:r w:rsidR="00312A70" w:rsidRPr="00167D86">
        <w:rPr>
          <w:sz w:val="28"/>
        </w:rPr>
        <w:t xml:space="preserve"> сельского поселения </w:t>
      </w:r>
    </w:p>
    <w:p w:rsidR="00312A70" w:rsidRPr="00167D86" w:rsidRDefault="005E4A18" w:rsidP="0061555D">
      <w:pPr>
        <w:tabs>
          <w:tab w:val="left" w:pos="7200"/>
          <w:tab w:val="left" w:pos="9180"/>
        </w:tabs>
        <w:ind w:right="-2" w:firstLine="709"/>
        <w:rPr>
          <w:sz w:val="28"/>
        </w:rPr>
      </w:pPr>
      <w:r>
        <w:rPr>
          <w:sz w:val="28"/>
        </w:rPr>
        <w:t xml:space="preserve">от 11.12.2018 г № </w:t>
      </w:r>
      <w:r w:rsidR="00B2625A">
        <w:rPr>
          <w:sz w:val="28"/>
        </w:rPr>
        <w:t>6</w:t>
      </w:r>
      <w:r>
        <w:rPr>
          <w:sz w:val="28"/>
        </w:rPr>
        <w:t>7</w:t>
      </w:r>
      <w:r w:rsidRPr="00167D86">
        <w:rPr>
          <w:sz w:val="28"/>
        </w:rPr>
        <w:t xml:space="preserve"> Об</w:t>
      </w:r>
      <w:r w:rsidR="00312A70" w:rsidRPr="00167D86">
        <w:rPr>
          <w:sz w:val="28"/>
        </w:rPr>
        <w:t xml:space="preserve"> утверждении </w:t>
      </w:r>
    </w:p>
    <w:p w:rsidR="00312A70" w:rsidRDefault="00312A70" w:rsidP="00984A0E">
      <w:pPr>
        <w:tabs>
          <w:tab w:val="left" w:pos="7200"/>
          <w:tab w:val="left" w:pos="9180"/>
        </w:tabs>
        <w:ind w:right="-2" w:firstLine="709"/>
        <w:rPr>
          <w:sz w:val="28"/>
        </w:rPr>
      </w:pPr>
      <w:r w:rsidRPr="00167D86">
        <w:rPr>
          <w:sz w:val="28"/>
        </w:rPr>
        <w:t xml:space="preserve">муниципальной программы </w:t>
      </w:r>
      <w:r w:rsidR="005E4A18">
        <w:rPr>
          <w:sz w:val="28"/>
        </w:rPr>
        <w:t>Индустриального</w:t>
      </w:r>
    </w:p>
    <w:p w:rsidR="00312A70" w:rsidRPr="00167D86" w:rsidRDefault="005E4A18" w:rsidP="00984A0E">
      <w:pPr>
        <w:tabs>
          <w:tab w:val="left" w:pos="7200"/>
          <w:tab w:val="left" w:pos="9180"/>
        </w:tabs>
        <w:ind w:right="-2" w:firstLine="709"/>
        <w:rPr>
          <w:sz w:val="28"/>
        </w:rPr>
      </w:pPr>
      <w:r>
        <w:rPr>
          <w:sz w:val="28"/>
        </w:rPr>
        <w:t>сельского</w:t>
      </w:r>
      <w:r w:rsidR="00312A70" w:rsidRPr="00167D86">
        <w:rPr>
          <w:sz w:val="28"/>
        </w:rPr>
        <w:t xml:space="preserve"> поселения «</w:t>
      </w:r>
      <w:r w:rsidR="00B2625A" w:rsidRPr="00A1513D">
        <w:rPr>
          <w:sz w:val="28"/>
          <w:szCs w:val="28"/>
        </w:rPr>
        <w:t xml:space="preserve">Обеспечение качественными жилищно-коммунальными услугами населения </w:t>
      </w:r>
      <w:r w:rsidR="00B2625A">
        <w:rPr>
          <w:sz w:val="28"/>
          <w:szCs w:val="28"/>
        </w:rPr>
        <w:t xml:space="preserve">Индустриального </w:t>
      </w:r>
      <w:r w:rsidR="00B2625A" w:rsidRPr="00A1513D">
        <w:rPr>
          <w:sz w:val="28"/>
          <w:szCs w:val="28"/>
        </w:rPr>
        <w:t>сельского поселения</w:t>
      </w:r>
      <w:r w:rsidR="00312A70" w:rsidRPr="00167D86">
        <w:rPr>
          <w:sz w:val="28"/>
        </w:rPr>
        <w:t>»</w:t>
      </w:r>
    </w:p>
    <w:p w:rsidR="00312A70" w:rsidRPr="00167D86" w:rsidRDefault="00312A70" w:rsidP="00963555">
      <w:pPr>
        <w:pStyle w:val="af5"/>
        <w:ind w:left="0"/>
        <w:jc w:val="both"/>
      </w:pPr>
    </w:p>
    <w:p w:rsidR="00E80958" w:rsidRPr="00FC5B09" w:rsidRDefault="00312A70" w:rsidP="00E80958">
      <w:pPr>
        <w:ind w:left="708" w:firstLine="708"/>
        <w:rPr>
          <w:color w:val="auto"/>
          <w:sz w:val="28"/>
          <w:szCs w:val="28"/>
          <w:lang w:eastAsia="en-US" w:bidi="en-US"/>
        </w:rPr>
      </w:pPr>
      <w:r w:rsidRPr="00167D86">
        <w:rPr>
          <w:sz w:val="28"/>
        </w:rPr>
        <w:t xml:space="preserve">      </w:t>
      </w:r>
      <w:r w:rsidR="00E80958" w:rsidRPr="00167D86">
        <w:rPr>
          <w:sz w:val="28"/>
        </w:rPr>
        <w:t xml:space="preserve">      </w:t>
      </w:r>
      <w:r w:rsidR="00E80958" w:rsidRPr="006104BA">
        <w:rPr>
          <w:sz w:val="28"/>
          <w:szCs w:val="28"/>
          <w:lang w:bidi="en-US"/>
        </w:rPr>
        <w:t xml:space="preserve">В связи с перераспределением средств бюджета Индустриального сельского поселения, направленных на выполнение </w:t>
      </w:r>
      <w:proofErr w:type="gramStart"/>
      <w:r w:rsidR="00E80958" w:rsidRPr="006104BA">
        <w:rPr>
          <w:sz w:val="28"/>
          <w:szCs w:val="28"/>
          <w:lang w:bidi="en-US"/>
        </w:rPr>
        <w:t>муниципальной  программы</w:t>
      </w:r>
      <w:proofErr w:type="gramEnd"/>
      <w:r w:rsidR="00E80958">
        <w:rPr>
          <w:sz w:val="28"/>
          <w:szCs w:val="28"/>
          <w:lang w:bidi="en-US"/>
        </w:rPr>
        <w:t xml:space="preserve"> «</w:t>
      </w:r>
      <w:r w:rsidR="00B2625A" w:rsidRPr="00A1513D">
        <w:rPr>
          <w:sz w:val="28"/>
          <w:szCs w:val="28"/>
        </w:rPr>
        <w:t xml:space="preserve">Обеспечение качественными жилищно-коммунальными услугами населения </w:t>
      </w:r>
      <w:r w:rsidR="00B2625A">
        <w:rPr>
          <w:sz w:val="28"/>
          <w:szCs w:val="28"/>
        </w:rPr>
        <w:t xml:space="preserve">Индустриального </w:t>
      </w:r>
      <w:r w:rsidR="00B2625A" w:rsidRPr="00A1513D">
        <w:rPr>
          <w:sz w:val="28"/>
          <w:szCs w:val="28"/>
        </w:rPr>
        <w:t>сельского поселения</w:t>
      </w:r>
      <w:r w:rsidR="00E80958" w:rsidRPr="00167D86">
        <w:rPr>
          <w:sz w:val="28"/>
        </w:rPr>
        <w:t>»</w:t>
      </w:r>
      <w:r w:rsidR="00E80958" w:rsidRPr="00FC5B09">
        <w:rPr>
          <w:color w:val="auto"/>
          <w:sz w:val="28"/>
          <w:szCs w:val="28"/>
          <w:lang w:eastAsia="en-US" w:bidi="en-US"/>
        </w:rPr>
        <w:t>, Администрация Индустриального сельского поселения</w:t>
      </w:r>
    </w:p>
    <w:p w:rsidR="00312A70" w:rsidRPr="007F440C" w:rsidRDefault="00312A70" w:rsidP="007F440C">
      <w:pPr>
        <w:widowControl w:val="0"/>
        <w:jc w:val="both"/>
        <w:rPr>
          <w:sz w:val="28"/>
          <w:szCs w:val="28"/>
        </w:rPr>
      </w:pPr>
    </w:p>
    <w:p w:rsidR="00312A70" w:rsidRDefault="00312A70" w:rsidP="00963555">
      <w:pPr>
        <w:jc w:val="both"/>
        <w:rPr>
          <w:sz w:val="28"/>
        </w:rPr>
      </w:pPr>
      <w:r>
        <w:rPr>
          <w:sz w:val="28"/>
        </w:rPr>
        <w:t xml:space="preserve"> </w:t>
      </w:r>
    </w:p>
    <w:p w:rsidR="00312A70" w:rsidRDefault="00312A70" w:rsidP="007F440C">
      <w:pPr>
        <w:ind w:firstLine="709"/>
        <w:jc w:val="center"/>
        <w:rPr>
          <w:sz w:val="28"/>
        </w:rPr>
      </w:pPr>
      <w:r>
        <w:rPr>
          <w:sz w:val="28"/>
        </w:rPr>
        <w:t>ПОСТАНОВЛЯЕТ:</w:t>
      </w:r>
    </w:p>
    <w:p w:rsidR="00312A70" w:rsidRDefault="00312A70" w:rsidP="007F440C">
      <w:pPr>
        <w:tabs>
          <w:tab w:val="left" w:pos="7200"/>
          <w:tab w:val="left" w:pos="9180"/>
        </w:tabs>
        <w:ind w:right="-2"/>
        <w:jc w:val="both"/>
        <w:rPr>
          <w:sz w:val="28"/>
        </w:rPr>
      </w:pPr>
    </w:p>
    <w:p w:rsidR="00312A70" w:rsidRDefault="00312A70" w:rsidP="007F440C">
      <w:pPr>
        <w:tabs>
          <w:tab w:val="left" w:pos="7200"/>
          <w:tab w:val="left" w:pos="9180"/>
        </w:tabs>
        <w:ind w:right="-2"/>
        <w:jc w:val="both"/>
        <w:rPr>
          <w:sz w:val="28"/>
        </w:rPr>
      </w:pPr>
      <w:r>
        <w:rPr>
          <w:sz w:val="28"/>
        </w:rPr>
        <w:t xml:space="preserve">      1. Внести изменения в постановление Администрации </w:t>
      </w:r>
      <w:r w:rsidR="005E4A18">
        <w:rPr>
          <w:sz w:val="28"/>
        </w:rPr>
        <w:t xml:space="preserve">Индустриального сельского поселения от </w:t>
      </w:r>
      <w:r>
        <w:rPr>
          <w:sz w:val="28"/>
        </w:rPr>
        <w:t>1</w:t>
      </w:r>
      <w:r w:rsidR="005E4A18">
        <w:rPr>
          <w:sz w:val="28"/>
        </w:rPr>
        <w:t>1</w:t>
      </w:r>
      <w:r>
        <w:rPr>
          <w:sz w:val="28"/>
        </w:rPr>
        <w:t>.12.2018</w:t>
      </w:r>
      <w:r w:rsidR="005E4A18">
        <w:rPr>
          <w:sz w:val="28"/>
        </w:rPr>
        <w:t xml:space="preserve"> </w:t>
      </w:r>
      <w:proofErr w:type="gramStart"/>
      <w:r w:rsidR="005E4A18">
        <w:rPr>
          <w:sz w:val="28"/>
        </w:rPr>
        <w:t>г  №</w:t>
      </w:r>
      <w:proofErr w:type="gramEnd"/>
      <w:r w:rsidR="00B2625A">
        <w:rPr>
          <w:sz w:val="28"/>
        </w:rPr>
        <w:t>6</w:t>
      </w:r>
      <w:r w:rsidR="005E4A18">
        <w:rPr>
          <w:sz w:val="28"/>
        </w:rPr>
        <w:t>7</w:t>
      </w:r>
      <w:r>
        <w:rPr>
          <w:sz w:val="28"/>
        </w:rPr>
        <w:t xml:space="preserve">  «Об утверждении муниципальной программы </w:t>
      </w:r>
      <w:r w:rsidR="005E4A18">
        <w:rPr>
          <w:sz w:val="28"/>
        </w:rPr>
        <w:t>Индустриального</w:t>
      </w:r>
      <w:r>
        <w:rPr>
          <w:sz w:val="28"/>
        </w:rPr>
        <w:t xml:space="preserve"> сельского поселения «</w:t>
      </w:r>
      <w:r w:rsidR="00B2625A" w:rsidRPr="00A1513D">
        <w:rPr>
          <w:sz w:val="28"/>
          <w:szCs w:val="28"/>
        </w:rPr>
        <w:t xml:space="preserve">Обеспечение качественными жилищно-коммунальными услугами населения </w:t>
      </w:r>
      <w:r w:rsidR="00B2625A">
        <w:rPr>
          <w:sz w:val="28"/>
          <w:szCs w:val="28"/>
        </w:rPr>
        <w:t xml:space="preserve">Индустриального </w:t>
      </w:r>
      <w:r w:rsidR="00B2625A" w:rsidRPr="00A1513D">
        <w:rPr>
          <w:sz w:val="28"/>
          <w:szCs w:val="28"/>
        </w:rPr>
        <w:t>сельского поселения</w:t>
      </w:r>
      <w:r>
        <w:rPr>
          <w:sz w:val="28"/>
        </w:rPr>
        <w:t>» согласно приложению к настоящему постановлению.</w:t>
      </w:r>
    </w:p>
    <w:p w:rsidR="00312A70" w:rsidRDefault="00E80958" w:rsidP="00E80958">
      <w:pPr>
        <w:pStyle w:val="a4"/>
        <w:jc w:val="both"/>
        <w:rPr>
          <w:rFonts w:ascii="Times New Roman" w:hAnsi="Times New Roman"/>
          <w:sz w:val="28"/>
        </w:rPr>
      </w:pPr>
      <w:r>
        <w:rPr>
          <w:rFonts w:ascii="Times New Roman" w:hAnsi="Times New Roman"/>
          <w:sz w:val="28"/>
        </w:rPr>
        <w:t xml:space="preserve">      2</w:t>
      </w:r>
      <w:r w:rsidR="00312A70">
        <w:rPr>
          <w:rFonts w:ascii="Times New Roman" w:hAnsi="Times New Roman"/>
          <w:sz w:val="28"/>
        </w:rPr>
        <w:t>.</w:t>
      </w:r>
      <w:r>
        <w:rPr>
          <w:rFonts w:ascii="Times New Roman" w:hAnsi="Times New Roman"/>
          <w:sz w:val="28"/>
        </w:rPr>
        <w:t xml:space="preserve"> </w:t>
      </w:r>
      <w:r w:rsidR="00312A70">
        <w:rPr>
          <w:rFonts w:ascii="Times New Roman" w:hAnsi="Times New Roman"/>
          <w:sz w:val="28"/>
        </w:rPr>
        <w:t xml:space="preserve"> Контроль за исполнением постановления оставляю за собой.</w:t>
      </w:r>
    </w:p>
    <w:p w:rsidR="00312A70" w:rsidRDefault="00312A70" w:rsidP="007F440C">
      <w:pPr>
        <w:tabs>
          <w:tab w:val="left" w:pos="0"/>
        </w:tabs>
        <w:jc w:val="both"/>
        <w:rPr>
          <w:sz w:val="28"/>
        </w:rPr>
      </w:pPr>
    </w:p>
    <w:p w:rsidR="00312A70" w:rsidRDefault="00312A70" w:rsidP="00963555">
      <w:pPr>
        <w:rPr>
          <w:spacing w:val="-1"/>
          <w:sz w:val="28"/>
        </w:rPr>
      </w:pPr>
      <w:r>
        <w:rPr>
          <w:spacing w:val="-1"/>
          <w:sz w:val="28"/>
        </w:rPr>
        <w:t>Глава Администрации</w:t>
      </w:r>
    </w:p>
    <w:p w:rsidR="00312A70" w:rsidRDefault="005E4A18" w:rsidP="00963555">
      <w:pPr>
        <w:rPr>
          <w:spacing w:val="-1"/>
          <w:sz w:val="28"/>
        </w:rPr>
      </w:pPr>
      <w:r>
        <w:rPr>
          <w:spacing w:val="-1"/>
          <w:sz w:val="28"/>
        </w:rPr>
        <w:t>Индустриального</w:t>
      </w:r>
      <w:r w:rsidR="00312A70">
        <w:rPr>
          <w:spacing w:val="-1"/>
          <w:sz w:val="28"/>
        </w:rPr>
        <w:t xml:space="preserve"> сельского поселения                       </w:t>
      </w:r>
      <w:r>
        <w:rPr>
          <w:spacing w:val="-1"/>
          <w:sz w:val="28"/>
        </w:rPr>
        <w:t xml:space="preserve">Л.С. </w:t>
      </w:r>
      <w:proofErr w:type="spellStart"/>
      <w:r>
        <w:rPr>
          <w:spacing w:val="-1"/>
          <w:sz w:val="28"/>
        </w:rPr>
        <w:t>Варивода</w:t>
      </w:r>
      <w:proofErr w:type="spellEnd"/>
      <w:r w:rsidR="00312A70">
        <w:rPr>
          <w:spacing w:val="-1"/>
          <w:sz w:val="28"/>
        </w:rPr>
        <w:t xml:space="preserve">  </w:t>
      </w:r>
    </w:p>
    <w:p w:rsidR="00312A70" w:rsidRDefault="00312A70" w:rsidP="00963555">
      <w:pPr>
        <w:rPr>
          <w:sz w:val="16"/>
        </w:rPr>
      </w:pPr>
    </w:p>
    <w:p w:rsidR="005E4A18" w:rsidRDefault="005E4A18" w:rsidP="00963555">
      <w:pPr>
        <w:rPr>
          <w:sz w:val="16"/>
        </w:rPr>
      </w:pPr>
    </w:p>
    <w:p w:rsidR="005E4A18" w:rsidRDefault="005E4A18" w:rsidP="00963555">
      <w:pPr>
        <w:rPr>
          <w:sz w:val="16"/>
        </w:rPr>
      </w:pPr>
    </w:p>
    <w:p w:rsidR="005E4A18" w:rsidRDefault="005E4A18" w:rsidP="00963555">
      <w:pPr>
        <w:rPr>
          <w:sz w:val="16"/>
        </w:rPr>
      </w:pPr>
    </w:p>
    <w:p w:rsidR="005E4A18" w:rsidRDefault="005E4A18" w:rsidP="00963555">
      <w:pPr>
        <w:rPr>
          <w:sz w:val="16"/>
        </w:rPr>
      </w:pPr>
    </w:p>
    <w:p w:rsidR="005E4A18" w:rsidRDefault="005E4A18" w:rsidP="007F440C">
      <w:pPr>
        <w:ind w:left="6240"/>
        <w:jc w:val="right"/>
        <w:rPr>
          <w:sz w:val="28"/>
        </w:rPr>
      </w:pPr>
    </w:p>
    <w:p w:rsidR="00E80958" w:rsidRDefault="00E80958" w:rsidP="007F440C">
      <w:pPr>
        <w:ind w:left="6240"/>
        <w:jc w:val="right"/>
        <w:rPr>
          <w:sz w:val="28"/>
        </w:rPr>
      </w:pPr>
    </w:p>
    <w:p w:rsidR="00E80958" w:rsidRDefault="00E80958" w:rsidP="007F440C">
      <w:pPr>
        <w:ind w:left="6240"/>
        <w:jc w:val="right"/>
        <w:rPr>
          <w:sz w:val="28"/>
        </w:rPr>
      </w:pPr>
    </w:p>
    <w:p w:rsidR="00E80958" w:rsidRDefault="00E80958" w:rsidP="007F440C">
      <w:pPr>
        <w:ind w:left="6240"/>
        <w:jc w:val="right"/>
        <w:rPr>
          <w:sz w:val="28"/>
        </w:rPr>
      </w:pPr>
    </w:p>
    <w:p w:rsidR="00E80958" w:rsidRDefault="00E80958" w:rsidP="007F440C">
      <w:pPr>
        <w:ind w:left="6240"/>
        <w:jc w:val="right"/>
        <w:rPr>
          <w:sz w:val="28"/>
        </w:rPr>
      </w:pPr>
    </w:p>
    <w:p w:rsidR="007303EE" w:rsidRDefault="007303EE" w:rsidP="007F440C">
      <w:pPr>
        <w:ind w:left="6240"/>
        <w:jc w:val="right"/>
        <w:rPr>
          <w:sz w:val="28"/>
        </w:rPr>
      </w:pPr>
    </w:p>
    <w:p w:rsidR="007303EE" w:rsidRDefault="007303EE" w:rsidP="007F440C">
      <w:pPr>
        <w:ind w:left="6240"/>
        <w:jc w:val="right"/>
        <w:rPr>
          <w:sz w:val="28"/>
        </w:rPr>
      </w:pPr>
    </w:p>
    <w:p w:rsidR="00312A70" w:rsidRDefault="00312A70" w:rsidP="007F440C">
      <w:pPr>
        <w:ind w:left="6240"/>
        <w:jc w:val="right"/>
        <w:rPr>
          <w:sz w:val="28"/>
        </w:rPr>
      </w:pPr>
      <w:r>
        <w:rPr>
          <w:sz w:val="28"/>
        </w:rPr>
        <w:lastRenderedPageBreak/>
        <w:t xml:space="preserve">Приложение </w:t>
      </w:r>
    </w:p>
    <w:p w:rsidR="00312A70" w:rsidRDefault="00312A70" w:rsidP="007F440C">
      <w:pPr>
        <w:ind w:left="6240"/>
        <w:jc w:val="right"/>
        <w:rPr>
          <w:sz w:val="28"/>
        </w:rPr>
      </w:pPr>
      <w:r>
        <w:rPr>
          <w:sz w:val="28"/>
        </w:rPr>
        <w:t>к постановлению</w:t>
      </w:r>
    </w:p>
    <w:p w:rsidR="00312A70" w:rsidRDefault="00312A70" w:rsidP="007F440C">
      <w:pPr>
        <w:ind w:left="6240"/>
        <w:jc w:val="right"/>
        <w:rPr>
          <w:sz w:val="28"/>
        </w:rPr>
      </w:pPr>
      <w:r>
        <w:rPr>
          <w:sz w:val="28"/>
        </w:rPr>
        <w:t>Администрации</w:t>
      </w:r>
    </w:p>
    <w:p w:rsidR="00312A70" w:rsidRDefault="005E4A18" w:rsidP="007F440C">
      <w:pPr>
        <w:ind w:left="6240"/>
        <w:jc w:val="right"/>
        <w:rPr>
          <w:sz w:val="28"/>
        </w:rPr>
      </w:pPr>
      <w:r>
        <w:rPr>
          <w:sz w:val="28"/>
        </w:rPr>
        <w:t>Индустриального</w:t>
      </w:r>
      <w:r w:rsidR="00312A70">
        <w:rPr>
          <w:sz w:val="28"/>
        </w:rPr>
        <w:t xml:space="preserve"> </w:t>
      </w:r>
      <w:r>
        <w:rPr>
          <w:sz w:val="28"/>
        </w:rPr>
        <w:t>сельского поселения</w:t>
      </w:r>
    </w:p>
    <w:p w:rsidR="00312A70" w:rsidRDefault="00312A70" w:rsidP="007F440C">
      <w:pPr>
        <w:ind w:left="6237"/>
        <w:jc w:val="right"/>
        <w:rPr>
          <w:sz w:val="28"/>
        </w:rPr>
      </w:pPr>
      <w:proofErr w:type="gramStart"/>
      <w:r>
        <w:rPr>
          <w:spacing w:val="-3"/>
          <w:sz w:val="28"/>
        </w:rPr>
        <w:t xml:space="preserve">от  </w:t>
      </w:r>
      <w:r w:rsidR="00E80958">
        <w:rPr>
          <w:spacing w:val="-3"/>
          <w:sz w:val="28"/>
        </w:rPr>
        <w:t>0</w:t>
      </w:r>
      <w:r w:rsidR="00B2625A">
        <w:rPr>
          <w:spacing w:val="-3"/>
          <w:sz w:val="28"/>
        </w:rPr>
        <w:t>8</w:t>
      </w:r>
      <w:r w:rsidR="00EB6878">
        <w:rPr>
          <w:spacing w:val="-3"/>
          <w:sz w:val="28"/>
        </w:rPr>
        <w:t>.</w:t>
      </w:r>
      <w:r w:rsidR="00E80958">
        <w:rPr>
          <w:spacing w:val="-3"/>
          <w:sz w:val="28"/>
        </w:rPr>
        <w:t>0</w:t>
      </w:r>
      <w:r w:rsidR="00B2625A">
        <w:rPr>
          <w:spacing w:val="-3"/>
          <w:sz w:val="28"/>
        </w:rPr>
        <w:t>4</w:t>
      </w:r>
      <w:r w:rsidR="00EB6878">
        <w:rPr>
          <w:spacing w:val="-3"/>
          <w:sz w:val="28"/>
        </w:rPr>
        <w:t>.</w:t>
      </w:r>
      <w:r>
        <w:rPr>
          <w:spacing w:val="-3"/>
          <w:sz w:val="28"/>
        </w:rPr>
        <w:t>202</w:t>
      </w:r>
      <w:r w:rsidR="00E80958">
        <w:rPr>
          <w:spacing w:val="-3"/>
          <w:sz w:val="28"/>
        </w:rPr>
        <w:t>6</w:t>
      </w:r>
      <w:proofErr w:type="gramEnd"/>
      <w:r>
        <w:rPr>
          <w:spacing w:val="-3"/>
          <w:sz w:val="28"/>
        </w:rPr>
        <w:t xml:space="preserve"> </w:t>
      </w:r>
      <w:r>
        <w:rPr>
          <w:sz w:val="28"/>
        </w:rPr>
        <w:t>№</w:t>
      </w:r>
      <w:r w:rsidR="00E80958">
        <w:rPr>
          <w:sz w:val="28"/>
        </w:rPr>
        <w:t>5</w:t>
      </w:r>
      <w:r w:rsidR="00B2625A">
        <w:rPr>
          <w:sz w:val="28"/>
        </w:rPr>
        <w:t>7.1</w:t>
      </w:r>
      <w:r>
        <w:rPr>
          <w:sz w:val="28"/>
        </w:rPr>
        <w:t xml:space="preserve">     </w:t>
      </w:r>
    </w:p>
    <w:p w:rsidR="00312A70" w:rsidRDefault="00312A70">
      <w:pPr>
        <w:ind w:left="6237"/>
        <w:jc w:val="center"/>
        <w:rPr>
          <w:sz w:val="28"/>
        </w:rPr>
      </w:pPr>
    </w:p>
    <w:p w:rsidR="00312A70" w:rsidRDefault="00312A70" w:rsidP="00040AB4">
      <w:pPr>
        <w:ind w:left="-1080" w:firstLine="180"/>
        <w:rPr>
          <w:sz w:val="28"/>
        </w:rPr>
      </w:pPr>
    </w:p>
    <w:p w:rsidR="00312A70" w:rsidRDefault="00312A70" w:rsidP="00040AB4">
      <w:pPr>
        <w:ind w:left="-1080" w:firstLine="180"/>
        <w:jc w:val="right"/>
        <w:rPr>
          <w:sz w:val="28"/>
        </w:rPr>
      </w:pPr>
      <w:r>
        <w:rPr>
          <w:sz w:val="28"/>
        </w:rPr>
        <w:t xml:space="preserve">«Приложение № 1 к постановлению </w:t>
      </w:r>
    </w:p>
    <w:p w:rsidR="00312A70" w:rsidRDefault="00312A70" w:rsidP="00040AB4">
      <w:pPr>
        <w:ind w:left="-1080" w:firstLine="180"/>
        <w:jc w:val="right"/>
        <w:rPr>
          <w:sz w:val="28"/>
        </w:rPr>
      </w:pPr>
      <w:r>
        <w:rPr>
          <w:sz w:val="28"/>
        </w:rPr>
        <w:t xml:space="preserve">Администрации </w:t>
      </w:r>
      <w:r w:rsidR="005E4A18">
        <w:rPr>
          <w:sz w:val="28"/>
        </w:rPr>
        <w:t>Индустриального</w:t>
      </w:r>
    </w:p>
    <w:p w:rsidR="00312A70" w:rsidRDefault="00312A70" w:rsidP="00040AB4">
      <w:pPr>
        <w:ind w:left="-1080" w:firstLine="180"/>
        <w:jc w:val="right"/>
        <w:rPr>
          <w:sz w:val="28"/>
        </w:rPr>
      </w:pPr>
      <w:r>
        <w:rPr>
          <w:sz w:val="28"/>
        </w:rPr>
        <w:t xml:space="preserve">сельского поселения от </w:t>
      </w:r>
    </w:p>
    <w:p w:rsidR="00312A70" w:rsidRDefault="005E4A18" w:rsidP="00040AB4">
      <w:pPr>
        <w:ind w:left="-1080" w:firstLine="180"/>
        <w:jc w:val="right"/>
        <w:rPr>
          <w:sz w:val="28"/>
        </w:rPr>
      </w:pPr>
      <w:r>
        <w:rPr>
          <w:sz w:val="28"/>
        </w:rPr>
        <w:t>11</w:t>
      </w:r>
      <w:r w:rsidR="00312A70">
        <w:rPr>
          <w:sz w:val="28"/>
        </w:rPr>
        <w:t>.12.2018</w:t>
      </w:r>
      <w:r>
        <w:rPr>
          <w:sz w:val="28"/>
        </w:rPr>
        <w:t xml:space="preserve"> г № </w:t>
      </w:r>
      <w:r w:rsidR="00B2625A">
        <w:rPr>
          <w:sz w:val="28"/>
        </w:rPr>
        <w:t>67</w:t>
      </w:r>
    </w:p>
    <w:p w:rsidR="00312A70" w:rsidRDefault="005E4A18">
      <w:pPr>
        <w:jc w:val="center"/>
        <w:outlineLvl w:val="0"/>
        <w:rPr>
          <w:caps/>
          <w:sz w:val="28"/>
        </w:rPr>
      </w:pPr>
      <w:r>
        <w:rPr>
          <w:caps/>
          <w:sz w:val="28"/>
        </w:rPr>
        <w:t xml:space="preserve">МУНИЦИПАЛЬНАЯ </w:t>
      </w:r>
      <w:r w:rsidR="00312A70">
        <w:rPr>
          <w:caps/>
          <w:sz w:val="28"/>
        </w:rPr>
        <w:t>ПРОГРАММА</w:t>
      </w:r>
    </w:p>
    <w:p w:rsidR="00312A70" w:rsidRDefault="00312A70">
      <w:pPr>
        <w:jc w:val="center"/>
        <w:rPr>
          <w:sz w:val="28"/>
        </w:rPr>
      </w:pPr>
      <w:r>
        <w:rPr>
          <w:sz w:val="28"/>
        </w:rPr>
        <w:t xml:space="preserve">Администрации </w:t>
      </w:r>
      <w:r w:rsidR="005E4A18">
        <w:rPr>
          <w:sz w:val="28"/>
        </w:rPr>
        <w:t>Индустриального</w:t>
      </w:r>
      <w:r>
        <w:rPr>
          <w:sz w:val="28"/>
        </w:rPr>
        <w:t xml:space="preserve"> сельского поселения</w:t>
      </w:r>
    </w:p>
    <w:p w:rsidR="00312A70" w:rsidRDefault="00312A70">
      <w:pPr>
        <w:jc w:val="center"/>
        <w:rPr>
          <w:sz w:val="28"/>
        </w:rPr>
      </w:pPr>
      <w:r>
        <w:rPr>
          <w:sz w:val="28"/>
        </w:rPr>
        <w:t xml:space="preserve"> «</w:t>
      </w:r>
      <w:r w:rsidR="00B2625A" w:rsidRPr="00A1513D">
        <w:rPr>
          <w:sz w:val="28"/>
          <w:szCs w:val="28"/>
        </w:rPr>
        <w:t xml:space="preserve">Обеспечение качественными жилищно-коммунальными услугами населения </w:t>
      </w:r>
      <w:r w:rsidR="00B2625A">
        <w:rPr>
          <w:sz w:val="28"/>
          <w:szCs w:val="28"/>
        </w:rPr>
        <w:t xml:space="preserve">Индустриального </w:t>
      </w:r>
      <w:r w:rsidR="00B2625A" w:rsidRPr="00A1513D">
        <w:rPr>
          <w:sz w:val="28"/>
          <w:szCs w:val="28"/>
        </w:rPr>
        <w:t>сельского поселения</w:t>
      </w:r>
      <w:r>
        <w:rPr>
          <w:sz w:val="28"/>
        </w:rPr>
        <w:t>»</w:t>
      </w:r>
    </w:p>
    <w:p w:rsidR="00312A70" w:rsidRDefault="00312A70">
      <w:pPr>
        <w:jc w:val="center"/>
        <w:rPr>
          <w:sz w:val="28"/>
        </w:rPr>
      </w:pPr>
    </w:p>
    <w:p w:rsidR="007303EE" w:rsidRPr="007303EE" w:rsidRDefault="007303EE" w:rsidP="007303EE">
      <w:pPr>
        <w:widowControl w:val="0"/>
        <w:jc w:val="center"/>
        <w:rPr>
          <w:sz w:val="28"/>
        </w:rPr>
      </w:pPr>
      <w:r w:rsidRPr="007303EE">
        <w:rPr>
          <w:sz w:val="28"/>
        </w:rPr>
        <w:t xml:space="preserve">I. СТРАТЕГИЧЕСКИЕ ПРИОРИТЕТЫ </w:t>
      </w:r>
    </w:p>
    <w:p w:rsidR="007303EE" w:rsidRPr="007303EE" w:rsidRDefault="007303EE" w:rsidP="007303EE">
      <w:pPr>
        <w:widowControl w:val="0"/>
        <w:jc w:val="center"/>
        <w:rPr>
          <w:sz w:val="28"/>
        </w:rPr>
      </w:pPr>
      <w:r w:rsidRPr="007303EE">
        <w:rPr>
          <w:sz w:val="28"/>
        </w:rPr>
        <w:t>муниципальной программы Индустриального сельского поселения</w:t>
      </w:r>
      <w:proofErr w:type="gramStart"/>
      <w:r w:rsidRPr="007303EE">
        <w:rPr>
          <w:sz w:val="28"/>
        </w:rPr>
        <w:t xml:space="preserve">   </w:t>
      </w:r>
      <w:r w:rsidRPr="007303EE">
        <w:rPr>
          <w:sz w:val="28"/>
          <w:szCs w:val="28"/>
        </w:rPr>
        <w:t>«</w:t>
      </w:r>
      <w:proofErr w:type="gramEnd"/>
      <w:r w:rsidRPr="007303EE">
        <w:rPr>
          <w:sz w:val="28"/>
          <w:szCs w:val="28"/>
        </w:rPr>
        <w:t xml:space="preserve">Обеспечение качественными жилищно-коммунальными услугами населения»  </w:t>
      </w:r>
    </w:p>
    <w:p w:rsidR="007303EE" w:rsidRPr="007303EE" w:rsidRDefault="007303EE" w:rsidP="007303EE">
      <w:pPr>
        <w:widowControl w:val="0"/>
        <w:numPr>
          <w:ilvl w:val="0"/>
          <w:numId w:val="8"/>
        </w:numPr>
        <w:spacing w:after="200" w:line="276" w:lineRule="auto"/>
        <w:contextualSpacing/>
        <w:jc w:val="center"/>
        <w:rPr>
          <w:sz w:val="28"/>
        </w:rPr>
      </w:pPr>
      <w:r w:rsidRPr="007303EE">
        <w:rPr>
          <w:sz w:val="28"/>
        </w:rPr>
        <w:t>Оценка текущего состояния сферы</w:t>
      </w:r>
    </w:p>
    <w:p w:rsidR="007303EE" w:rsidRPr="007303EE" w:rsidRDefault="007303EE" w:rsidP="007303EE">
      <w:pPr>
        <w:widowControl w:val="0"/>
        <w:jc w:val="center"/>
        <w:rPr>
          <w:sz w:val="28"/>
          <w:szCs w:val="28"/>
        </w:rPr>
      </w:pPr>
      <w:r w:rsidRPr="007303EE">
        <w:rPr>
          <w:sz w:val="28"/>
        </w:rPr>
        <w:t xml:space="preserve">реализации муниципальной программы Индустриального сельского поселения </w:t>
      </w:r>
      <w:r w:rsidRPr="007303EE">
        <w:rPr>
          <w:sz w:val="28"/>
          <w:szCs w:val="28"/>
        </w:rPr>
        <w:t xml:space="preserve">«Обеспечение качественными жилищно-коммунальными услугами населения»  </w:t>
      </w:r>
    </w:p>
    <w:p w:rsidR="007303EE" w:rsidRPr="007303EE" w:rsidRDefault="007303EE" w:rsidP="007303EE">
      <w:pPr>
        <w:widowControl w:val="0"/>
        <w:rPr>
          <w:sz w:val="28"/>
        </w:rPr>
      </w:pPr>
    </w:p>
    <w:p w:rsidR="007303EE" w:rsidRPr="007303EE" w:rsidRDefault="007303EE" w:rsidP="007303EE">
      <w:pPr>
        <w:shd w:val="clear" w:color="auto" w:fill="FFFFFF"/>
        <w:spacing w:before="30" w:after="30"/>
        <w:ind w:firstLine="709"/>
        <w:jc w:val="both"/>
        <w:rPr>
          <w:rFonts w:ascii="Roboto" w:hAnsi="Roboto"/>
          <w:color w:val="020B22"/>
          <w:sz w:val="28"/>
          <w:szCs w:val="28"/>
        </w:rPr>
      </w:pPr>
      <w:r w:rsidRPr="007303EE">
        <w:rPr>
          <w:rFonts w:ascii="Roboto" w:hAnsi="Roboto"/>
          <w:color w:val="020B22"/>
          <w:sz w:val="28"/>
          <w:szCs w:val="28"/>
        </w:rPr>
        <w:t>Жилищно-коммунальное хозяйство является одной из основных составляющих экономики, охватывающих многоотраслевой производственно-технический комплекс, обеспечивающих население жизненно важными услугами, определяющими качество жизни населения, в том числе такие как жилищные условия и коммунальное обслуживание.</w:t>
      </w:r>
    </w:p>
    <w:p w:rsidR="007303EE" w:rsidRPr="007303EE" w:rsidRDefault="007303EE" w:rsidP="007303EE">
      <w:pPr>
        <w:shd w:val="clear" w:color="auto" w:fill="FFFFFF"/>
        <w:spacing w:before="30" w:after="30"/>
        <w:ind w:firstLine="709"/>
        <w:jc w:val="both"/>
        <w:rPr>
          <w:color w:val="020B22"/>
          <w:sz w:val="28"/>
          <w:szCs w:val="28"/>
        </w:rPr>
      </w:pPr>
      <w:r w:rsidRPr="007303EE">
        <w:rPr>
          <w:rFonts w:ascii="Roboto" w:hAnsi="Roboto"/>
          <w:color w:val="020B22"/>
          <w:sz w:val="28"/>
          <w:szCs w:val="28"/>
        </w:rPr>
        <w:t>Важными компонентами улучшения качества жизни граждан являются, в том числе, повышение качества жилищно-коммунальных услуг, своевременное обновление и обеспечение жилищного фонда необходимой инфраструктурой</w:t>
      </w:r>
      <w:r w:rsidRPr="007303EE">
        <w:rPr>
          <w:color w:val="020B22"/>
          <w:sz w:val="28"/>
          <w:szCs w:val="28"/>
        </w:rPr>
        <w:t>, повышение эффективности, качества и надежности поставок коммунальных ресурсов.</w:t>
      </w:r>
    </w:p>
    <w:p w:rsidR="007303EE" w:rsidRPr="007303EE" w:rsidRDefault="007303EE" w:rsidP="007303EE">
      <w:pPr>
        <w:widowControl w:val="0"/>
        <w:ind w:firstLine="709"/>
        <w:jc w:val="both"/>
        <w:rPr>
          <w:rFonts w:ascii="Roboto" w:hAnsi="Roboto"/>
          <w:color w:val="020B22"/>
          <w:sz w:val="28"/>
          <w:szCs w:val="28"/>
          <w:shd w:val="clear" w:color="auto" w:fill="FFFFFF"/>
        </w:rPr>
      </w:pPr>
      <w:r w:rsidRPr="007303EE">
        <w:rPr>
          <w:rFonts w:ascii="Roboto" w:hAnsi="Roboto"/>
          <w:color w:val="020B22"/>
          <w:sz w:val="28"/>
          <w:szCs w:val="28"/>
          <w:shd w:val="clear" w:color="auto" w:fill="FFFFFF"/>
        </w:rPr>
        <w:t xml:space="preserve">Развитие жилищной сферы является приоритетным направлением социально-экономического развития </w:t>
      </w:r>
      <w:r w:rsidRPr="007303EE">
        <w:rPr>
          <w:color w:val="020B22"/>
          <w:sz w:val="28"/>
          <w:szCs w:val="28"/>
          <w:shd w:val="clear" w:color="auto" w:fill="FFFFFF"/>
        </w:rPr>
        <w:t>Индустриального</w:t>
      </w:r>
      <w:r w:rsidRPr="007303EE">
        <w:rPr>
          <w:rFonts w:ascii="Roboto" w:hAnsi="Roboto"/>
          <w:color w:val="020B22"/>
          <w:sz w:val="28"/>
          <w:szCs w:val="28"/>
          <w:shd w:val="clear" w:color="auto" w:fill="FFFFFF"/>
        </w:rPr>
        <w:t xml:space="preserve"> сельского поселения</w:t>
      </w:r>
    </w:p>
    <w:p w:rsidR="007303EE" w:rsidRPr="007303EE" w:rsidRDefault="007303EE" w:rsidP="007303EE">
      <w:pPr>
        <w:widowControl w:val="0"/>
        <w:jc w:val="center"/>
        <w:rPr>
          <w:sz w:val="28"/>
        </w:rPr>
      </w:pPr>
      <w:r w:rsidRPr="007303EE">
        <w:rPr>
          <w:sz w:val="28"/>
        </w:rPr>
        <w:t xml:space="preserve">2. Описание приоритетов и целей </w:t>
      </w:r>
      <w:proofErr w:type="gramStart"/>
      <w:r w:rsidRPr="007303EE">
        <w:rPr>
          <w:sz w:val="28"/>
        </w:rPr>
        <w:t>муниципальной  политики</w:t>
      </w:r>
      <w:proofErr w:type="gramEnd"/>
    </w:p>
    <w:p w:rsidR="007303EE" w:rsidRPr="007303EE" w:rsidRDefault="007303EE" w:rsidP="007303EE">
      <w:pPr>
        <w:widowControl w:val="0"/>
        <w:jc w:val="center"/>
        <w:rPr>
          <w:sz w:val="28"/>
        </w:rPr>
      </w:pPr>
      <w:r w:rsidRPr="007303EE">
        <w:rPr>
          <w:sz w:val="28"/>
        </w:rPr>
        <w:t xml:space="preserve">в сфере реализации муниципальной программы Индустриального сельского поселения </w:t>
      </w:r>
      <w:r w:rsidRPr="007303EE">
        <w:rPr>
          <w:sz w:val="28"/>
          <w:szCs w:val="28"/>
        </w:rPr>
        <w:t xml:space="preserve">«Обеспечение качественными жилищно-коммунальными услугами населения»  </w:t>
      </w:r>
    </w:p>
    <w:p w:rsidR="007303EE" w:rsidRPr="007303EE" w:rsidRDefault="007303EE" w:rsidP="007303EE">
      <w:pPr>
        <w:shd w:val="clear" w:color="auto" w:fill="FFFFFF"/>
        <w:spacing w:before="100" w:beforeAutospacing="1" w:after="100" w:afterAutospacing="1"/>
        <w:ind w:firstLine="709"/>
        <w:jc w:val="both"/>
        <w:rPr>
          <w:rFonts w:ascii="Roboto" w:hAnsi="Roboto"/>
          <w:color w:val="020B22"/>
          <w:sz w:val="28"/>
          <w:szCs w:val="28"/>
        </w:rPr>
      </w:pPr>
      <w:r w:rsidRPr="007303EE">
        <w:rPr>
          <w:rFonts w:ascii="Roboto" w:hAnsi="Roboto"/>
          <w:color w:val="020B22"/>
          <w:sz w:val="28"/>
          <w:szCs w:val="28"/>
        </w:rPr>
        <w:t xml:space="preserve">Основными приоритетами и целями государственной политики </w:t>
      </w:r>
      <w:r w:rsidRPr="007303EE">
        <w:rPr>
          <w:color w:val="020B22"/>
          <w:sz w:val="28"/>
          <w:szCs w:val="28"/>
        </w:rPr>
        <w:t>Индустриального</w:t>
      </w:r>
      <w:r w:rsidRPr="007303EE">
        <w:rPr>
          <w:rFonts w:ascii="Roboto" w:hAnsi="Roboto"/>
          <w:color w:val="020B22"/>
          <w:sz w:val="28"/>
          <w:szCs w:val="28"/>
        </w:rPr>
        <w:t xml:space="preserve"> сельского поселения в жилищно-коммунальной сфере являются:</w:t>
      </w:r>
    </w:p>
    <w:p w:rsidR="007303EE" w:rsidRPr="007303EE" w:rsidRDefault="007303EE" w:rsidP="007303EE">
      <w:pPr>
        <w:shd w:val="clear" w:color="auto" w:fill="FFFFFF"/>
        <w:jc w:val="both"/>
        <w:rPr>
          <w:rFonts w:ascii="Roboto" w:hAnsi="Roboto"/>
          <w:color w:val="020B22"/>
          <w:sz w:val="28"/>
          <w:szCs w:val="28"/>
        </w:rPr>
      </w:pPr>
      <w:r w:rsidRPr="007303EE">
        <w:rPr>
          <w:rFonts w:ascii="Calibri" w:hAnsi="Calibri"/>
          <w:color w:val="020B22"/>
          <w:sz w:val="28"/>
          <w:szCs w:val="28"/>
        </w:rPr>
        <w:t xml:space="preserve">- </w:t>
      </w:r>
      <w:r w:rsidRPr="007303EE">
        <w:rPr>
          <w:rFonts w:ascii="Roboto" w:hAnsi="Roboto"/>
          <w:color w:val="020B22"/>
          <w:sz w:val="28"/>
          <w:szCs w:val="28"/>
        </w:rPr>
        <w:t>повышение качества и надежности предоставления жилищно-коммунальных услуг населению;</w:t>
      </w:r>
    </w:p>
    <w:p w:rsidR="007303EE" w:rsidRPr="007303EE" w:rsidRDefault="007303EE" w:rsidP="007303EE">
      <w:pPr>
        <w:shd w:val="clear" w:color="auto" w:fill="FFFFFF"/>
        <w:jc w:val="both"/>
        <w:rPr>
          <w:rFonts w:ascii="Roboto" w:hAnsi="Roboto"/>
          <w:color w:val="020B22"/>
          <w:sz w:val="28"/>
          <w:szCs w:val="28"/>
        </w:rPr>
      </w:pPr>
      <w:r w:rsidRPr="007303EE">
        <w:rPr>
          <w:rFonts w:ascii="Calibri" w:hAnsi="Calibri"/>
          <w:color w:val="020B22"/>
          <w:sz w:val="28"/>
          <w:szCs w:val="28"/>
        </w:rPr>
        <w:t xml:space="preserve">- </w:t>
      </w:r>
      <w:r w:rsidRPr="007303EE">
        <w:rPr>
          <w:rFonts w:ascii="Roboto" w:hAnsi="Roboto"/>
          <w:color w:val="020B22"/>
          <w:sz w:val="28"/>
          <w:szCs w:val="28"/>
        </w:rPr>
        <w:t xml:space="preserve">снижение аварийности на объектах жилищно-коммунального хозяйства </w:t>
      </w:r>
      <w:r w:rsidRPr="007303EE">
        <w:rPr>
          <w:color w:val="020B22"/>
          <w:sz w:val="28"/>
          <w:szCs w:val="28"/>
        </w:rPr>
        <w:t>Индустриального</w:t>
      </w:r>
      <w:r w:rsidRPr="007303EE">
        <w:rPr>
          <w:rFonts w:ascii="Roboto" w:hAnsi="Roboto"/>
          <w:color w:val="020B22"/>
          <w:sz w:val="28"/>
          <w:szCs w:val="28"/>
        </w:rPr>
        <w:t xml:space="preserve"> сельского поселения;</w:t>
      </w:r>
    </w:p>
    <w:p w:rsidR="007303EE" w:rsidRPr="007303EE" w:rsidRDefault="007303EE" w:rsidP="007303EE">
      <w:pPr>
        <w:shd w:val="clear" w:color="auto" w:fill="FFFFFF"/>
        <w:jc w:val="both"/>
        <w:rPr>
          <w:rFonts w:ascii="Roboto" w:hAnsi="Roboto"/>
          <w:color w:val="020B22"/>
          <w:sz w:val="28"/>
          <w:szCs w:val="28"/>
        </w:rPr>
      </w:pPr>
      <w:r w:rsidRPr="007303EE">
        <w:rPr>
          <w:rFonts w:ascii="Calibri" w:hAnsi="Calibri"/>
          <w:color w:val="020B22"/>
          <w:sz w:val="28"/>
          <w:szCs w:val="28"/>
        </w:rPr>
        <w:t xml:space="preserve">- </w:t>
      </w:r>
      <w:r w:rsidRPr="007303EE">
        <w:rPr>
          <w:rFonts w:ascii="Roboto" w:hAnsi="Roboto"/>
          <w:color w:val="020B22"/>
          <w:sz w:val="28"/>
          <w:szCs w:val="28"/>
        </w:rPr>
        <w:t>снижение уровня потерь при производстве, транспортировке и распределении коммунальных ресурсов;</w:t>
      </w:r>
    </w:p>
    <w:p w:rsidR="007303EE" w:rsidRPr="007303EE" w:rsidRDefault="007303EE" w:rsidP="007303EE">
      <w:pPr>
        <w:shd w:val="clear" w:color="auto" w:fill="FFFFFF"/>
        <w:jc w:val="both"/>
        <w:rPr>
          <w:rFonts w:ascii="Roboto" w:hAnsi="Roboto"/>
          <w:color w:val="020B22"/>
          <w:sz w:val="28"/>
          <w:szCs w:val="28"/>
        </w:rPr>
      </w:pPr>
      <w:r w:rsidRPr="007303EE">
        <w:rPr>
          <w:rFonts w:ascii="Calibri" w:hAnsi="Calibri"/>
          <w:color w:val="020B22"/>
          <w:sz w:val="28"/>
          <w:szCs w:val="28"/>
        </w:rPr>
        <w:t xml:space="preserve">- </w:t>
      </w:r>
      <w:r w:rsidRPr="007303EE">
        <w:rPr>
          <w:rFonts w:ascii="Roboto" w:hAnsi="Roboto"/>
          <w:color w:val="020B22"/>
          <w:sz w:val="28"/>
          <w:szCs w:val="28"/>
        </w:rPr>
        <w:t xml:space="preserve">снижение уровня износа коммунальной инфраструктуры </w:t>
      </w:r>
      <w:r w:rsidRPr="007303EE">
        <w:rPr>
          <w:color w:val="020B22"/>
          <w:sz w:val="28"/>
          <w:szCs w:val="28"/>
        </w:rPr>
        <w:t>Индустриального</w:t>
      </w:r>
      <w:r w:rsidRPr="007303EE">
        <w:rPr>
          <w:rFonts w:ascii="Roboto" w:hAnsi="Roboto"/>
          <w:color w:val="020B22"/>
          <w:sz w:val="28"/>
          <w:szCs w:val="28"/>
        </w:rPr>
        <w:t xml:space="preserve"> сельского поселения;</w:t>
      </w:r>
    </w:p>
    <w:p w:rsidR="007303EE" w:rsidRPr="007303EE" w:rsidRDefault="007303EE" w:rsidP="007303EE">
      <w:pPr>
        <w:widowControl w:val="0"/>
        <w:ind w:firstLine="709"/>
        <w:rPr>
          <w:sz w:val="28"/>
        </w:rPr>
      </w:pPr>
      <w:r w:rsidRPr="007303EE">
        <w:rPr>
          <w:sz w:val="28"/>
        </w:rPr>
        <w:t>Цели, задачи и основные мероприятия комплексов процессных мероприятий, входящих в состав муниципальной программы, направлены на достижение основных целей муниципальной программы по следующим направлениям:</w:t>
      </w:r>
    </w:p>
    <w:tbl>
      <w:tblPr>
        <w:tblW w:w="4791" w:type="pct"/>
        <w:jc w:val="center"/>
        <w:tblLayout w:type="fixed"/>
        <w:tblLook w:val="01E0" w:firstRow="1" w:lastRow="1" w:firstColumn="1" w:lastColumn="1" w:noHBand="0" w:noVBand="0"/>
      </w:tblPr>
      <w:tblGrid>
        <w:gridCol w:w="9234"/>
      </w:tblGrid>
      <w:tr w:rsidR="007303EE" w:rsidRPr="007303EE" w:rsidTr="007303EE">
        <w:trPr>
          <w:jc w:val="center"/>
        </w:trPr>
        <w:tc>
          <w:tcPr>
            <w:tcW w:w="5893" w:type="dxa"/>
            <w:tcMar>
              <w:top w:w="85" w:type="dxa"/>
              <w:bottom w:w="85" w:type="dxa"/>
            </w:tcMar>
          </w:tcPr>
          <w:p w:rsidR="007303EE" w:rsidRPr="007303EE" w:rsidRDefault="007303EE" w:rsidP="007303EE">
            <w:pPr>
              <w:numPr>
                <w:ilvl w:val="0"/>
                <w:numId w:val="9"/>
              </w:numPr>
              <w:autoSpaceDE w:val="0"/>
              <w:autoSpaceDN w:val="0"/>
              <w:adjustRightInd w:val="0"/>
              <w:spacing w:after="200" w:line="276" w:lineRule="auto"/>
              <w:ind w:left="41" w:firstLine="0"/>
              <w:jc w:val="both"/>
              <w:rPr>
                <w:sz w:val="28"/>
                <w:szCs w:val="28"/>
              </w:rPr>
            </w:pPr>
            <w:r w:rsidRPr="007303EE">
              <w:rPr>
                <w:sz w:val="28"/>
                <w:szCs w:val="28"/>
              </w:rPr>
              <w:t>комплексное решение проблемы обеспечения потребности Индустриального сельского поселения в среде проживания, отвечающей современным требованиям;</w:t>
            </w:r>
          </w:p>
          <w:p w:rsidR="007303EE" w:rsidRPr="007303EE" w:rsidRDefault="007303EE" w:rsidP="007303EE">
            <w:pPr>
              <w:numPr>
                <w:ilvl w:val="0"/>
                <w:numId w:val="9"/>
              </w:numPr>
              <w:autoSpaceDE w:val="0"/>
              <w:autoSpaceDN w:val="0"/>
              <w:adjustRightInd w:val="0"/>
              <w:spacing w:after="200" w:line="276" w:lineRule="auto"/>
              <w:ind w:left="41" w:firstLine="0"/>
              <w:jc w:val="both"/>
              <w:rPr>
                <w:sz w:val="28"/>
                <w:szCs w:val="28"/>
              </w:rPr>
            </w:pPr>
            <w:r w:rsidRPr="007303EE">
              <w:rPr>
                <w:sz w:val="28"/>
                <w:szCs w:val="28"/>
              </w:rPr>
              <w:t>создание условий для обеспечения качественными жилищно-коммунальными услугами населения.</w:t>
            </w:r>
          </w:p>
        </w:tc>
      </w:tr>
    </w:tbl>
    <w:p w:rsidR="007303EE" w:rsidRPr="007303EE" w:rsidRDefault="007303EE" w:rsidP="007303EE">
      <w:pPr>
        <w:spacing w:line="276" w:lineRule="auto"/>
        <w:jc w:val="both"/>
        <w:rPr>
          <w:sz w:val="28"/>
          <w:szCs w:val="28"/>
        </w:rPr>
      </w:pPr>
      <w:r w:rsidRPr="007303EE">
        <w:rPr>
          <w:sz w:val="28"/>
        </w:rPr>
        <w:t xml:space="preserve">Решению задачи по обеспечению </w:t>
      </w:r>
      <w:r w:rsidRPr="007303EE">
        <w:rPr>
          <w:sz w:val="28"/>
          <w:szCs w:val="28"/>
        </w:rPr>
        <w:t>потребности Индустриального сельского поселения в среде проживания, отвечающей современным требованиям</w:t>
      </w:r>
      <w:r w:rsidRPr="007303EE">
        <w:rPr>
          <w:sz w:val="28"/>
        </w:rPr>
        <w:t xml:space="preserve"> будет способствовать проведение мероприятий по обслуживанию уличного освещения (ремонт и техническое обслуживание уличного освещения, своевременная оплата за потребленную электроэнергию), </w:t>
      </w:r>
    </w:p>
    <w:p w:rsidR="007303EE" w:rsidRPr="007303EE" w:rsidRDefault="007303EE" w:rsidP="007303EE">
      <w:pPr>
        <w:widowControl w:val="0"/>
        <w:spacing w:line="264" w:lineRule="auto"/>
        <w:ind w:firstLine="709"/>
        <w:jc w:val="both"/>
        <w:rPr>
          <w:sz w:val="28"/>
        </w:rPr>
      </w:pPr>
      <w:r w:rsidRPr="007303EE">
        <w:rPr>
          <w:sz w:val="28"/>
        </w:rPr>
        <w:t>Отличительной особенностью муниципальной программы является ее «обеспечивающий» характер, отраженный в комплексах процессных мероприятий для достижения намеченных стратегических целей.</w:t>
      </w:r>
    </w:p>
    <w:p w:rsidR="007303EE" w:rsidRPr="007303EE" w:rsidRDefault="007303EE" w:rsidP="007303EE">
      <w:pPr>
        <w:widowControl w:val="0"/>
        <w:spacing w:line="264" w:lineRule="auto"/>
        <w:ind w:firstLine="709"/>
        <w:jc w:val="both"/>
        <w:rPr>
          <w:sz w:val="28"/>
        </w:rPr>
      </w:pPr>
      <w:r w:rsidRPr="007303EE">
        <w:rPr>
          <w:sz w:val="28"/>
        </w:rPr>
        <w:t>Достижение целей и целевых значений показателей муниципальной программы будет осуществляться посредством реализации ее структурных элементов:</w:t>
      </w:r>
    </w:p>
    <w:p w:rsidR="007303EE" w:rsidRPr="007303EE" w:rsidRDefault="007303EE" w:rsidP="007303EE">
      <w:pPr>
        <w:widowControl w:val="0"/>
        <w:spacing w:line="264" w:lineRule="auto"/>
        <w:ind w:firstLine="709"/>
        <w:jc w:val="both"/>
        <w:rPr>
          <w:sz w:val="28"/>
          <w:szCs w:val="28"/>
        </w:rPr>
      </w:pPr>
      <w:r w:rsidRPr="007303EE">
        <w:rPr>
          <w:sz w:val="28"/>
        </w:rPr>
        <w:t xml:space="preserve">комплекса процессных мероприятий </w:t>
      </w:r>
      <w:r w:rsidRPr="007303EE">
        <w:rPr>
          <w:sz w:val="28"/>
          <w:szCs w:val="28"/>
        </w:rPr>
        <w:t>«Мероприятия в области коммунального хозяйства»;</w:t>
      </w:r>
    </w:p>
    <w:p w:rsidR="007303EE" w:rsidRPr="007303EE" w:rsidRDefault="007303EE" w:rsidP="007303EE">
      <w:pPr>
        <w:widowControl w:val="0"/>
        <w:spacing w:line="264" w:lineRule="auto"/>
        <w:ind w:firstLine="709"/>
        <w:jc w:val="both"/>
        <w:rPr>
          <w:sz w:val="28"/>
          <w:szCs w:val="28"/>
        </w:rPr>
      </w:pPr>
    </w:p>
    <w:p w:rsidR="007303EE" w:rsidRPr="007303EE" w:rsidRDefault="007303EE" w:rsidP="007303EE">
      <w:pPr>
        <w:jc w:val="center"/>
        <w:rPr>
          <w:sz w:val="28"/>
          <w:szCs w:val="28"/>
        </w:rPr>
      </w:pPr>
      <w:r w:rsidRPr="007303EE">
        <w:rPr>
          <w:sz w:val="28"/>
          <w:szCs w:val="28"/>
        </w:rPr>
        <w:t>3. Сведения о взаимосвязи со стратегическими приоритетами,</w:t>
      </w:r>
    </w:p>
    <w:p w:rsidR="007303EE" w:rsidRPr="007303EE" w:rsidRDefault="007303EE" w:rsidP="007303EE">
      <w:pPr>
        <w:jc w:val="center"/>
        <w:rPr>
          <w:sz w:val="28"/>
          <w:szCs w:val="28"/>
        </w:rPr>
      </w:pPr>
      <w:r w:rsidRPr="007303EE">
        <w:rPr>
          <w:sz w:val="28"/>
          <w:szCs w:val="28"/>
        </w:rPr>
        <w:t>целями и показателями государственных программ Ростовской области</w:t>
      </w:r>
    </w:p>
    <w:p w:rsidR="007303EE" w:rsidRPr="007303EE" w:rsidRDefault="007303EE" w:rsidP="007303EE">
      <w:pPr>
        <w:jc w:val="center"/>
        <w:rPr>
          <w:sz w:val="28"/>
          <w:szCs w:val="28"/>
        </w:rPr>
      </w:pPr>
      <w:r w:rsidRPr="007303EE">
        <w:rPr>
          <w:sz w:val="28"/>
          <w:szCs w:val="28"/>
        </w:rPr>
        <w:t>отсутствуют.</w:t>
      </w:r>
    </w:p>
    <w:p w:rsidR="007303EE" w:rsidRPr="007303EE" w:rsidRDefault="007303EE" w:rsidP="007303EE">
      <w:pPr>
        <w:jc w:val="center"/>
        <w:rPr>
          <w:sz w:val="28"/>
          <w:szCs w:val="28"/>
        </w:rPr>
      </w:pPr>
    </w:p>
    <w:p w:rsidR="007303EE" w:rsidRPr="007303EE" w:rsidRDefault="007303EE" w:rsidP="007303EE">
      <w:pPr>
        <w:widowControl w:val="0"/>
        <w:jc w:val="center"/>
        <w:rPr>
          <w:sz w:val="28"/>
        </w:rPr>
      </w:pPr>
      <w:r w:rsidRPr="007303EE">
        <w:rPr>
          <w:sz w:val="28"/>
        </w:rPr>
        <w:t xml:space="preserve">4. Задачи муниципальной программы Индустриального сельского поселения </w:t>
      </w:r>
      <w:r w:rsidRPr="007303EE">
        <w:rPr>
          <w:sz w:val="28"/>
          <w:szCs w:val="28"/>
        </w:rPr>
        <w:t xml:space="preserve">«Обеспечение качественными жилищно-коммунальными услугами населения»  </w:t>
      </w:r>
    </w:p>
    <w:p w:rsidR="007303EE" w:rsidRPr="007303EE" w:rsidRDefault="007303EE" w:rsidP="007303EE">
      <w:pPr>
        <w:widowControl w:val="0"/>
        <w:jc w:val="center"/>
        <w:rPr>
          <w:sz w:val="28"/>
        </w:rPr>
      </w:pPr>
    </w:p>
    <w:p w:rsidR="007303EE" w:rsidRPr="007303EE" w:rsidRDefault="007303EE" w:rsidP="007303EE">
      <w:pPr>
        <w:widowControl w:val="0"/>
        <w:spacing w:line="252" w:lineRule="auto"/>
        <w:ind w:firstLine="709"/>
        <w:jc w:val="both"/>
        <w:rPr>
          <w:sz w:val="28"/>
        </w:rPr>
      </w:pPr>
      <w:r w:rsidRPr="007303EE">
        <w:rPr>
          <w:sz w:val="28"/>
        </w:rPr>
        <w:t>Основные задачи:</w:t>
      </w:r>
    </w:p>
    <w:p w:rsidR="007303EE" w:rsidRPr="007303EE" w:rsidRDefault="007303EE" w:rsidP="007303EE">
      <w:pPr>
        <w:widowControl w:val="0"/>
        <w:spacing w:line="252" w:lineRule="auto"/>
        <w:ind w:firstLine="709"/>
        <w:jc w:val="both"/>
        <w:rPr>
          <w:sz w:val="28"/>
        </w:rPr>
      </w:pPr>
    </w:p>
    <w:p w:rsidR="007303EE" w:rsidRPr="007303EE" w:rsidRDefault="007303EE" w:rsidP="007303EE">
      <w:pPr>
        <w:spacing w:after="200" w:line="228" w:lineRule="auto"/>
        <w:rPr>
          <w:sz w:val="28"/>
          <w:szCs w:val="28"/>
        </w:rPr>
      </w:pPr>
      <w:r w:rsidRPr="007303EE">
        <w:rPr>
          <w:sz w:val="28"/>
          <w:szCs w:val="28"/>
        </w:rPr>
        <w:t>Своевременная оплата ежемесячных взносов на капитальный ремонт квартир, находящихся в муниципальной собственности</w:t>
      </w:r>
    </w:p>
    <w:p w:rsidR="007303EE" w:rsidRPr="007303EE" w:rsidRDefault="007303EE" w:rsidP="007303EE">
      <w:pPr>
        <w:spacing w:after="200" w:line="228" w:lineRule="auto"/>
        <w:rPr>
          <w:sz w:val="28"/>
          <w:szCs w:val="28"/>
        </w:rPr>
      </w:pPr>
      <w:r w:rsidRPr="007303EE">
        <w:rPr>
          <w:sz w:val="28"/>
          <w:szCs w:val="28"/>
        </w:rPr>
        <w:t>Своевременная оплата за потребленную электрическую энергию при решении этой задачи будет обеспечена бесперебойная и исправная работа уличного освещения.</w:t>
      </w:r>
    </w:p>
    <w:p w:rsidR="007303EE" w:rsidRPr="007303EE" w:rsidRDefault="007303EE" w:rsidP="007303EE">
      <w:pPr>
        <w:spacing w:after="200" w:line="228" w:lineRule="auto"/>
        <w:rPr>
          <w:sz w:val="28"/>
          <w:szCs w:val="28"/>
        </w:rPr>
      </w:pPr>
      <w:r w:rsidRPr="007303EE">
        <w:rPr>
          <w:sz w:val="28"/>
        </w:rPr>
        <w:t>Указанные составляющие формируют единую функциональную основу для достижения предусмотренных муниципальной программой результатов и показателей Индустриального сельского поселения.</w:t>
      </w:r>
    </w:p>
    <w:p w:rsidR="007303EE" w:rsidRPr="007303EE" w:rsidRDefault="007303EE" w:rsidP="007303EE">
      <w:pPr>
        <w:spacing w:after="200" w:line="276" w:lineRule="auto"/>
        <w:rPr>
          <w:rFonts w:ascii="Calibri" w:hAnsi="Calibri"/>
          <w:sz w:val="22"/>
        </w:rPr>
        <w:sectPr w:rsidR="007303EE" w:rsidRPr="007303EE" w:rsidSect="007303EE">
          <w:headerReference w:type="default" r:id="rId7"/>
          <w:headerReference w:type="first" r:id="rId8"/>
          <w:pgSz w:w="11905" w:h="16838"/>
          <w:pgMar w:top="1134" w:right="567" w:bottom="1134" w:left="1701" w:header="624" w:footer="624" w:gutter="0"/>
          <w:pgNumType w:start="1"/>
          <w:cols w:space="720"/>
          <w:titlePg/>
          <w:docGrid w:linePitch="299"/>
        </w:sectPr>
      </w:pPr>
    </w:p>
    <w:p w:rsidR="007303EE" w:rsidRPr="007303EE" w:rsidRDefault="007303EE" w:rsidP="007303EE">
      <w:pPr>
        <w:spacing w:after="200" w:line="276" w:lineRule="auto"/>
        <w:jc w:val="center"/>
        <w:rPr>
          <w:sz w:val="28"/>
          <w:szCs w:val="28"/>
        </w:rPr>
      </w:pPr>
      <w:r w:rsidRPr="007303EE">
        <w:rPr>
          <w:sz w:val="28"/>
          <w:szCs w:val="28"/>
          <w:lang w:val="en-US"/>
        </w:rPr>
        <w:t>I</w:t>
      </w:r>
      <w:r w:rsidRPr="007303EE">
        <w:rPr>
          <w:sz w:val="28"/>
          <w:szCs w:val="28"/>
        </w:rPr>
        <w:t>I. ПАСПОРТ</w:t>
      </w:r>
    </w:p>
    <w:p w:rsidR="007303EE" w:rsidRPr="007303EE" w:rsidRDefault="007303EE" w:rsidP="007303EE">
      <w:pPr>
        <w:jc w:val="center"/>
        <w:rPr>
          <w:sz w:val="28"/>
          <w:szCs w:val="28"/>
        </w:rPr>
      </w:pPr>
      <w:r w:rsidRPr="007303EE">
        <w:rPr>
          <w:sz w:val="28"/>
          <w:szCs w:val="28"/>
        </w:rPr>
        <w:t>муниципальной   программы Индустриального сельского поселения</w:t>
      </w:r>
    </w:p>
    <w:p w:rsidR="007303EE" w:rsidRPr="007303EE" w:rsidRDefault="007303EE" w:rsidP="007303EE">
      <w:pPr>
        <w:jc w:val="center"/>
        <w:rPr>
          <w:sz w:val="28"/>
          <w:szCs w:val="28"/>
        </w:rPr>
      </w:pPr>
      <w:r w:rsidRPr="007303EE">
        <w:rPr>
          <w:sz w:val="28"/>
          <w:szCs w:val="28"/>
        </w:rPr>
        <w:t>«Обеспечение качественными жилищно-коммунальными услугами населения»</w:t>
      </w:r>
    </w:p>
    <w:p w:rsidR="007303EE" w:rsidRPr="007303EE" w:rsidRDefault="007303EE" w:rsidP="007303EE">
      <w:pPr>
        <w:spacing w:after="200" w:line="276" w:lineRule="auto"/>
        <w:jc w:val="center"/>
        <w:rPr>
          <w:sz w:val="28"/>
          <w:szCs w:val="28"/>
        </w:rPr>
      </w:pPr>
    </w:p>
    <w:p w:rsidR="007303EE" w:rsidRPr="007303EE" w:rsidRDefault="007303EE" w:rsidP="007303EE">
      <w:pPr>
        <w:spacing w:after="200" w:line="276" w:lineRule="auto"/>
        <w:rPr>
          <w:sz w:val="28"/>
          <w:szCs w:val="28"/>
        </w:rPr>
      </w:pPr>
      <w:r w:rsidRPr="007303EE">
        <w:rPr>
          <w:sz w:val="28"/>
          <w:szCs w:val="28"/>
        </w:rPr>
        <w:t>1. Основные положения</w:t>
      </w:r>
    </w:p>
    <w:tbl>
      <w:tblPr>
        <w:tblW w:w="5033"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99"/>
        <w:gridCol w:w="3053"/>
        <w:gridCol w:w="261"/>
        <w:gridCol w:w="6260"/>
      </w:tblGrid>
      <w:tr w:rsidR="007303EE" w:rsidRPr="007303EE" w:rsidTr="007303EE">
        <w:trPr>
          <w:trHeight w:val="493"/>
        </w:trPr>
        <w:tc>
          <w:tcPr>
            <w:tcW w:w="709" w:type="dxa"/>
            <w:tcBorders>
              <w:top w:val="nil"/>
              <w:left w:val="nil"/>
              <w:bottom w:val="nil"/>
              <w:right w:val="nil"/>
            </w:tcBorders>
          </w:tcPr>
          <w:p w:rsidR="007303EE" w:rsidRPr="007303EE" w:rsidRDefault="007303EE" w:rsidP="007303EE">
            <w:pPr>
              <w:spacing w:after="200" w:line="276" w:lineRule="auto"/>
              <w:rPr>
                <w:sz w:val="28"/>
                <w:szCs w:val="28"/>
              </w:rPr>
            </w:pPr>
            <w:r w:rsidRPr="007303EE">
              <w:rPr>
                <w:sz w:val="28"/>
                <w:szCs w:val="28"/>
              </w:rPr>
              <w:t>1.1</w:t>
            </w:r>
          </w:p>
        </w:tc>
        <w:tc>
          <w:tcPr>
            <w:tcW w:w="3119" w:type="dxa"/>
            <w:tcBorders>
              <w:top w:val="nil"/>
              <w:left w:val="nil"/>
              <w:bottom w:val="nil"/>
              <w:right w:val="nil"/>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Куратор муниципальной программы</w:t>
            </w:r>
          </w:p>
        </w:tc>
        <w:tc>
          <w:tcPr>
            <w:tcW w:w="262" w:type="dxa"/>
            <w:tcBorders>
              <w:top w:val="nil"/>
              <w:left w:val="nil"/>
              <w:bottom w:val="nil"/>
              <w:right w:val="nil"/>
            </w:tcBorders>
          </w:tcPr>
          <w:p w:rsidR="007303EE" w:rsidRPr="007303EE" w:rsidRDefault="007303EE" w:rsidP="007303EE">
            <w:pPr>
              <w:spacing w:after="200" w:line="276" w:lineRule="auto"/>
              <w:rPr>
                <w:sz w:val="28"/>
                <w:szCs w:val="28"/>
              </w:rPr>
            </w:pPr>
          </w:p>
        </w:tc>
        <w:tc>
          <w:tcPr>
            <w:tcW w:w="6400" w:type="dxa"/>
            <w:tcBorders>
              <w:top w:val="nil"/>
              <w:left w:val="nil"/>
              <w:bottom w:val="nil"/>
              <w:right w:val="nil"/>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Глава Администрация Индустриального сельского поселения</w:t>
            </w:r>
          </w:p>
        </w:tc>
      </w:tr>
      <w:tr w:rsidR="007303EE" w:rsidRPr="007303EE" w:rsidTr="007303EE">
        <w:trPr>
          <w:trHeight w:val="477"/>
        </w:trPr>
        <w:tc>
          <w:tcPr>
            <w:tcW w:w="709" w:type="dxa"/>
            <w:tcBorders>
              <w:top w:val="nil"/>
              <w:left w:val="nil"/>
              <w:bottom w:val="nil"/>
              <w:right w:val="nil"/>
            </w:tcBorders>
          </w:tcPr>
          <w:p w:rsidR="007303EE" w:rsidRPr="007303EE" w:rsidRDefault="007303EE" w:rsidP="007303EE">
            <w:pPr>
              <w:spacing w:after="200" w:line="276" w:lineRule="auto"/>
              <w:rPr>
                <w:sz w:val="28"/>
                <w:szCs w:val="28"/>
              </w:rPr>
            </w:pPr>
            <w:r w:rsidRPr="007303EE">
              <w:rPr>
                <w:sz w:val="28"/>
                <w:szCs w:val="28"/>
              </w:rPr>
              <w:t>1.2.</w:t>
            </w:r>
          </w:p>
        </w:tc>
        <w:tc>
          <w:tcPr>
            <w:tcW w:w="3119" w:type="dxa"/>
            <w:tcBorders>
              <w:top w:val="nil"/>
              <w:left w:val="nil"/>
              <w:bottom w:val="nil"/>
              <w:right w:val="nil"/>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 xml:space="preserve">Ответственный исполнитель муниципальной   программы </w:t>
            </w:r>
          </w:p>
        </w:tc>
        <w:tc>
          <w:tcPr>
            <w:tcW w:w="262" w:type="dxa"/>
            <w:tcBorders>
              <w:top w:val="nil"/>
              <w:left w:val="nil"/>
              <w:bottom w:val="nil"/>
              <w:right w:val="nil"/>
            </w:tcBorders>
          </w:tcPr>
          <w:p w:rsidR="007303EE" w:rsidRPr="007303EE" w:rsidRDefault="007303EE" w:rsidP="007303EE">
            <w:pPr>
              <w:spacing w:after="200" w:line="276" w:lineRule="auto"/>
              <w:rPr>
                <w:sz w:val="28"/>
                <w:szCs w:val="28"/>
              </w:rPr>
            </w:pPr>
            <w:r w:rsidRPr="007303EE">
              <w:rPr>
                <w:sz w:val="28"/>
                <w:szCs w:val="28"/>
              </w:rPr>
              <w:t>–</w:t>
            </w:r>
          </w:p>
        </w:tc>
        <w:tc>
          <w:tcPr>
            <w:tcW w:w="6400" w:type="dxa"/>
            <w:tcBorders>
              <w:top w:val="nil"/>
              <w:left w:val="nil"/>
              <w:bottom w:val="nil"/>
              <w:right w:val="nil"/>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Администрация Индустриального сельского поселения</w:t>
            </w:r>
          </w:p>
        </w:tc>
      </w:tr>
      <w:tr w:rsidR="007303EE" w:rsidRPr="007303EE" w:rsidTr="007303EE">
        <w:trPr>
          <w:trHeight w:val="493"/>
        </w:trPr>
        <w:tc>
          <w:tcPr>
            <w:tcW w:w="709" w:type="dxa"/>
            <w:tcBorders>
              <w:top w:val="nil"/>
              <w:left w:val="nil"/>
              <w:bottom w:val="nil"/>
              <w:right w:val="nil"/>
            </w:tcBorders>
          </w:tcPr>
          <w:p w:rsidR="007303EE" w:rsidRPr="007303EE" w:rsidRDefault="007303EE" w:rsidP="007303EE">
            <w:pPr>
              <w:spacing w:after="200" w:line="276" w:lineRule="auto"/>
              <w:rPr>
                <w:sz w:val="28"/>
                <w:szCs w:val="28"/>
              </w:rPr>
            </w:pPr>
            <w:r w:rsidRPr="007303EE">
              <w:rPr>
                <w:sz w:val="28"/>
                <w:szCs w:val="28"/>
              </w:rPr>
              <w:t>1.3</w:t>
            </w:r>
          </w:p>
        </w:tc>
        <w:tc>
          <w:tcPr>
            <w:tcW w:w="3119" w:type="dxa"/>
            <w:tcBorders>
              <w:top w:val="nil"/>
              <w:left w:val="nil"/>
              <w:bottom w:val="nil"/>
              <w:right w:val="nil"/>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 xml:space="preserve">Срок реализации муниципальной программы </w:t>
            </w:r>
          </w:p>
        </w:tc>
        <w:tc>
          <w:tcPr>
            <w:tcW w:w="262" w:type="dxa"/>
            <w:tcBorders>
              <w:top w:val="nil"/>
              <w:left w:val="nil"/>
              <w:bottom w:val="nil"/>
              <w:right w:val="nil"/>
            </w:tcBorders>
          </w:tcPr>
          <w:p w:rsidR="007303EE" w:rsidRPr="007303EE" w:rsidRDefault="007303EE" w:rsidP="007303EE">
            <w:pPr>
              <w:spacing w:after="200" w:line="276" w:lineRule="auto"/>
              <w:rPr>
                <w:sz w:val="28"/>
                <w:szCs w:val="28"/>
              </w:rPr>
            </w:pPr>
            <w:r w:rsidRPr="007303EE">
              <w:rPr>
                <w:sz w:val="28"/>
                <w:szCs w:val="28"/>
              </w:rPr>
              <w:t>–</w:t>
            </w:r>
          </w:p>
        </w:tc>
        <w:tc>
          <w:tcPr>
            <w:tcW w:w="6400" w:type="dxa"/>
            <w:tcBorders>
              <w:top w:val="nil"/>
              <w:left w:val="nil"/>
              <w:bottom w:val="nil"/>
              <w:right w:val="nil"/>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этап I: 2019 – 2024 годы;</w:t>
            </w:r>
          </w:p>
          <w:p w:rsidR="007303EE" w:rsidRPr="007303EE" w:rsidRDefault="007303EE" w:rsidP="007303EE">
            <w:pPr>
              <w:spacing w:after="200" w:line="276" w:lineRule="auto"/>
              <w:rPr>
                <w:sz w:val="28"/>
                <w:szCs w:val="28"/>
              </w:rPr>
            </w:pPr>
            <w:r w:rsidRPr="007303EE">
              <w:rPr>
                <w:sz w:val="28"/>
                <w:szCs w:val="28"/>
              </w:rPr>
              <w:t>этап II: 2025 – 2030 годы</w:t>
            </w:r>
          </w:p>
        </w:tc>
      </w:tr>
      <w:tr w:rsidR="007303EE" w:rsidRPr="007303EE" w:rsidTr="007303EE">
        <w:trPr>
          <w:trHeight w:val="188"/>
        </w:trPr>
        <w:tc>
          <w:tcPr>
            <w:tcW w:w="709" w:type="dxa"/>
            <w:tcBorders>
              <w:top w:val="nil"/>
              <w:left w:val="nil"/>
              <w:bottom w:val="nil"/>
              <w:right w:val="nil"/>
            </w:tcBorders>
          </w:tcPr>
          <w:p w:rsidR="007303EE" w:rsidRPr="007303EE" w:rsidRDefault="007303EE" w:rsidP="007303EE">
            <w:pPr>
              <w:spacing w:after="200" w:line="276" w:lineRule="auto"/>
              <w:rPr>
                <w:sz w:val="28"/>
                <w:szCs w:val="28"/>
              </w:rPr>
            </w:pPr>
            <w:r w:rsidRPr="007303EE">
              <w:rPr>
                <w:sz w:val="28"/>
                <w:szCs w:val="28"/>
              </w:rPr>
              <w:t>1.4.</w:t>
            </w:r>
          </w:p>
          <w:p w:rsidR="007303EE" w:rsidRPr="007303EE" w:rsidRDefault="007303EE" w:rsidP="007303EE">
            <w:pPr>
              <w:spacing w:after="200" w:line="276" w:lineRule="auto"/>
              <w:rPr>
                <w:sz w:val="28"/>
                <w:szCs w:val="28"/>
              </w:rPr>
            </w:pPr>
          </w:p>
          <w:p w:rsidR="007303EE" w:rsidRPr="007303EE" w:rsidRDefault="007303EE" w:rsidP="007303EE">
            <w:pPr>
              <w:spacing w:after="200" w:line="276" w:lineRule="auto"/>
              <w:rPr>
                <w:sz w:val="28"/>
                <w:szCs w:val="28"/>
              </w:rPr>
            </w:pPr>
          </w:p>
          <w:p w:rsidR="007303EE" w:rsidRPr="007303EE" w:rsidRDefault="007303EE" w:rsidP="007303EE">
            <w:pPr>
              <w:spacing w:after="200" w:line="276" w:lineRule="auto"/>
              <w:rPr>
                <w:sz w:val="28"/>
                <w:szCs w:val="28"/>
              </w:rPr>
            </w:pPr>
            <w:r w:rsidRPr="007303EE">
              <w:rPr>
                <w:sz w:val="28"/>
                <w:szCs w:val="28"/>
              </w:rPr>
              <w:t>1.5</w:t>
            </w:r>
          </w:p>
        </w:tc>
        <w:tc>
          <w:tcPr>
            <w:tcW w:w="3119" w:type="dxa"/>
            <w:tcBorders>
              <w:top w:val="nil"/>
              <w:left w:val="nil"/>
              <w:bottom w:val="nil"/>
              <w:right w:val="nil"/>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 xml:space="preserve">Цели муниципальной программы </w:t>
            </w:r>
          </w:p>
          <w:p w:rsidR="007303EE" w:rsidRPr="007303EE" w:rsidRDefault="007303EE" w:rsidP="007303EE">
            <w:pPr>
              <w:spacing w:after="200" w:line="276" w:lineRule="auto"/>
              <w:rPr>
                <w:sz w:val="28"/>
                <w:szCs w:val="28"/>
              </w:rPr>
            </w:pPr>
          </w:p>
          <w:p w:rsidR="007303EE" w:rsidRPr="007303EE" w:rsidRDefault="007303EE" w:rsidP="007303EE">
            <w:pPr>
              <w:spacing w:after="200" w:line="276" w:lineRule="auto"/>
              <w:rPr>
                <w:sz w:val="28"/>
                <w:szCs w:val="28"/>
              </w:rPr>
            </w:pPr>
            <w:r w:rsidRPr="007303EE">
              <w:rPr>
                <w:sz w:val="28"/>
                <w:szCs w:val="28"/>
              </w:rPr>
              <w:t>Направление муниципальной программы Индустриального сельского поселения</w:t>
            </w:r>
          </w:p>
          <w:p w:rsidR="007303EE" w:rsidRPr="007303EE" w:rsidRDefault="007303EE" w:rsidP="007303EE">
            <w:pPr>
              <w:spacing w:after="200" w:line="276" w:lineRule="auto"/>
              <w:ind w:left="780"/>
              <w:rPr>
                <w:sz w:val="28"/>
                <w:szCs w:val="28"/>
              </w:rPr>
            </w:pPr>
          </w:p>
        </w:tc>
        <w:tc>
          <w:tcPr>
            <w:tcW w:w="262" w:type="dxa"/>
            <w:tcBorders>
              <w:top w:val="nil"/>
              <w:left w:val="nil"/>
              <w:bottom w:val="nil"/>
              <w:right w:val="nil"/>
            </w:tcBorders>
          </w:tcPr>
          <w:p w:rsidR="007303EE" w:rsidRPr="007303EE" w:rsidRDefault="007303EE" w:rsidP="007303EE">
            <w:pPr>
              <w:spacing w:after="200" w:line="276" w:lineRule="auto"/>
              <w:rPr>
                <w:sz w:val="28"/>
                <w:szCs w:val="28"/>
              </w:rPr>
            </w:pPr>
            <w:r w:rsidRPr="007303EE">
              <w:rPr>
                <w:sz w:val="28"/>
                <w:szCs w:val="28"/>
              </w:rPr>
              <w:t>–</w:t>
            </w:r>
          </w:p>
        </w:tc>
        <w:tc>
          <w:tcPr>
            <w:tcW w:w="6400" w:type="dxa"/>
            <w:tcBorders>
              <w:top w:val="nil"/>
              <w:left w:val="nil"/>
              <w:bottom w:val="nil"/>
              <w:right w:val="nil"/>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 xml:space="preserve">обеспечение населения Индустриального сельского поселения качественными жилищно-коммунальными </w:t>
            </w:r>
          </w:p>
          <w:p w:rsidR="007303EE" w:rsidRPr="007303EE" w:rsidRDefault="007303EE" w:rsidP="007303EE">
            <w:pPr>
              <w:rPr>
                <w:sz w:val="28"/>
                <w:szCs w:val="28"/>
              </w:rPr>
            </w:pPr>
            <w:r w:rsidRPr="007303EE">
              <w:rPr>
                <w:sz w:val="28"/>
                <w:szCs w:val="28"/>
              </w:rPr>
              <w:t>услугами.</w:t>
            </w:r>
          </w:p>
          <w:p w:rsidR="007303EE" w:rsidRPr="007303EE" w:rsidRDefault="007303EE" w:rsidP="007303EE">
            <w:pPr>
              <w:rPr>
                <w:sz w:val="28"/>
                <w:szCs w:val="28"/>
              </w:rPr>
            </w:pPr>
          </w:p>
          <w:p w:rsidR="007303EE" w:rsidRPr="007303EE" w:rsidRDefault="007303EE" w:rsidP="007303EE">
            <w:pPr>
              <w:spacing w:after="200" w:line="276" w:lineRule="auto"/>
              <w:ind w:left="46" w:hanging="46"/>
              <w:rPr>
                <w:sz w:val="28"/>
                <w:szCs w:val="28"/>
              </w:rPr>
            </w:pPr>
            <w:r w:rsidRPr="007303EE">
              <w:rPr>
                <w:sz w:val="28"/>
                <w:szCs w:val="28"/>
              </w:rPr>
              <w:t xml:space="preserve"> Повышение удовлетворенности населения Индустриального сельского поселения уровнем коммунального обслуживания</w:t>
            </w:r>
          </w:p>
          <w:p w:rsidR="007303EE" w:rsidRPr="007303EE" w:rsidRDefault="007303EE" w:rsidP="007303EE">
            <w:pPr>
              <w:spacing w:after="200" w:line="276" w:lineRule="auto"/>
              <w:ind w:left="-4399" w:firstLine="4399"/>
              <w:rPr>
                <w:sz w:val="28"/>
                <w:szCs w:val="28"/>
              </w:rPr>
            </w:pPr>
            <w:r w:rsidRPr="007303EE">
              <w:rPr>
                <w:sz w:val="28"/>
                <w:szCs w:val="28"/>
              </w:rPr>
              <w:t xml:space="preserve">   </w:t>
            </w:r>
          </w:p>
          <w:p w:rsidR="007303EE" w:rsidRPr="007303EE" w:rsidRDefault="007303EE" w:rsidP="007303EE">
            <w:pPr>
              <w:spacing w:after="200" w:line="276" w:lineRule="auto"/>
              <w:ind w:left="-4399" w:firstLine="4399"/>
              <w:rPr>
                <w:sz w:val="28"/>
                <w:szCs w:val="28"/>
              </w:rPr>
            </w:pPr>
            <w:r w:rsidRPr="007303EE">
              <w:rPr>
                <w:sz w:val="28"/>
                <w:szCs w:val="28"/>
              </w:rPr>
              <w:t xml:space="preserve">                                    </w:t>
            </w:r>
          </w:p>
        </w:tc>
      </w:tr>
      <w:tr w:rsidR="007303EE" w:rsidRPr="007303EE" w:rsidTr="007303EE">
        <w:trPr>
          <w:trHeight w:val="493"/>
        </w:trPr>
        <w:tc>
          <w:tcPr>
            <w:tcW w:w="709" w:type="dxa"/>
            <w:tcBorders>
              <w:top w:val="nil"/>
              <w:left w:val="nil"/>
              <w:bottom w:val="nil"/>
              <w:right w:val="nil"/>
            </w:tcBorders>
          </w:tcPr>
          <w:p w:rsidR="007303EE" w:rsidRPr="007303EE" w:rsidRDefault="007303EE" w:rsidP="007303EE">
            <w:pPr>
              <w:spacing w:after="200" w:line="276" w:lineRule="auto"/>
              <w:rPr>
                <w:sz w:val="28"/>
                <w:szCs w:val="28"/>
              </w:rPr>
            </w:pPr>
            <w:r w:rsidRPr="007303EE">
              <w:rPr>
                <w:sz w:val="28"/>
                <w:szCs w:val="28"/>
              </w:rPr>
              <w:t>1.6</w:t>
            </w:r>
          </w:p>
        </w:tc>
        <w:tc>
          <w:tcPr>
            <w:tcW w:w="3119" w:type="dxa"/>
            <w:tcBorders>
              <w:top w:val="nil"/>
              <w:left w:val="nil"/>
              <w:bottom w:val="nil"/>
              <w:right w:val="nil"/>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Объем финансового обеспечения за весь период реализации</w:t>
            </w:r>
          </w:p>
        </w:tc>
        <w:tc>
          <w:tcPr>
            <w:tcW w:w="262" w:type="dxa"/>
            <w:tcBorders>
              <w:top w:val="nil"/>
              <w:left w:val="nil"/>
              <w:bottom w:val="nil"/>
              <w:right w:val="nil"/>
            </w:tcBorders>
          </w:tcPr>
          <w:p w:rsidR="007303EE" w:rsidRPr="007303EE" w:rsidRDefault="007303EE" w:rsidP="007303EE">
            <w:pPr>
              <w:spacing w:after="200" w:line="276" w:lineRule="auto"/>
              <w:rPr>
                <w:sz w:val="28"/>
                <w:szCs w:val="28"/>
              </w:rPr>
            </w:pPr>
            <w:r w:rsidRPr="007303EE">
              <w:rPr>
                <w:sz w:val="28"/>
                <w:szCs w:val="28"/>
              </w:rPr>
              <w:t>–</w:t>
            </w:r>
          </w:p>
        </w:tc>
        <w:tc>
          <w:tcPr>
            <w:tcW w:w="6400" w:type="dxa"/>
            <w:tcBorders>
              <w:top w:val="nil"/>
              <w:left w:val="nil"/>
              <w:bottom w:val="nil"/>
              <w:right w:val="nil"/>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25</w:t>
            </w:r>
            <w:r w:rsidR="000E7C12">
              <w:rPr>
                <w:sz w:val="28"/>
                <w:szCs w:val="28"/>
              </w:rPr>
              <w:t>66</w:t>
            </w:r>
            <w:r w:rsidRPr="007303EE">
              <w:rPr>
                <w:sz w:val="28"/>
                <w:szCs w:val="28"/>
              </w:rPr>
              <w:t>,</w:t>
            </w:r>
            <w:r w:rsidR="000E7C12">
              <w:rPr>
                <w:sz w:val="28"/>
                <w:szCs w:val="28"/>
              </w:rPr>
              <w:t>8</w:t>
            </w:r>
            <w:r w:rsidRPr="007303EE">
              <w:rPr>
                <w:sz w:val="28"/>
                <w:szCs w:val="28"/>
              </w:rPr>
              <w:t xml:space="preserve"> тыс. </w:t>
            </w:r>
            <w:proofErr w:type="spellStart"/>
            <w:r w:rsidRPr="007303EE">
              <w:rPr>
                <w:sz w:val="28"/>
                <w:szCs w:val="28"/>
              </w:rPr>
              <w:t>руб</w:t>
            </w:r>
            <w:proofErr w:type="spellEnd"/>
          </w:p>
          <w:p w:rsidR="007303EE" w:rsidRPr="007303EE" w:rsidRDefault="007303EE" w:rsidP="007303EE">
            <w:pPr>
              <w:spacing w:after="200" w:line="276" w:lineRule="auto"/>
              <w:rPr>
                <w:sz w:val="28"/>
                <w:szCs w:val="28"/>
              </w:rPr>
            </w:pPr>
            <w:r w:rsidRPr="007303EE">
              <w:rPr>
                <w:sz w:val="28"/>
                <w:szCs w:val="28"/>
              </w:rPr>
              <w:t>этап I: - 1</w:t>
            </w:r>
            <w:r>
              <w:rPr>
                <w:sz w:val="28"/>
                <w:szCs w:val="28"/>
              </w:rPr>
              <w:t>954</w:t>
            </w:r>
            <w:r w:rsidRPr="007303EE">
              <w:rPr>
                <w:sz w:val="28"/>
                <w:szCs w:val="28"/>
              </w:rPr>
              <w:t>,4 тыс. рублей;</w:t>
            </w:r>
          </w:p>
          <w:p w:rsidR="007303EE" w:rsidRPr="007303EE" w:rsidRDefault="007303EE" w:rsidP="000E7C12">
            <w:pPr>
              <w:spacing w:after="200" w:line="276" w:lineRule="auto"/>
              <w:rPr>
                <w:sz w:val="28"/>
                <w:szCs w:val="28"/>
              </w:rPr>
            </w:pPr>
            <w:r w:rsidRPr="007303EE">
              <w:rPr>
                <w:sz w:val="28"/>
                <w:szCs w:val="28"/>
              </w:rPr>
              <w:t xml:space="preserve">этап II: - </w:t>
            </w:r>
            <w:r w:rsidR="000E7C12">
              <w:rPr>
                <w:sz w:val="28"/>
                <w:szCs w:val="28"/>
              </w:rPr>
              <w:t>612,4</w:t>
            </w:r>
            <w:r w:rsidRPr="007303EE">
              <w:rPr>
                <w:sz w:val="28"/>
                <w:szCs w:val="28"/>
              </w:rPr>
              <w:t xml:space="preserve">   тыс. рублей</w:t>
            </w:r>
          </w:p>
        </w:tc>
      </w:tr>
      <w:tr w:rsidR="007303EE" w:rsidRPr="007303EE" w:rsidTr="007303EE">
        <w:trPr>
          <w:trHeight w:val="68"/>
        </w:trPr>
        <w:tc>
          <w:tcPr>
            <w:tcW w:w="709" w:type="dxa"/>
            <w:tcBorders>
              <w:top w:val="nil"/>
              <w:left w:val="nil"/>
              <w:bottom w:val="nil"/>
              <w:right w:val="nil"/>
            </w:tcBorders>
          </w:tcPr>
          <w:p w:rsidR="007303EE" w:rsidRPr="007303EE" w:rsidRDefault="007303EE" w:rsidP="007303EE">
            <w:pPr>
              <w:spacing w:after="200" w:line="276" w:lineRule="auto"/>
              <w:rPr>
                <w:sz w:val="28"/>
                <w:szCs w:val="28"/>
              </w:rPr>
            </w:pPr>
            <w:r w:rsidRPr="007303EE">
              <w:rPr>
                <w:sz w:val="28"/>
                <w:szCs w:val="28"/>
              </w:rPr>
              <w:t>1.7.</w:t>
            </w:r>
          </w:p>
        </w:tc>
        <w:tc>
          <w:tcPr>
            <w:tcW w:w="3119" w:type="dxa"/>
            <w:tcBorders>
              <w:top w:val="nil"/>
              <w:left w:val="nil"/>
              <w:bottom w:val="nil"/>
              <w:right w:val="nil"/>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Связь с национальными целями развития РФ, государственными программами РО</w:t>
            </w:r>
          </w:p>
        </w:tc>
        <w:tc>
          <w:tcPr>
            <w:tcW w:w="262" w:type="dxa"/>
            <w:tcBorders>
              <w:top w:val="nil"/>
              <w:left w:val="nil"/>
              <w:bottom w:val="nil"/>
              <w:right w:val="nil"/>
            </w:tcBorders>
          </w:tcPr>
          <w:p w:rsidR="007303EE" w:rsidRPr="007303EE" w:rsidRDefault="007303EE" w:rsidP="007303EE">
            <w:pPr>
              <w:spacing w:after="200" w:line="276" w:lineRule="auto"/>
              <w:rPr>
                <w:sz w:val="28"/>
                <w:szCs w:val="28"/>
              </w:rPr>
            </w:pPr>
            <w:r w:rsidRPr="007303EE">
              <w:rPr>
                <w:sz w:val="28"/>
                <w:szCs w:val="28"/>
              </w:rPr>
              <w:t>–</w:t>
            </w:r>
          </w:p>
        </w:tc>
        <w:tc>
          <w:tcPr>
            <w:tcW w:w="6400" w:type="dxa"/>
            <w:tcBorders>
              <w:top w:val="nil"/>
              <w:left w:val="nil"/>
              <w:bottom w:val="nil"/>
              <w:right w:val="nil"/>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отсутствует</w:t>
            </w:r>
          </w:p>
        </w:tc>
      </w:tr>
    </w:tbl>
    <w:p w:rsidR="007303EE" w:rsidRPr="007303EE" w:rsidRDefault="007303EE" w:rsidP="007303EE">
      <w:pPr>
        <w:spacing w:after="200" w:line="276" w:lineRule="auto"/>
        <w:rPr>
          <w:sz w:val="28"/>
          <w:szCs w:val="28"/>
        </w:rPr>
        <w:sectPr w:rsidR="007303EE" w:rsidRPr="007303EE" w:rsidSect="007303EE">
          <w:headerReference w:type="default" r:id="rId9"/>
          <w:pgSz w:w="11907" w:h="16840" w:code="9"/>
          <w:pgMar w:top="1134" w:right="567" w:bottom="709" w:left="1134" w:header="720" w:footer="720" w:gutter="0"/>
          <w:cols w:space="720"/>
        </w:sectPr>
      </w:pPr>
    </w:p>
    <w:p w:rsidR="007303EE" w:rsidRPr="007303EE" w:rsidRDefault="007303EE" w:rsidP="007303EE">
      <w:pPr>
        <w:spacing w:after="200" w:line="276" w:lineRule="auto"/>
        <w:ind w:left="-1080" w:firstLine="1080"/>
        <w:jc w:val="center"/>
        <w:rPr>
          <w:sz w:val="28"/>
          <w:szCs w:val="28"/>
        </w:rPr>
      </w:pPr>
      <w:r w:rsidRPr="007303EE">
        <w:rPr>
          <w:sz w:val="28"/>
          <w:szCs w:val="28"/>
        </w:rPr>
        <w:t>2. Показатели муниципальной программы Индустриального сельского поселения.</w:t>
      </w:r>
    </w:p>
    <w:tbl>
      <w:tblPr>
        <w:tblW w:w="5248" w:type="pct"/>
        <w:tblInd w:w="-634" w:type="dxa"/>
        <w:tblLayout w:type="fixed"/>
        <w:tblCellMar>
          <w:left w:w="75" w:type="dxa"/>
          <w:right w:w="75" w:type="dxa"/>
        </w:tblCellMar>
        <w:tblLook w:val="00A0" w:firstRow="1" w:lastRow="0" w:firstColumn="1" w:lastColumn="0" w:noHBand="0" w:noVBand="0"/>
      </w:tblPr>
      <w:tblGrid>
        <w:gridCol w:w="586"/>
        <w:gridCol w:w="2361"/>
        <w:gridCol w:w="842"/>
        <w:gridCol w:w="842"/>
        <w:gridCol w:w="985"/>
        <w:gridCol w:w="841"/>
        <w:gridCol w:w="700"/>
        <w:gridCol w:w="563"/>
        <w:gridCol w:w="700"/>
        <w:gridCol w:w="700"/>
        <w:gridCol w:w="700"/>
        <w:gridCol w:w="844"/>
        <w:gridCol w:w="1817"/>
        <w:gridCol w:w="1260"/>
        <w:gridCol w:w="1263"/>
        <w:gridCol w:w="988"/>
      </w:tblGrid>
      <w:tr w:rsidR="007303EE" w:rsidRPr="007303EE" w:rsidTr="007303EE">
        <w:trPr>
          <w:trHeight w:val="278"/>
        </w:trPr>
        <w:tc>
          <w:tcPr>
            <w:tcW w:w="183" w:type="pct"/>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7303EE" w:rsidRPr="007303EE" w:rsidRDefault="007303EE" w:rsidP="007303EE">
            <w:pPr>
              <w:spacing w:after="200" w:line="276" w:lineRule="auto"/>
              <w:rPr>
                <w:sz w:val="24"/>
                <w:szCs w:val="24"/>
              </w:rPr>
            </w:pPr>
            <w:r w:rsidRPr="007303EE">
              <w:rPr>
                <w:sz w:val="24"/>
                <w:szCs w:val="24"/>
              </w:rPr>
              <w:br/>
              <w:t>п/п</w:t>
            </w:r>
          </w:p>
        </w:tc>
        <w:tc>
          <w:tcPr>
            <w:tcW w:w="738" w:type="pct"/>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7303EE" w:rsidRPr="007303EE" w:rsidRDefault="007303EE" w:rsidP="007303EE">
            <w:pPr>
              <w:spacing w:after="200" w:line="276" w:lineRule="auto"/>
              <w:rPr>
                <w:sz w:val="24"/>
                <w:szCs w:val="24"/>
              </w:rPr>
            </w:pPr>
            <w:r w:rsidRPr="007303EE">
              <w:rPr>
                <w:sz w:val="24"/>
                <w:szCs w:val="24"/>
              </w:rPr>
              <w:t xml:space="preserve">Наименование показателя </w:t>
            </w:r>
          </w:p>
        </w:tc>
        <w:tc>
          <w:tcPr>
            <w:tcW w:w="263" w:type="pct"/>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7303EE" w:rsidRPr="007303EE" w:rsidRDefault="007303EE" w:rsidP="007303EE">
            <w:pPr>
              <w:spacing w:after="200" w:line="276" w:lineRule="auto"/>
              <w:rPr>
                <w:sz w:val="24"/>
                <w:szCs w:val="24"/>
              </w:rPr>
            </w:pPr>
            <w:r w:rsidRPr="007303EE">
              <w:rPr>
                <w:sz w:val="24"/>
                <w:szCs w:val="24"/>
              </w:rPr>
              <w:t>Уровень показателя</w:t>
            </w:r>
          </w:p>
        </w:tc>
        <w:tc>
          <w:tcPr>
            <w:tcW w:w="263" w:type="pct"/>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7303EE" w:rsidRPr="007303EE" w:rsidRDefault="007303EE" w:rsidP="007303EE">
            <w:pPr>
              <w:spacing w:after="200" w:line="276" w:lineRule="auto"/>
              <w:rPr>
                <w:sz w:val="24"/>
                <w:szCs w:val="24"/>
              </w:rPr>
            </w:pPr>
            <w:r w:rsidRPr="007303EE">
              <w:rPr>
                <w:sz w:val="24"/>
                <w:szCs w:val="24"/>
              </w:rPr>
              <w:t>Признак возрастания/убывания</w:t>
            </w:r>
          </w:p>
        </w:tc>
        <w:tc>
          <w:tcPr>
            <w:tcW w:w="308" w:type="pct"/>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7303EE" w:rsidRPr="007303EE" w:rsidRDefault="007303EE" w:rsidP="007303EE">
            <w:pPr>
              <w:spacing w:after="200" w:line="276" w:lineRule="auto"/>
              <w:rPr>
                <w:sz w:val="24"/>
                <w:szCs w:val="24"/>
              </w:rPr>
            </w:pPr>
            <w:r w:rsidRPr="007303EE">
              <w:rPr>
                <w:sz w:val="24"/>
                <w:szCs w:val="24"/>
              </w:rPr>
              <w:t>Единица измерения (по ОКЕИ)</w:t>
            </w:r>
          </w:p>
        </w:tc>
        <w:tc>
          <w:tcPr>
            <w:tcW w:w="263" w:type="pct"/>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7303EE" w:rsidRPr="007303EE" w:rsidRDefault="007303EE" w:rsidP="007303EE">
            <w:pPr>
              <w:spacing w:after="200" w:line="276" w:lineRule="auto"/>
              <w:rPr>
                <w:sz w:val="24"/>
                <w:szCs w:val="24"/>
              </w:rPr>
            </w:pPr>
            <w:r w:rsidRPr="007303EE">
              <w:rPr>
                <w:sz w:val="24"/>
                <w:szCs w:val="24"/>
              </w:rPr>
              <w:t>Вид показателя</w:t>
            </w:r>
          </w:p>
        </w:tc>
        <w:tc>
          <w:tcPr>
            <w:tcW w:w="395" w:type="pct"/>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7303EE" w:rsidRPr="007303EE" w:rsidRDefault="007303EE" w:rsidP="007303EE">
            <w:pPr>
              <w:spacing w:after="200" w:line="276" w:lineRule="auto"/>
              <w:rPr>
                <w:sz w:val="24"/>
                <w:szCs w:val="24"/>
              </w:rPr>
            </w:pPr>
            <w:r w:rsidRPr="007303EE">
              <w:rPr>
                <w:sz w:val="24"/>
                <w:szCs w:val="24"/>
              </w:rPr>
              <w:t>Базовое значение показателя</w:t>
            </w:r>
          </w:p>
        </w:tc>
        <w:tc>
          <w:tcPr>
            <w:tcW w:w="921" w:type="pct"/>
            <w:gridSpan w:val="4"/>
            <w:tcBorders>
              <w:top w:val="single" w:sz="4" w:space="0" w:color="000000"/>
              <w:left w:val="single" w:sz="4" w:space="0" w:color="000000"/>
              <w:right w:val="single" w:sz="4" w:space="0" w:color="000000"/>
            </w:tcBorders>
            <w:tcMar>
              <w:top w:w="0" w:type="dxa"/>
              <w:left w:w="75" w:type="dxa"/>
              <w:bottom w:w="0" w:type="dxa"/>
              <w:right w:w="75" w:type="dxa"/>
            </w:tcMar>
          </w:tcPr>
          <w:p w:rsidR="007303EE" w:rsidRPr="007303EE" w:rsidRDefault="007303EE" w:rsidP="007303EE">
            <w:pPr>
              <w:spacing w:after="200" w:line="276" w:lineRule="auto"/>
              <w:rPr>
                <w:sz w:val="24"/>
                <w:szCs w:val="24"/>
              </w:rPr>
            </w:pPr>
            <w:r w:rsidRPr="007303EE">
              <w:rPr>
                <w:sz w:val="24"/>
                <w:szCs w:val="24"/>
              </w:rPr>
              <w:t>Значения показателей</w:t>
            </w:r>
          </w:p>
        </w:tc>
        <w:tc>
          <w:tcPr>
            <w:tcW w:w="568" w:type="pct"/>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7303EE" w:rsidRPr="007303EE" w:rsidRDefault="007303EE" w:rsidP="007303EE">
            <w:pPr>
              <w:spacing w:after="200" w:line="276" w:lineRule="auto"/>
              <w:rPr>
                <w:sz w:val="24"/>
                <w:szCs w:val="24"/>
              </w:rPr>
            </w:pPr>
            <w:r w:rsidRPr="007303EE">
              <w:rPr>
                <w:sz w:val="24"/>
                <w:szCs w:val="24"/>
              </w:rPr>
              <w:t>Документ</w:t>
            </w:r>
          </w:p>
          <w:p w:rsidR="007303EE" w:rsidRPr="007303EE" w:rsidRDefault="007303EE" w:rsidP="007303EE">
            <w:pPr>
              <w:spacing w:after="200" w:line="276" w:lineRule="auto"/>
              <w:rPr>
                <w:sz w:val="24"/>
                <w:szCs w:val="24"/>
              </w:rPr>
            </w:pPr>
          </w:p>
          <w:p w:rsidR="007303EE" w:rsidRPr="007303EE" w:rsidRDefault="007303EE" w:rsidP="007303EE">
            <w:pPr>
              <w:spacing w:after="200" w:line="276" w:lineRule="auto"/>
              <w:rPr>
                <w:sz w:val="24"/>
                <w:szCs w:val="24"/>
              </w:rPr>
            </w:pPr>
          </w:p>
        </w:tc>
        <w:tc>
          <w:tcPr>
            <w:tcW w:w="394" w:type="pct"/>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7303EE" w:rsidRPr="007303EE" w:rsidRDefault="007303EE" w:rsidP="007303EE">
            <w:pPr>
              <w:rPr>
                <w:rFonts w:ascii="Calibri" w:hAnsi="Calibri"/>
                <w:sz w:val="22"/>
              </w:rPr>
            </w:pPr>
            <w:r w:rsidRPr="007303EE">
              <w:rPr>
                <w:rFonts w:ascii="Calibri" w:hAnsi="Calibri"/>
                <w:sz w:val="22"/>
              </w:rPr>
              <w:t>Ответственный за достижение показателя</w:t>
            </w:r>
          </w:p>
        </w:tc>
        <w:tc>
          <w:tcPr>
            <w:tcW w:w="395" w:type="pct"/>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7303EE" w:rsidRPr="007303EE" w:rsidRDefault="007303EE" w:rsidP="007303EE">
            <w:pPr>
              <w:rPr>
                <w:rFonts w:ascii="Calibri" w:hAnsi="Calibri"/>
                <w:sz w:val="22"/>
              </w:rPr>
            </w:pPr>
            <w:r w:rsidRPr="007303EE">
              <w:rPr>
                <w:rFonts w:ascii="Calibri" w:hAnsi="Calibri"/>
                <w:sz w:val="22"/>
              </w:rPr>
              <w:t>Связь с показателями национальных целей</w:t>
            </w:r>
          </w:p>
        </w:tc>
        <w:tc>
          <w:tcPr>
            <w:tcW w:w="309" w:type="pct"/>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7303EE" w:rsidRPr="007303EE" w:rsidRDefault="007303EE" w:rsidP="007303EE">
            <w:pPr>
              <w:rPr>
                <w:rFonts w:ascii="Calibri" w:hAnsi="Calibri"/>
                <w:sz w:val="22"/>
              </w:rPr>
            </w:pPr>
            <w:r w:rsidRPr="007303EE">
              <w:rPr>
                <w:rFonts w:ascii="Calibri" w:hAnsi="Calibri"/>
                <w:sz w:val="22"/>
              </w:rPr>
              <w:t>Информационная система</w:t>
            </w:r>
          </w:p>
        </w:tc>
      </w:tr>
      <w:tr w:rsidR="007303EE" w:rsidRPr="007303EE" w:rsidTr="007303EE">
        <w:trPr>
          <w:trHeight w:val="647"/>
        </w:trPr>
        <w:tc>
          <w:tcPr>
            <w:tcW w:w="183"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7303EE" w:rsidRPr="007303EE" w:rsidRDefault="007303EE" w:rsidP="007303EE">
            <w:pPr>
              <w:spacing w:after="200" w:line="276" w:lineRule="auto"/>
              <w:rPr>
                <w:sz w:val="24"/>
                <w:szCs w:val="24"/>
              </w:rPr>
            </w:pPr>
          </w:p>
        </w:tc>
        <w:tc>
          <w:tcPr>
            <w:tcW w:w="738"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7303EE" w:rsidRPr="007303EE" w:rsidRDefault="007303EE" w:rsidP="007303EE">
            <w:pPr>
              <w:spacing w:after="200" w:line="276" w:lineRule="auto"/>
              <w:rPr>
                <w:sz w:val="24"/>
                <w:szCs w:val="24"/>
              </w:rPr>
            </w:pPr>
          </w:p>
        </w:tc>
        <w:tc>
          <w:tcPr>
            <w:tcW w:w="263"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7303EE" w:rsidRPr="007303EE" w:rsidRDefault="007303EE" w:rsidP="007303EE">
            <w:pPr>
              <w:spacing w:after="200" w:line="276" w:lineRule="auto"/>
              <w:rPr>
                <w:sz w:val="24"/>
                <w:szCs w:val="24"/>
              </w:rPr>
            </w:pPr>
          </w:p>
        </w:tc>
        <w:tc>
          <w:tcPr>
            <w:tcW w:w="263"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7303EE" w:rsidRPr="007303EE" w:rsidRDefault="007303EE" w:rsidP="007303EE">
            <w:pPr>
              <w:spacing w:after="200" w:line="276" w:lineRule="auto"/>
              <w:rPr>
                <w:sz w:val="24"/>
                <w:szCs w:val="24"/>
              </w:rPr>
            </w:pPr>
          </w:p>
        </w:tc>
        <w:tc>
          <w:tcPr>
            <w:tcW w:w="308"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7303EE" w:rsidRPr="007303EE" w:rsidRDefault="007303EE" w:rsidP="007303EE">
            <w:pPr>
              <w:spacing w:after="200" w:line="276" w:lineRule="auto"/>
              <w:rPr>
                <w:sz w:val="24"/>
                <w:szCs w:val="24"/>
              </w:rPr>
            </w:pPr>
          </w:p>
        </w:tc>
        <w:tc>
          <w:tcPr>
            <w:tcW w:w="263"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7303EE" w:rsidRPr="007303EE" w:rsidRDefault="007303EE" w:rsidP="007303EE">
            <w:pPr>
              <w:spacing w:after="200" w:line="276" w:lineRule="auto"/>
              <w:rPr>
                <w:sz w:val="24"/>
                <w:szCs w:val="24"/>
              </w:rPr>
            </w:pPr>
          </w:p>
        </w:tc>
        <w:tc>
          <w:tcPr>
            <w:tcW w:w="219" w:type="pct"/>
            <w:tcBorders>
              <w:left w:val="single" w:sz="4" w:space="0" w:color="000000"/>
              <w:bottom w:val="single" w:sz="4" w:space="0" w:color="000000"/>
              <w:right w:val="single" w:sz="4" w:space="0" w:color="000000"/>
            </w:tcBorders>
            <w:tcMar>
              <w:top w:w="0" w:type="dxa"/>
              <w:left w:w="75" w:type="dxa"/>
              <w:bottom w:w="0" w:type="dxa"/>
              <w:right w:w="75" w:type="dxa"/>
            </w:tcMar>
          </w:tcPr>
          <w:p w:rsidR="007303EE" w:rsidRPr="007303EE" w:rsidRDefault="007303EE" w:rsidP="007303EE">
            <w:pPr>
              <w:spacing w:after="200" w:line="276" w:lineRule="auto"/>
              <w:rPr>
                <w:sz w:val="24"/>
                <w:szCs w:val="24"/>
              </w:rPr>
            </w:pPr>
            <w:proofErr w:type="spellStart"/>
            <w:r w:rsidRPr="007303EE">
              <w:rPr>
                <w:sz w:val="24"/>
                <w:szCs w:val="24"/>
              </w:rPr>
              <w:t>значе-ние</w:t>
            </w:r>
            <w:proofErr w:type="spellEnd"/>
          </w:p>
        </w:tc>
        <w:tc>
          <w:tcPr>
            <w:tcW w:w="176" w:type="pct"/>
            <w:tcBorders>
              <w:left w:val="single" w:sz="4" w:space="0" w:color="000000"/>
              <w:bottom w:val="single" w:sz="4" w:space="0" w:color="000000"/>
              <w:right w:val="single" w:sz="4" w:space="0" w:color="000000"/>
            </w:tcBorders>
            <w:tcMar>
              <w:top w:w="0" w:type="dxa"/>
              <w:left w:w="75" w:type="dxa"/>
              <w:bottom w:w="0" w:type="dxa"/>
              <w:right w:w="75" w:type="dxa"/>
            </w:tcMar>
          </w:tcPr>
          <w:p w:rsidR="007303EE" w:rsidRPr="007303EE" w:rsidRDefault="007303EE" w:rsidP="007303EE">
            <w:pPr>
              <w:spacing w:after="200" w:line="276" w:lineRule="auto"/>
              <w:rPr>
                <w:sz w:val="24"/>
                <w:szCs w:val="24"/>
              </w:rPr>
            </w:pPr>
            <w:r w:rsidRPr="007303EE">
              <w:rPr>
                <w:sz w:val="24"/>
                <w:szCs w:val="24"/>
              </w:rPr>
              <w:t>год</w:t>
            </w:r>
          </w:p>
        </w:tc>
        <w:tc>
          <w:tcPr>
            <w:tcW w:w="219"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7303EE" w:rsidRPr="007303EE" w:rsidRDefault="007303EE" w:rsidP="007303EE">
            <w:pPr>
              <w:spacing w:after="200" w:line="276" w:lineRule="auto"/>
              <w:rPr>
                <w:sz w:val="24"/>
                <w:szCs w:val="24"/>
              </w:rPr>
            </w:pPr>
            <w:r w:rsidRPr="007303EE">
              <w:rPr>
                <w:sz w:val="24"/>
                <w:szCs w:val="24"/>
              </w:rPr>
              <w:t>2026</w:t>
            </w:r>
          </w:p>
        </w:tc>
        <w:tc>
          <w:tcPr>
            <w:tcW w:w="219"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7303EE" w:rsidRPr="007303EE" w:rsidRDefault="007303EE" w:rsidP="007303EE">
            <w:pPr>
              <w:spacing w:after="200" w:line="276" w:lineRule="auto"/>
              <w:rPr>
                <w:sz w:val="24"/>
                <w:szCs w:val="24"/>
                <w:lang w:val="en-US"/>
              </w:rPr>
            </w:pPr>
            <w:r w:rsidRPr="007303EE">
              <w:rPr>
                <w:sz w:val="24"/>
                <w:szCs w:val="24"/>
              </w:rPr>
              <w:t>202</w:t>
            </w:r>
            <w:r w:rsidRPr="007303EE">
              <w:rPr>
                <w:sz w:val="24"/>
                <w:szCs w:val="24"/>
                <w:lang w:val="en-US"/>
              </w:rPr>
              <w:t>7</w:t>
            </w:r>
          </w:p>
        </w:tc>
        <w:tc>
          <w:tcPr>
            <w:tcW w:w="219"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7303EE" w:rsidRPr="007303EE" w:rsidRDefault="007303EE" w:rsidP="007303EE">
            <w:pPr>
              <w:spacing w:after="200" w:line="276" w:lineRule="auto"/>
              <w:rPr>
                <w:sz w:val="24"/>
                <w:szCs w:val="24"/>
              </w:rPr>
            </w:pPr>
            <w:r w:rsidRPr="007303EE">
              <w:rPr>
                <w:sz w:val="24"/>
                <w:szCs w:val="24"/>
              </w:rPr>
              <w:t>202</w:t>
            </w:r>
            <w:r w:rsidRPr="007303EE">
              <w:rPr>
                <w:sz w:val="24"/>
                <w:szCs w:val="24"/>
                <w:lang w:val="en-US"/>
              </w:rPr>
              <w:t>8</w:t>
            </w:r>
          </w:p>
        </w:tc>
        <w:tc>
          <w:tcPr>
            <w:tcW w:w="264" w:type="pc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7303EE" w:rsidRPr="007303EE" w:rsidRDefault="007303EE" w:rsidP="007303EE">
            <w:pPr>
              <w:rPr>
                <w:rFonts w:ascii="Calibri" w:hAnsi="Calibri"/>
                <w:sz w:val="22"/>
              </w:rPr>
            </w:pPr>
            <w:r w:rsidRPr="007303EE">
              <w:rPr>
                <w:rFonts w:ascii="Calibri" w:hAnsi="Calibri"/>
                <w:sz w:val="22"/>
              </w:rPr>
              <w:t>2030</w:t>
            </w:r>
          </w:p>
          <w:p w:rsidR="007303EE" w:rsidRPr="007303EE" w:rsidRDefault="007303EE" w:rsidP="007303EE">
            <w:pPr>
              <w:rPr>
                <w:rFonts w:ascii="Calibri" w:hAnsi="Calibri"/>
                <w:sz w:val="22"/>
              </w:rPr>
            </w:pPr>
            <w:r w:rsidRPr="007303EE">
              <w:rPr>
                <w:rFonts w:ascii="Calibri" w:hAnsi="Calibri"/>
                <w:sz w:val="22"/>
              </w:rPr>
              <w:t>(</w:t>
            </w:r>
            <w:proofErr w:type="spellStart"/>
            <w:r w:rsidRPr="007303EE">
              <w:rPr>
                <w:rFonts w:ascii="Calibri" w:hAnsi="Calibri"/>
                <w:sz w:val="22"/>
              </w:rPr>
              <w:t>справочно</w:t>
            </w:r>
            <w:proofErr w:type="spellEnd"/>
            <w:r w:rsidRPr="007303EE">
              <w:rPr>
                <w:rFonts w:ascii="Calibri" w:hAnsi="Calibri"/>
                <w:sz w:val="22"/>
              </w:rPr>
              <w:t>)</w:t>
            </w:r>
          </w:p>
        </w:tc>
        <w:tc>
          <w:tcPr>
            <w:tcW w:w="568"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7303EE" w:rsidRPr="007303EE" w:rsidRDefault="007303EE" w:rsidP="007303EE">
            <w:pPr>
              <w:spacing w:after="200" w:line="276" w:lineRule="auto"/>
              <w:rPr>
                <w:sz w:val="24"/>
                <w:szCs w:val="24"/>
              </w:rPr>
            </w:pPr>
          </w:p>
        </w:tc>
        <w:tc>
          <w:tcPr>
            <w:tcW w:w="394"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7303EE" w:rsidRPr="007303EE" w:rsidRDefault="007303EE" w:rsidP="007303EE">
            <w:pPr>
              <w:spacing w:after="200" w:line="276" w:lineRule="auto"/>
              <w:rPr>
                <w:sz w:val="24"/>
                <w:szCs w:val="24"/>
              </w:rPr>
            </w:pPr>
          </w:p>
        </w:tc>
        <w:tc>
          <w:tcPr>
            <w:tcW w:w="395"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7303EE" w:rsidRPr="007303EE" w:rsidRDefault="007303EE" w:rsidP="007303EE">
            <w:pPr>
              <w:spacing w:after="200" w:line="276" w:lineRule="auto"/>
              <w:rPr>
                <w:sz w:val="24"/>
                <w:szCs w:val="24"/>
              </w:rPr>
            </w:pPr>
          </w:p>
        </w:tc>
        <w:tc>
          <w:tcPr>
            <w:tcW w:w="309" w:type="pct"/>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7303EE" w:rsidRPr="007303EE" w:rsidRDefault="007303EE" w:rsidP="007303EE">
            <w:pPr>
              <w:spacing w:after="200" w:line="276" w:lineRule="auto"/>
              <w:rPr>
                <w:sz w:val="24"/>
                <w:szCs w:val="24"/>
              </w:rPr>
            </w:pPr>
          </w:p>
        </w:tc>
      </w:tr>
      <w:tr w:rsidR="007303EE" w:rsidRPr="007303EE" w:rsidTr="007303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blHeader/>
        </w:trPr>
        <w:tc>
          <w:tcPr>
            <w:tcW w:w="183" w:type="pct"/>
            <w:tcMar>
              <w:top w:w="0" w:type="dxa"/>
              <w:left w:w="75" w:type="dxa"/>
              <w:bottom w:w="0" w:type="dxa"/>
              <w:right w:w="75" w:type="dxa"/>
            </w:tcMar>
          </w:tcPr>
          <w:p w:rsidR="007303EE" w:rsidRPr="007303EE" w:rsidRDefault="007303EE" w:rsidP="007303EE">
            <w:pPr>
              <w:spacing w:after="200" w:line="276" w:lineRule="auto"/>
              <w:rPr>
                <w:sz w:val="24"/>
                <w:szCs w:val="24"/>
              </w:rPr>
            </w:pPr>
            <w:r w:rsidRPr="007303EE">
              <w:rPr>
                <w:sz w:val="24"/>
                <w:szCs w:val="24"/>
              </w:rPr>
              <w:t>1</w:t>
            </w:r>
          </w:p>
        </w:tc>
        <w:tc>
          <w:tcPr>
            <w:tcW w:w="738" w:type="pct"/>
            <w:tcMar>
              <w:top w:w="0" w:type="dxa"/>
              <w:left w:w="75" w:type="dxa"/>
              <w:bottom w:w="0" w:type="dxa"/>
              <w:right w:w="75" w:type="dxa"/>
            </w:tcMar>
          </w:tcPr>
          <w:p w:rsidR="007303EE" w:rsidRPr="007303EE" w:rsidRDefault="007303EE" w:rsidP="007303EE">
            <w:pPr>
              <w:spacing w:after="200" w:line="276" w:lineRule="auto"/>
              <w:rPr>
                <w:sz w:val="24"/>
                <w:szCs w:val="24"/>
              </w:rPr>
            </w:pPr>
            <w:r w:rsidRPr="007303EE">
              <w:rPr>
                <w:sz w:val="24"/>
                <w:szCs w:val="24"/>
              </w:rPr>
              <w:t>2</w:t>
            </w:r>
          </w:p>
        </w:tc>
        <w:tc>
          <w:tcPr>
            <w:tcW w:w="263" w:type="pct"/>
            <w:tcMar>
              <w:top w:w="0" w:type="dxa"/>
              <w:left w:w="75" w:type="dxa"/>
              <w:bottom w:w="0" w:type="dxa"/>
              <w:right w:w="75" w:type="dxa"/>
            </w:tcMar>
          </w:tcPr>
          <w:p w:rsidR="007303EE" w:rsidRPr="007303EE" w:rsidRDefault="007303EE" w:rsidP="007303EE">
            <w:pPr>
              <w:spacing w:after="200" w:line="276" w:lineRule="auto"/>
              <w:rPr>
                <w:sz w:val="24"/>
                <w:szCs w:val="24"/>
              </w:rPr>
            </w:pPr>
            <w:r w:rsidRPr="007303EE">
              <w:rPr>
                <w:sz w:val="24"/>
                <w:szCs w:val="24"/>
              </w:rPr>
              <w:t>3</w:t>
            </w:r>
          </w:p>
        </w:tc>
        <w:tc>
          <w:tcPr>
            <w:tcW w:w="263" w:type="pct"/>
            <w:tcMar>
              <w:top w:w="0" w:type="dxa"/>
              <w:left w:w="75" w:type="dxa"/>
              <w:bottom w:w="0" w:type="dxa"/>
              <w:right w:w="75" w:type="dxa"/>
            </w:tcMar>
          </w:tcPr>
          <w:p w:rsidR="007303EE" w:rsidRPr="007303EE" w:rsidRDefault="007303EE" w:rsidP="007303EE">
            <w:pPr>
              <w:spacing w:after="200" w:line="276" w:lineRule="auto"/>
              <w:rPr>
                <w:sz w:val="24"/>
                <w:szCs w:val="24"/>
              </w:rPr>
            </w:pPr>
            <w:r w:rsidRPr="007303EE">
              <w:rPr>
                <w:sz w:val="24"/>
                <w:szCs w:val="24"/>
              </w:rPr>
              <w:t>4</w:t>
            </w:r>
          </w:p>
        </w:tc>
        <w:tc>
          <w:tcPr>
            <w:tcW w:w="308" w:type="pct"/>
            <w:tcMar>
              <w:top w:w="0" w:type="dxa"/>
              <w:left w:w="75" w:type="dxa"/>
              <w:bottom w:w="0" w:type="dxa"/>
              <w:right w:w="75" w:type="dxa"/>
            </w:tcMar>
          </w:tcPr>
          <w:p w:rsidR="007303EE" w:rsidRPr="007303EE" w:rsidRDefault="007303EE" w:rsidP="007303EE">
            <w:pPr>
              <w:spacing w:after="200" w:line="276" w:lineRule="auto"/>
              <w:rPr>
                <w:sz w:val="24"/>
                <w:szCs w:val="24"/>
              </w:rPr>
            </w:pPr>
            <w:r w:rsidRPr="007303EE">
              <w:rPr>
                <w:sz w:val="24"/>
                <w:szCs w:val="24"/>
              </w:rPr>
              <w:t>5</w:t>
            </w:r>
          </w:p>
        </w:tc>
        <w:tc>
          <w:tcPr>
            <w:tcW w:w="263" w:type="pct"/>
            <w:tcMar>
              <w:top w:w="0" w:type="dxa"/>
              <w:left w:w="75" w:type="dxa"/>
              <w:bottom w:w="0" w:type="dxa"/>
              <w:right w:w="75" w:type="dxa"/>
            </w:tcMar>
          </w:tcPr>
          <w:p w:rsidR="007303EE" w:rsidRPr="007303EE" w:rsidRDefault="007303EE" w:rsidP="007303EE">
            <w:pPr>
              <w:spacing w:after="200" w:line="276" w:lineRule="auto"/>
              <w:rPr>
                <w:sz w:val="24"/>
                <w:szCs w:val="24"/>
              </w:rPr>
            </w:pPr>
            <w:r w:rsidRPr="007303EE">
              <w:rPr>
                <w:sz w:val="24"/>
                <w:szCs w:val="24"/>
              </w:rPr>
              <w:t>6</w:t>
            </w:r>
          </w:p>
        </w:tc>
        <w:tc>
          <w:tcPr>
            <w:tcW w:w="219" w:type="pct"/>
            <w:tcMar>
              <w:top w:w="0" w:type="dxa"/>
              <w:left w:w="75" w:type="dxa"/>
              <w:bottom w:w="0" w:type="dxa"/>
              <w:right w:w="75" w:type="dxa"/>
            </w:tcMar>
          </w:tcPr>
          <w:p w:rsidR="007303EE" w:rsidRPr="007303EE" w:rsidRDefault="007303EE" w:rsidP="007303EE">
            <w:pPr>
              <w:spacing w:after="200" w:line="276" w:lineRule="auto"/>
              <w:rPr>
                <w:sz w:val="24"/>
                <w:szCs w:val="24"/>
              </w:rPr>
            </w:pPr>
            <w:r w:rsidRPr="007303EE">
              <w:rPr>
                <w:sz w:val="24"/>
                <w:szCs w:val="24"/>
              </w:rPr>
              <w:t>7</w:t>
            </w:r>
          </w:p>
        </w:tc>
        <w:tc>
          <w:tcPr>
            <w:tcW w:w="176" w:type="pct"/>
            <w:tcMar>
              <w:top w:w="0" w:type="dxa"/>
              <w:left w:w="75" w:type="dxa"/>
              <w:bottom w:w="0" w:type="dxa"/>
              <w:right w:w="75" w:type="dxa"/>
            </w:tcMar>
          </w:tcPr>
          <w:p w:rsidR="007303EE" w:rsidRPr="007303EE" w:rsidRDefault="007303EE" w:rsidP="007303EE">
            <w:pPr>
              <w:spacing w:after="200" w:line="276" w:lineRule="auto"/>
              <w:rPr>
                <w:sz w:val="24"/>
                <w:szCs w:val="24"/>
              </w:rPr>
            </w:pPr>
            <w:r w:rsidRPr="007303EE">
              <w:rPr>
                <w:sz w:val="24"/>
                <w:szCs w:val="24"/>
              </w:rPr>
              <w:t>8</w:t>
            </w:r>
          </w:p>
        </w:tc>
        <w:tc>
          <w:tcPr>
            <w:tcW w:w="219" w:type="pct"/>
            <w:tcMar>
              <w:top w:w="0" w:type="dxa"/>
              <w:left w:w="75" w:type="dxa"/>
              <w:bottom w:w="0" w:type="dxa"/>
              <w:right w:w="75" w:type="dxa"/>
            </w:tcMar>
          </w:tcPr>
          <w:p w:rsidR="007303EE" w:rsidRPr="007303EE" w:rsidRDefault="007303EE" w:rsidP="007303EE">
            <w:pPr>
              <w:spacing w:after="200" w:line="276" w:lineRule="auto"/>
              <w:rPr>
                <w:sz w:val="24"/>
                <w:szCs w:val="24"/>
              </w:rPr>
            </w:pPr>
            <w:r w:rsidRPr="007303EE">
              <w:rPr>
                <w:sz w:val="24"/>
                <w:szCs w:val="24"/>
              </w:rPr>
              <w:t>9</w:t>
            </w:r>
          </w:p>
        </w:tc>
        <w:tc>
          <w:tcPr>
            <w:tcW w:w="219" w:type="pct"/>
            <w:tcMar>
              <w:top w:w="0" w:type="dxa"/>
              <w:left w:w="75" w:type="dxa"/>
              <w:bottom w:w="0" w:type="dxa"/>
              <w:right w:w="75" w:type="dxa"/>
            </w:tcMar>
          </w:tcPr>
          <w:p w:rsidR="007303EE" w:rsidRPr="007303EE" w:rsidRDefault="007303EE" w:rsidP="007303EE">
            <w:pPr>
              <w:spacing w:after="200" w:line="276" w:lineRule="auto"/>
              <w:rPr>
                <w:sz w:val="24"/>
                <w:szCs w:val="24"/>
              </w:rPr>
            </w:pPr>
            <w:r w:rsidRPr="007303EE">
              <w:rPr>
                <w:sz w:val="24"/>
                <w:szCs w:val="24"/>
              </w:rPr>
              <w:t>10</w:t>
            </w:r>
          </w:p>
        </w:tc>
        <w:tc>
          <w:tcPr>
            <w:tcW w:w="219" w:type="pct"/>
            <w:tcMar>
              <w:top w:w="0" w:type="dxa"/>
              <w:left w:w="75" w:type="dxa"/>
              <w:bottom w:w="0" w:type="dxa"/>
              <w:right w:w="75" w:type="dxa"/>
            </w:tcMar>
          </w:tcPr>
          <w:p w:rsidR="007303EE" w:rsidRPr="007303EE" w:rsidRDefault="007303EE" w:rsidP="007303EE">
            <w:pPr>
              <w:spacing w:after="200" w:line="276" w:lineRule="auto"/>
              <w:rPr>
                <w:sz w:val="24"/>
                <w:szCs w:val="24"/>
              </w:rPr>
            </w:pPr>
            <w:r w:rsidRPr="007303EE">
              <w:rPr>
                <w:sz w:val="24"/>
                <w:szCs w:val="24"/>
              </w:rPr>
              <w:t>11</w:t>
            </w:r>
          </w:p>
        </w:tc>
        <w:tc>
          <w:tcPr>
            <w:tcW w:w="264" w:type="pct"/>
            <w:tcMar>
              <w:top w:w="0" w:type="dxa"/>
              <w:left w:w="75" w:type="dxa"/>
              <w:bottom w:w="0" w:type="dxa"/>
              <w:right w:w="75" w:type="dxa"/>
            </w:tcMar>
          </w:tcPr>
          <w:p w:rsidR="007303EE" w:rsidRPr="007303EE" w:rsidRDefault="007303EE" w:rsidP="007303EE">
            <w:pPr>
              <w:spacing w:after="200" w:line="276" w:lineRule="auto"/>
              <w:rPr>
                <w:sz w:val="24"/>
                <w:szCs w:val="24"/>
              </w:rPr>
            </w:pPr>
            <w:r w:rsidRPr="007303EE">
              <w:rPr>
                <w:sz w:val="24"/>
                <w:szCs w:val="24"/>
              </w:rPr>
              <w:t>12</w:t>
            </w:r>
          </w:p>
        </w:tc>
        <w:tc>
          <w:tcPr>
            <w:tcW w:w="568" w:type="pct"/>
            <w:tcMar>
              <w:top w:w="0" w:type="dxa"/>
              <w:left w:w="75" w:type="dxa"/>
              <w:bottom w:w="0" w:type="dxa"/>
              <w:right w:w="75" w:type="dxa"/>
            </w:tcMar>
          </w:tcPr>
          <w:p w:rsidR="007303EE" w:rsidRPr="007303EE" w:rsidRDefault="007303EE" w:rsidP="007303EE">
            <w:pPr>
              <w:spacing w:after="200" w:line="276" w:lineRule="auto"/>
              <w:rPr>
                <w:sz w:val="24"/>
                <w:szCs w:val="24"/>
              </w:rPr>
            </w:pPr>
            <w:r w:rsidRPr="007303EE">
              <w:rPr>
                <w:sz w:val="24"/>
                <w:szCs w:val="24"/>
              </w:rPr>
              <w:t>13</w:t>
            </w:r>
          </w:p>
        </w:tc>
        <w:tc>
          <w:tcPr>
            <w:tcW w:w="394" w:type="pct"/>
            <w:tcMar>
              <w:top w:w="0" w:type="dxa"/>
              <w:left w:w="75" w:type="dxa"/>
              <w:bottom w:w="0" w:type="dxa"/>
              <w:right w:w="75" w:type="dxa"/>
            </w:tcMar>
          </w:tcPr>
          <w:p w:rsidR="007303EE" w:rsidRPr="007303EE" w:rsidRDefault="007303EE" w:rsidP="007303EE">
            <w:pPr>
              <w:spacing w:after="200" w:line="276" w:lineRule="auto"/>
              <w:rPr>
                <w:sz w:val="24"/>
                <w:szCs w:val="24"/>
              </w:rPr>
            </w:pPr>
            <w:r w:rsidRPr="007303EE">
              <w:rPr>
                <w:sz w:val="24"/>
                <w:szCs w:val="24"/>
              </w:rPr>
              <w:t>14</w:t>
            </w:r>
          </w:p>
        </w:tc>
        <w:tc>
          <w:tcPr>
            <w:tcW w:w="395" w:type="pct"/>
            <w:tcMar>
              <w:top w:w="0" w:type="dxa"/>
              <w:left w:w="75" w:type="dxa"/>
              <w:bottom w:w="0" w:type="dxa"/>
              <w:right w:w="75" w:type="dxa"/>
            </w:tcMar>
          </w:tcPr>
          <w:p w:rsidR="007303EE" w:rsidRPr="007303EE" w:rsidRDefault="007303EE" w:rsidP="007303EE">
            <w:pPr>
              <w:spacing w:after="200" w:line="276" w:lineRule="auto"/>
              <w:rPr>
                <w:sz w:val="24"/>
                <w:szCs w:val="24"/>
              </w:rPr>
            </w:pPr>
            <w:r w:rsidRPr="007303EE">
              <w:rPr>
                <w:sz w:val="24"/>
                <w:szCs w:val="24"/>
              </w:rPr>
              <w:t>15</w:t>
            </w:r>
          </w:p>
        </w:tc>
        <w:tc>
          <w:tcPr>
            <w:tcW w:w="309" w:type="pct"/>
            <w:tcMar>
              <w:top w:w="0" w:type="dxa"/>
              <w:left w:w="75" w:type="dxa"/>
              <w:bottom w:w="0" w:type="dxa"/>
              <w:right w:w="75" w:type="dxa"/>
            </w:tcMar>
          </w:tcPr>
          <w:p w:rsidR="007303EE" w:rsidRPr="007303EE" w:rsidRDefault="007303EE" w:rsidP="007303EE">
            <w:pPr>
              <w:spacing w:after="200" w:line="276" w:lineRule="auto"/>
              <w:rPr>
                <w:sz w:val="24"/>
                <w:szCs w:val="24"/>
              </w:rPr>
            </w:pPr>
            <w:r w:rsidRPr="007303EE">
              <w:rPr>
                <w:sz w:val="24"/>
                <w:szCs w:val="24"/>
              </w:rPr>
              <w:t>16</w:t>
            </w:r>
          </w:p>
        </w:tc>
      </w:tr>
      <w:tr w:rsidR="007303EE" w:rsidRPr="007303EE" w:rsidTr="007303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282"/>
        </w:trPr>
        <w:tc>
          <w:tcPr>
            <w:tcW w:w="5000" w:type="pct"/>
            <w:gridSpan w:val="16"/>
            <w:tcMar>
              <w:top w:w="0" w:type="dxa"/>
              <w:left w:w="75" w:type="dxa"/>
              <w:bottom w:w="0" w:type="dxa"/>
              <w:right w:w="75" w:type="dxa"/>
            </w:tcMar>
          </w:tcPr>
          <w:p w:rsidR="007303EE" w:rsidRPr="007303EE" w:rsidRDefault="007303EE" w:rsidP="007303EE">
            <w:pPr>
              <w:spacing w:after="200" w:line="276" w:lineRule="auto"/>
              <w:rPr>
                <w:sz w:val="24"/>
                <w:szCs w:val="24"/>
              </w:rPr>
            </w:pPr>
            <w:r w:rsidRPr="007303EE">
              <w:rPr>
                <w:sz w:val="24"/>
                <w:szCs w:val="24"/>
              </w:rPr>
              <w:t>1. Цель муниципальной   программы: комплексное решение проблемы обеспечения потребности Индустриального сельского поселения в среде проживания, отвечающей современным требованиям, обеспечение населения Индустриального сельского поселения качественными жилищно-коммунальными услугами.</w:t>
            </w:r>
          </w:p>
        </w:tc>
      </w:tr>
      <w:tr w:rsidR="007303EE" w:rsidRPr="007303EE" w:rsidTr="007303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83" w:type="pct"/>
            <w:tcMar>
              <w:top w:w="0" w:type="dxa"/>
              <w:left w:w="75" w:type="dxa"/>
              <w:bottom w:w="0" w:type="dxa"/>
              <w:right w:w="75" w:type="dxa"/>
            </w:tcMar>
          </w:tcPr>
          <w:p w:rsidR="007303EE" w:rsidRPr="007303EE" w:rsidRDefault="007303EE" w:rsidP="007303EE">
            <w:pPr>
              <w:spacing w:after="200" w:line="276" w:lineRule="auto"/>
              <w:rPr>
                <w:sz w:val="24"/>
                <w:szCs w:val="24"/>
              </w:rPr>
            </w:pPr>
            <w:r w:rsidRPr="007303EE">
              <w:rPr>
                <w:sz w:val="24"/>
                <w:szCs w:val="24"/>
              </w:rPr>
              <w:t>1.1.</w:t>
            </w:r>
          </w:p>
        </w:tc>
        <w:tc>
          <w:tcPr>
            <w:tcW w:w="738" w:type="pct"/>
            <w:tcMar>
              <w:top w:w="0" w:type="dxa"/>
              <w:left w:w="75" w:type="dxa"/>
              <w:bottom w:w="0" w:type="dxa"/>
              <w:right w:w="75" w:type="dxa"/>
            </w:tcMar>
          </w:tcPr>
          <w:p w:rsidR="007303EE" w:rsidRPr="007303EE" w:rsidRDefault="007303EE" w:rsidP="007303EE">
            <w:pPr>
              <w:rPr>
                <w:sz w:val="24"/>
                <w:szCs w:val="24"/>
              </w:rPr>
            </w:pPr>
            <w:r w:rsidRPr="007303EE">
              <w:rPr>
                <w:sz w:val="24"/>
                <w:szCs w:val="24"/>
              </w:rPr>
              <w:t>Доля фактически освещенных улиц в общей протяженности улиц населенных пунктов Индустриального сельского поселения</w:t>
            </w:r>
          </w:p>
        </w:tc>
        <w:tc>
          <w:tcPr>
            <w:tcW w:w="263" w:type="pct"/>
            <w:tcMar>
              <w:top w:w="0" w:type="dxa"/>
              <w:left w:w="75" w:type="dxa"/>
              <w:bottom w:w="0" w:type="dxa"/>
              <w:right w:w="75" w:type="dxa"/>
            </w:tcMar>
          </w:tcPr>
          <w:p w:rsidR="007303EE" w:rsidRPr="007303EE" w:rsidRDefault="007303EE" w:rsidP="007303EE">
            <w:pPr>
              <w:spacing w:after="200" w:line="276" w:lineRule="auto"/>
              <w:rPr>
                <w:sz w:val="24"/>
                <w:szCs w:val="24"/>
              </w:rPr>
            </w:pPr>
            <w:r w:rsidRPr="007303EE">
              <w:rPr>
                <w:sz w:val="24"/>
                <w:szCs w:val="24"/>
              </w:rPr>
              <w:t>МП</w:t>
            </w:r>
          </w:p>
        </w:tc>
        <w:tc>
          <w:tcPr>
            <w:tcW w:w="263" w:type="pct"/>
            <w:tcMar>
              <w:top w:w="0" w:type="dxa"/>
              <w:left w:w="75" w:type="dxa"/>
              <w:bottom w:w="0" w:type="dxa"/>
              <w:right w:w="75" w:type="dxa"/>
            </w:tcMar>
          </w:tcPr>
          <w:p w:rsidR="007303EE" w:rsidRPr="007303EE" w:rsidRDefault="007303EE" w:rsidP="007303EE">
            <w:pPr>
              <w:spacing w:after="200" w:line="276" w:lineRule="auto"/>
              <w:rPr>
                <w:sz w:val="24"/>
                <w:szCs w:val="24"/>
              </w:rPr>
            </w:pPr>
            <w:r w:rsidRPr="007303EE">
              <w:rPr>
                <w:sz w:val="24"/>
                <w:szCs w:val="24"/>
              </w:rPr>
              <w:t>возрастание</w:t>
            </w:r>
          </w:p>
        </w:tc>
        <w:tc>
          <w:tcPr>
            <w:tcW w:w="308" w:type="pct"/>
            <w:tcMar>
              <w:top w:w="0" w:type="dxa"/>
              <w:left w:w="75" w:type="dxa"/>
              <w:bottom w:w="0" w:type="dxa"/>
              <w:right w:w="75" w:type="dxa"/>
            </w:tcMar>
          </w:tcPr>
          <w:p w:rsidR="007303EE" w:rsidRPr="007303EE" w:rsidRDefault="007303EE" w:rsidP="007303EE">
            <w:pPr>
              <w:spacing w:after="200" w:line="276" w:lineRule="auto"/>
              <w:rPr>
                <w:sz w:val="24"/>
                <w:szCs w:val="24"/>
              </w:rPr>
            </w:pPr>
            <w:r w:rsidRPr="007303EE">
              <w:rPr>
                <w:sz w:val="24"/>
                <w:szCs w:val="24"/>
              </w:rPr>
              <w:t>процентов</w:t>
            </w:r>
          </w:p>
          <w:p w:rsidR="007303EE" w:rsidRPr="007303EE" w:rsidRDefault="007303EE" w:rsidP="007303EE">
            <w:pPr>
              <w:spacing w:after="200" w:line="276" w:lineRule="auto"/>
              <w:rPr>
                <w:sz w:val="24"/>
                <w:szCs w:val="24"/>
              </w:rPr>
            </w:pPr>
          </w:p>
        </w:tc>
        <w:tc>
          <w:tcPr>
            <w:tcW w:w="263" w:type="pct"/>
            <w:tcMar>
              <w:top w:w="0" w:type="dxa"/>
              <w:left w:w="75" w:type="dxa"/>
              <w:bottom w:w="0" w:type="dxa"/>
              <w:right w:w="75" w:type="dxa"/>
            </w:tcMar>
          </w:tcPr>
          <w:p w:rsidR="007303EE" w:rsidRPr="007303EE" w:rsidRDefault="007303EE" w:rsidP="007303EE">
            <w:pPr>
              <w:spacing w:after="200" w:line="276" w:lineRule="auto"/>
              <w:rPr>
                <w:sz w:val="24"/>
                <w:szCs w:val="24"/>
              </w:rPr>
            </w:pPr>
            <w:r w:rsidRPr="007303EE">
              <w:rPr>
                <w:sz w:val="24"/>
                <w:szCs w:val="24"/>
              </w:rPr>
              <w:t>ведомственный</w:t>
            </w:r>
          </w:p>
        </w:tc>
        <w:tc>
          <w:tcPr>
            <w:tcW w:w="219" w:type="pct"/>
            <w:tcMar>
              <w:top w:w="0" w:type="dxa"/>
              <w:left w:w="75" w:type="dxa"/>
              <w:bottom w:w="0" w:type="dxa"/>
              <w:right w:w="75" w:type="dxa"/>
            </w:tcMar>
          </w:tcPr>
          <w:p w:rsidR="007303EE" w:rsidRPr="007303EE" w:rsidRDefault="007303EE" w:rsidP="007303EE">
            <w:pPr>
              <w:spacing w:after="200" w:line="276" w:lineRule="auto"/>
              <w:ind w:hanging="1030"/>
              <w:rPr>
                <w:sz w:val="24"/>
                <w:szCs w:val="24"/>
              </w:rPr>
            </w:pPr>
            <w:r w:rsidRPr="007303EE">
              <w:rPr>
                <w:sz w:val="24"/>
                <w:szCs w:val="24"/>
              </w:rPr>
              <w:t>95</w:t>
            </w:r>
          </w:p>
        </w:tc>
        <w:tc>
          <w:tcPr>
            <w:tcW w:w="176" w:type="pct"/>
            <w:tcMar>
              <w:top w:w="0" w:type="dxa"/>
              <w:left w:w="75" w:type="dxa"/>
              <w:bottom w:w="0" w:type="dxa"/>
              <w:right w:w="75" w:type="dxa"/>
            </w:tcMar>
          </w:tcPr>
          <w:p w:rsidR="007303EE" w:rsidRPr="007303EE" w:rsidRDefault="007303EE" w:rsidP="007303EE">
            <w:pPr>
              <w:spacing w:after="200" w:line="276" w:lineRule="auto"/>
              <w:rPr>
                <w:sz w:val="24"/>
                <w:szCs w:val="24"/>
              </w:rPr>
            </w:pPr>
            <w:r w:rsidRPr="007303EE">
              <w:rPr>
                <w:sz w:val="24"/>
                <w:szCs w:val="24"/>
              </w:rPr>
              <w:t>2024</w:t>
            </w:r>
          </w:p>
        </w:tc>
        <w:tc>
          <w:tcPr>
            <w:tcW w:w="219" w:type="pct"/>
            <w:tcMar>
              <w:top w:w="0" w:type="dxa"/>
              <w:left w:w="75" w:type="dxa"/>
              <w:bottom w:w="0" w:type="dxa"/>
              <w:right w:w="75" w:type="dxa"/>
            </w:tcMar>
          </w:tcPr>
          <w:p w:rsidR="007303EE" w:rsidRPr="007303EE" w:rsidRDefault="007303EE" w:rsidP="007303EE">
            <w:pPr>
              <w:spacing w:after="200" w:line="276" w:lineRule="auto"/>
              <w:rPr>
                <w:sz w:val="24"/>
                <w:szCs w:val="24"/>
              </w:rPr>
            </w:pPr>
            <w:r w:rsidRPr="007303EE">
              <w:rPr>
                <w:sz w:val="24"/>
                <w:szCs w:val="24"/>
              </w:rPr>
              <w:t>95</w:t>
            </w:r>
          </w:p>
        </w:tc>
        <w:tc>
          <w:tcPr>
            <w:tcW w:w="219" w:type="pct"/>
            <w:tcMar>
              <w:top w:w="0" w:type="dxa"/>
              <w:left w:w="75" w:type="dxa"/>
              <w:bottom w:w="0" w:type="dxa"/>
              <w:right w:w="75" w:type="dxa"/>
            </w:tcMar>
          </w:tcPr>
          <w:p w:rsidR="007303EE" w:rsidRPr="007303EE" w:rsidRDefault="007303EE" w:rsidP="007303EE">
            <w:pPr>
              <w:spacing w:after="200" w:line="276" w:lineRule="auto"/>
              <w:rPr>
                <w:sz w:val="24"/>
                <w:szCs w:val="24"/>
              </w:rPr>
            </w:pPr>
            <w:r w:rsidRPr="007303EE">
              <w:rPr>
                <w:sz w:val="24"/>
                <w:szCs w:val="24"/>
              </w:rPr>
              <w:t>95</w:t>
            </w:r>
          </w:p>
        </w:tc>
        <w:tc>
          <w:tcPr>
            <w:tcW w:w="219" w:type="pct"/>
            <w:tcMar>
              <w:top w:w="0" w:type="dxa"/>
              <w:left w:w="75" w:type="dxa"/>
              <w:bottom w:w="0" w:type="dxa"/>
              <w:right w:w="75" w:type="dxa"/>
            </w:tcMar>
          </w:tcPr>
          <w:p w:rsidR="007303EE" w:rsidRPr="007303EE" w:rsidRDefault="007303EE" w:rsidP="007303EE">
            <w:pPr>
              <w:spacing w:after="200" w:line="276" w:lineRule="auto"/>
              <w:rPr>
                <w:sz w:val="24"/>
                <w:szCs w:val="24"/>
              </w:rPr>
            </w:pPr>
            <w:r w:rsidRPr="007303EE">
              <w:rPr>
                <w:sz w:val="24"/>
                <w:szCs w:val="24"/>
              </w:rPr>
              <w:t>95</w:t>
            </w:r>
          </w:p>
        </w:tc>
        <w:tc>
          <w:tcPr>
            <w:tcW w:w="264" w:type="pct"/>
            <w:tcMar>
              <w:top w:w="0" w:type="dxa"/>
              <w:left w:w="75" w:type="dxa"/>
              <w:bottom w:w="0" w:type="dxa"/>
              <w:right w:w="75" w:type="dxa"/>
            </w:tcMar>
          </w:tcPr>
          <w:p w:rsidR="007303EE" w:rsidRPr="007303EE" w:rsidRDefault="007303EE" w:rsidP="007303EE">
            <w:pPr>
              <w:spacing w:after="200" w:line="276" w:lineRule="auto"/>
              <w:rPr>
                <w:sz w:val="24"/>
                <w:szCs w:val="24"/>
              </w:rPr>
            </w:pPr>
            <w:r w:rsidRPr="007303EE">
              <w:rPr>
                <w:sz w:val="24"/>
                <w:szCs w:val="24"/>
              </w:rPr>
              <w:t>95</w:t>
            </w:r>
          </w:p>
        </w:tc>
        <w:tc>
          <w:tcPr>
            <w:tcW w:w="568" w:type="pct"/>
            <w:tcMar>
              <w:top w:w="0" w:type="dxa"/>
              <w:left w:w="75" w:type="dxa"/>
              <w:bottom w:w="0" w:type="dxa"/>
              <w:right w:w="75" w:type="dxa"/>
            </w:tcMar>
          </w:tcPr>
          <w:p w:rsidR="007303EE" w:rsidRPr="007303EE" w:rsidRDefault="007303EE" w:rsidP="007303EE">
            <w:pPr>
              <w:rPr>
                <w:rFonts w:ascii="Calibri" w:hAnsi="Calibri"/>
                <w:sz w:val="22"/>
              </w:rPr>
            </w:pPr>
            <w:r w:rsidRPr="007303EE">
              <w:rPr>
                <w:rFonts w:ascii="Calibri" w:hAnsi="Calibri"/>
                <w:sz w:val="22"/>
              </w:rPr>
              <w:t>Постановление Администрации Индустриального сельского поселения №67 от 11.12.2018 г «Об утверждении муниципальной программы «Обеспечение качественными жилищно-коммунальными услугами населения»</w:t>
            </w:r>
          </w:p>
        </w:tc>
        <w:tc>
          <w:tcPr>
            <w:tcW w:w="394" w:type="pct"/>
            <w:tcMar>
              <w:top w:w="0" w:type="dxa"/>
              <w:left w:w="75" w:type="dxa"/>
              <w:bottom w:w="0" w:type="dxa"/>
              <w:right w:w="75" w:type="dxa"/>
            </w:tcMar>
          </w:tcPr>
          <w:p w:rsidR="007303EE" w:rsidRPr="007303EE" w:rsidRDefault="007303EE" w:rsidP="007303EE">
            <w:pPr>
              <w:rPr>
                <w:sz w:val="24"/>
                <w:szCs w:val="24"/>
              </w:rPr>
            </w:pPr>
            <w:r w:rsidRPr="007303EE">
              <w:rPr>
                <w:sz w:val="24"/>
                <w:szCs w:val="24"/>
              </w:rPr>
              <w:t>Администрации Индустриального сельского поселения</w:t>
            </w:r>
          </w:p>
        </w:tc>
        <w:tc>
          <w:tcPr>
            <w:tcW w:w="395" w:type="pct"/>
            <w:tcMar>
              <w:top w:w="0" w:type="dxa"/>
              <w:left w:w="75" w:type="dxa"/>
              <w:bottom w:w="0" w:type="dxa"/>
              <w:right w:w="75" w:type="dxa"/>
            </w:tcMar>
          </w:tcPr>
          <w:p w:rsidR="007303EE" w:rsidRPr="007303EE" w:rsidRDefault="007303EE" w:rsidP="007303EE">
            <w:pPr>
              <w:rPr>
                <w:sz w:val="24"/>
                <w:szCs w:val="24"/>
              </w:rPr>
            </w:pPr>
            <w:r w:rsidRPr="007303EE">
              <w:rPr>
                <w:sz w:val="24"/>
                <w:szCs w:val="24"/>
              </w:rPr>
              <w:t>повышение уровня комфортности жителей поселения</w:t>
            </w:r>
          </w:p>
        </w:tc>
        <w:tc>
          <w:tcPr>
            <w:tcW w:w="309" w:type="pct"/>
            <w:tcMar>
              <w:top w:w="0" w:type="dxa"/>
              <w:left w:w="75" w:type="dxa"/>
              <w:bottom w:w="0" w:type="dxa"/>
              <w:right w:w="75" w:type="dxa"/>
            </w:tcMar>
          </w:tcPr>
          <w:p w:rsidR="007303EE" w:rsidRPr="007303EE" w:rsidRDefault="007303EE" w:rsidP="007303EE">
            <w:pPr>
              <w:spacing w:after="200" w:line="276" w:lineRule="auto"/>
              <w:rPr>
                <w:sz w:val="24"/>
                <w:szCs w:val="24"/>
              </w:rPr>
            </w:pPr>
            <w:r w:rsidRPr="007303EE">
              <w:rPr>
                <w:sz w:val="24"/>
                <w:szCs w:val="24"/>
              </w:rPr>
              <w:t>информационная система отсутствует</w:t>
            </w:r>
          </w:p>
        </w:tc>
      </w:tr>
    </w:tbl>
    <w:p w:rsidR="007303EE" w:rsidRPr="007303EE" w:rsidRDefault="007303EE" w:rsidP="007303EE">
      <w:pPr>
        <w:rPr>
          <w:sz w:val="24"/>
          <w:szCs w:val="24"/>
        </w:rPr>
      </w:pPr>
      <w:proofErr w:type="spellStart"/>
      <w:r w:rsidRPr="007303EE">
        <w:rPr>
          <w:sz w:val="24"/>
          <w:szCs w:val="24"/>
        </w:rPr>
        <w:t>Примечание.Список</w:t>
      </w:r>
      <w:proofErr w:type="spellEnd"/>
      <w:r w:rsidRPr="007303EE">
        <w:rPr>
          <w:sz w:val="24"/>
          <w:szCs w:val="24"/>
        </w:rPr>
        <w:t xml:space="preserve"> используемых сокращений: МП – </w:t>
      </w:r>
      <w:proofErr w:type="gramStart"/>
      <w:r w:rsidRPr="007303EE">
        <w:rPr>
          <w:sz w:val="24"/>
          <w:szCs w:val="24"/>
        </w:rPr>
        <w:t>муниципальная  программа</w:t>
      </w:r>
      <w:proofErr w:type="gramEnd"/>
      <w:r w:rsidRPr="007303EE">
        <w:rPr>
          <w:sz w:val="24"/>
          <w:szCs w:val="24"/>
        </w:rPr>
        <w:t xml:space="preserve">; ОКЕИ − общероссийский классификатор единиц измерения. </w:t>
      </w:r>
    </w:p>
    <w:p w:rsidR="007303EE" w:rsidRPr="007303EE" w:rsidRDefault="007303EE" w:rsidP="007303EE">
      <w:pPr>
        <w:spacing w:after="200" w:line="276" w:lineRule="auto"/>
        <w:ind w:left="709" w:firstLine="709"/>
        <w:rPr>
          <w:sz w:val="28"/>
          <w:szCs w:val="28"/>
        </w:rPr>
      </w:pPr>
      <w:r w:rsidRPr="007303EE">
        <w:rPr>
          <w:sz w:val="28"/>
          <w:szCs w:val="28"/>
        </w:rPr>
        <w:br w:type="page"/>
        <w:t>3. Структура муниципальной программы Индустриального сельского поселения.</w:t>
      </w:r>
    </w:p>
    <w:p w:rsidR="007303EE" w:rsidRPr="007303EE" w:rsidRDefault="007303EE" w:rsidP="007303EE">
      <w:pPr>
        <w:spacing w:after="200" w:line="276" w:lineRule="auto"/>
        <w:rPr>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46"/>
        <w:gridCol w:w="4158"/>
        <w:gridCol w:w="7736"/>
        <w:gridCol w:w="2496"/>
      </w:tblGrid>
      <w:tr w:rsidR="007303EE" w:rsidRPr="007303EE" w:rsidTr="007303EE">
        <w:tc>
          <w:tcPr>
            <w:tcW w:w="274"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 п/п</w:t>
            </w:r>
          </w:p>
        </w:tc>
        <w:tc>
          <w:tcPr>
            <w:tcW w:w="1366"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Задача структурного элемента</w:t>
            </w:r>
          </w:p>
        </w:tc>
        <w:tc>
          <w:tcPr>
            <w:tcW w:w="2540"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Краткое описание ожидаемых эффектов от реализации задачи структурного элемента</w:t>
            </w:r>
          </w:p>
        </w:tc>
        <w:tc>
          <w:tcPr>
            <w:tcW w:w="820"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Связь с показателями</w:t>
            </w:r>
          </w:p>
        </w:tc>
      </w:tr>
      <w:tr w:rsidR="007303EE" w:rsidRPr="007303EE" w:rsidTr="007303EE">
        <w:trPr>
          <w:tblHeader/>
        </w:trPr>
        <w:tc>
          <w:tcPr>
            <w:tcW w:w="274"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1</w:t>
            </w:r>
          </w:p>
        </w:tc>
        <w:tc>
          <w:tcPr>
            <w:tcW w:w="1366"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2</w:t>
            </w:r>
          </w:p>
        </w:tc>
        <w:tc>
          <w:tcPr>
            <w:tcW w:w="2540"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3</w:t>
            </w:r>
          </w:p>
        </w:tc>
        <w:tc>
          <w:tcPr>
            <w:tcW w:w="820"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4</w:t>
            </w:r>
          </w:p>
        </w:tc>
      </w:tr>
      <w:tr w:rsidR="007303EE" w:rsidRPr="007303EE" w:rsidTr="007303EE">
        <w:tc>
          <w:tcPr>
            <w:tcW w:w="5000" w:type="pct"/>
            <w:gridSpan w:val="4"/>
            <w:tcMar>
              <w:top w:w="0" w:type="dxa"/>
              <w:left w:w="108" w:type="dxa"/>
              <w:bottom w:w="0" w:type="dxa"/>
              <w:right w:w="108" w:type="dxa"/>
            </w:tcMar>
          </w:tcPr>
          <w:p w:rsidR="007303EE" w:rsidRPr="007303EE" w:rsidRDefault="007303EE" w:rsidP="007303EE">
            <w:pPr>
              <w:rPr>
                <w:sz w:val="28"/>
                <w:szCs w:val="28"/>
              </w:rPr>
            </w:pPr>
            <w:r w:rsidRPr="007303EE">
              <w:rPr>
                <w:sz w:val="28"/>
                <w:szCs w:val="28"/>
              </w:rPr>
              <w:t>1.1. Комплекс процессных мероприятий «Создание условий для обеспечения качественными жилищно-коммунального хозяйства услугами населения»</w:t>
            </w:r>
          </w:p>
          <w:p w:rsidR="007303EE" w:rsidRPr="007303EE" w:rsidRDefault="007303EE" w:rsidP="007303EE">
            <w:pPr>
              <w:rPr>
                <w:sz w:val="28"/>
                <w:szCs w:val="28"/>
              </w:rPr>
            </w:pPr>
            <w:r w:rsidRPr="007303EE">
              <w:rPr>
                <w:sz w:val="28"/>
                <w:szCs w:val="28"/>
              </w:rPr>
              <w:t xml:space="preserve">Ответственный за реализацию: Администрация Индустриального сельского поселения. </w:t>
            </w:r>
          </w:p>
          <w:p w:rsidR="007303EE" w:rsidRPr="007303EE" w:rsidRDefault="007303EE" w:rsidP="007303EE">
            <w:pPr>
              <w:rPr>
                <w:rFonts w:ascii="Calibri" w:hAnsi="Calibri"/>
                <w:sz w:val="22"/>
              </w:rPr>
            </w:pPr>
            <w:r w:rsidRPr="007303EE">
              <w:rPr>
                <w:sz w:val="28"/>
                <w:szCs w:val="28"/>
              </w:rPr>
              <w:t>Срок реализации: 2025 – 2030 годы</w:t>
            </w:r>
          </w:p>
        </w:tc>
      </w:tr>
      <w:tr w:rsidR="007303EE" w:rsidRPr="007303EE" w:rsidTr="007303EE">
        <w:tc>
          <w:tcPr>
            <w:tcW w:w="274"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1.1.1.</w:t>
            </w:r>
          </w:p>
        </w:tc>
        <w:tc>
          <w:tcPr>
            <w:tcW w:w="1366"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Своевременная оплата за электроэнергию уличного освещения</w:t>
            </w:r>
          </w:p>
        </w:tc>
        <w:tc>
          <w:tcPr>
            <w:tcW w:w="2540"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Бесперебойная и исправная работа уличного освещения.</w:t>
            </w:r>
          </w:p>
        </w:tc>
        <w:tc>
          <w:tcPr>
            <w:tcW w:w="820"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Повышение комфортности проживания на территории поселения</w:t>
            </w:r>
          </w:p>
          <w:p w:rsidR="007303EE" w:rsidRPr="007303EE" w:rsidRDefault="007303EE" w:rsidP="007303EE">
            <w:pPr>
              <w:spacing w:after="200" w:line="276" w:lineRule="auto"/>
              <w:rPr>
                <w:sz w:val="28"/>
                <w:szCs w:val="28"/>
              </w:rPr>
            </w:pPr>
          </w:p>
        </w:tc>
      </w:tr>
    </w:tbl>
    <w:p w:rsidR="007303EE" w:rsidRPr="007303EE" w:rsidRDefault="007303EE" w:rsidP="007303EE">
      <w:pPr>
        <w:spacing w:after="200" w:line="276" w:lineRule="auto"/>
        <w:rPr>
          <w:sz w:val="28"/>
          <w:szCs w:val="28"/>
        </w:rPr>
        <w:sectPr w:rsidR="007303EE" w:rsidRPr="007303EE" w:rsidSect="007303EE">
          <w:headerReference w:type="default" r:id="rId10"/>
          <w:footerReference w:type="default" r:id="rId11"/>
          <w:headerReference w:type="first" r:id="rId12"/>
          <w:footerReference w:type="first" r:id="rId13"/>
          <w:pgSz w:w="16840" w:h="11907" w:orient="landscape" w:code="9"/>
          <w:pgMar w:top="993" w:right="460" w:bottom="567" w:left="1134" w:header="709" w:footer="624" w:gutter="0"/>
          <w:cols w:space="720"/>
          <w:titlePg/>
          <w:docGrid w:linePitch="272"/>
        </w:sectPr>
      </w:pPr>
    </w:p>
    <w:p w:rsidR="007303EE" w:rsidRPr="007303EE" w:rsidRDefault="007303EE" w:rsidP="007303EE">
      <w:pPr>
        <w:spacing w:after="200" w:line="276" w:lineRule="auto"/>
        <w:ind w:firstLine="709"/>
        <w:jc w:val="center"/>
        <w:rPr>
          <w:sz w:val="28"/>
          <w:szCs w:val="28"/>
        </w:rPr>
      </w:pPr>
    </w:p>
    <w:p w:rsidR="007303EE" w:rsidRPr="007303EE" w:rsidRDefault="007303EE" w:rsidP="007303EE">
      <w:pPr>
        <w:spacing w:after="200" w:line="276" w:lineRule="auto"/>
        <w:ind w:firstLine="709"/>
        <w:jc w:val="center"/>
        <w:rPr>
          <w:sz w:val="28"/>
          <w:szCs w:val="28"/>
        </w:rPr>
      </w:pPr>
      <w:r w:rsidRPr="007303EE">
        <w:rPr>
          <w:sz w:val="28"/>
          <w:szCs w:val="28"/>
        </w:rPr>
        <w:t xml:space="preserve">4. Финансовое обеспечение </w:t>
      </w:r>
      <w:proofErr w:type="gramStart"/>
      <w:r w:rsidRPr="007303EE">
        <w:rPr>
          <w:sz w:val="28"/>
          <w:szCs w:val="28"/>
        </w:rPr>
        <w:t>муниципальной  программы</w:t>
      </w:r>
      <w:proofErr w:type="gramEnd"/>
      <w:r w:rsidRPr="007303EE">
        <w:rPr>
          <w:sz w:val="28"/>
          <w:szCs w:val="28"/>
        </w:rPr>
        <w:t xml:space="preserve"> </w:t>
      </w:r>
    </w:p>
    <w:tbl>
      <w:tblPr>
        <w:tblW w:w="14131" w:type="dxa"/>
        <w:tblInd w:w="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0A0" w:firstRow="1" w:lastRow="0" w:firstColumn="1" w:lastColumn="0" w:noHBand="0" w:noVBand="0"/>
      </w:tblPr>
      <w:tblGrid>
        <w:gridCol w:w="665"/>
        <w:gridCol w:w="6726"/>
        <w:gridCol w:w="1798"/>
        <w:gridCol w:w="1799"/>
        <w:gridCol w:w="1680"/>
        <w:gridCol w:w="46"/>
        <w:gridCol w:w="1417"/>
      </w:tblGrid>
      <w:tr w:rsidR="007303EE" w:rsidRPr="007303EE" w:rsidTr="007303EE">
        <w:trPr>
          <w:trHeight w:val="570"/>
        </w:trPr>
        <w:tc>
          <w:tcPr>
            <w:tcW w:w="665" w:type="dxa"/>
            <w:vMerge w:val="restart"/>
            <w:tcMar>
              <w:left w:w="57" w:type="dxa"/>
              <w:right w:w="57" w:type="dxa"/>
            </w:tcMar>
          </w:tcPr>
          <w:p w:rsidR="007303EE" w:rsidRPr="007303EE" w:rsidRDefault="007303EE" w:rsidP="007303EE">
            <w:pPr>
              <w:rPr>
                <w:sz w:val="28"/>
                <w:szCs w:val="28"/>
              </w:rPr>
            </w:pPr>
            <w:r w:rsidRPr="007303EE">
              <w:rPr>
                <w:sz w:val="28"/>
                <w:szCs w:val="28"/>
              </w:rPr>
              <w:t>№ п/п</w:t>
            </w:r>
          </w:p>
        </w:tc>
        <w:tc>
          <w:tcPr>
            <w:tcW w:w="6726" w:type="dxa"/>
            <w:vMerge w:val="restart"/>
            <w:tcMar>
              <w:left w:w="57" w:type="dxa"/>
              <w:right w:w="57" w:type="dxa"/>
            </w:tcMar>
          </w:tcPr>
          <w:p w:rsidR="007303EE" w:rsidRPr="007303EE" w:rsidRDefault="007303EE" w:rsidP="007303EE">
            <w:pPr>
              <w:rPr>
                <w:sz w:val="28"/>
                <w:szCs w:val="28"/>
              </w:rPr>
            </w:pPr>
            <w:r w:rsidRPr="007303EE">
              <w:rPr>
                <w:sz w:val="28"/>
                <w:szCs w:val="28"/>
              </w:rPr>
              <w:t xml:space="preserve">Наименование </w:t>
            </w:r>
          </w:p>
          <w:p w:rsidR="007303EE" w:rsidRPr="007303EE" w:rsidRDefault="007303EE" w:rsidP="007303EE">
            <w:pPr>
              <w:rPr>
                <w:sz w:val="28"/>
                <w:szCs w:val="28"/>
              </w:rPr>
            </w:pPr>
            <w:r w:rsidRPr="007303EE">
              <w:rPr>
                <w:sz w:val="28"/>
                <w:szCs w:val="28"/>
              </w:rPr>
              <w:t xml:space="preserve">муниципальной   программы, структурного элемента, </w:t>
            </w:r>
          </w:p>
          <w:p w:rsidR="007303EE" w:rsidRPr="007303EE" w:rsidRDefault="007303EE" w:rsidP="007303EE">
            <w:pPr>
              <w:rPr>
                <w:sz w:val="28"/>
                <w:szCs w:val="28"/>
              </w:rPr>
            </w:pPr>
            <w:r w:rsidRPr="007303EE">
              <w:rPr>
                <w:sz w:val="28"/>
                <w:szCs w:val="28"/>
              </w:rPr>
              <w:t>источник финансового обеспечения</w:t>
            </w:r>
          </w:p>
        </w:tc>
        <w:tc>
          <w:tcPr>
            <w:tcW w:w="1798" w:type="dxa"/>
            <w:vMerge w:val="restart"/>
            <w:tcBorders>
              <w:top w:val="single" w:sz="4" w:space="0" w:color="auto"/>
              <w:right w:val="single" w:sz="4" w:space="0" w:color="auto"/>
            </w:tcBorders>
          </w:tcPr>
          <w:p w:rsidR="007303EE" w:rsidRPr="007303EE" w:rsidRDefault="007303EE" w:rsidP="007303EE">
            <w:pPr>
              <w:spacing w:after="200" w:line="276" w:lineRule="auto"/>
              <w:rPr>
                <w:rFonts w:ascii="Calibri" w:hAnsi="Calibri"/>
                <w:sz w:val="22"/>
              </w:rPr>
            </w:pPr>
            <w:r w:rsidRPr="007303EE">
              <w:rPr>
                <w:sz w:val="28"/>
                <w:szCs w:val="28"/>
              </w:rPr>
              <w:t>2026 год</w:t>
            </w:r>
          </w:p>
        </w:tc>
        <w:tc>
          <w:tcPr>
            <w:tcW w:w="1799" w:type="dxa"/>
            <w:vMerge w:val="restart"/>
            <w:tcBorders>
              <w:top w:val="single" w:sz="4" w:space="0" w:color="auto"/>
              <w:right w:val="single" w:sz="4" w:space="0" w:color="auto"/>
            </w:tcBorders>
          </w:tcPr>
          <w:p w:rsidR="007303EE" w:rsidRPr="007303EE" w:rsidRDefault="007303EE" w:rsidP="007303EE">
            <w:pPr>
              <w:spacing w:after="200" w:line="276" w:lineRule="auto"/>
              <w:rPr>
                <w:rFonts w:ascii="Calibri" w:hAnsi="Calibri"/>
                <w:sz w:val="22"/>
              </w:rPr>
            </w:pPr>
            <w:r w:rsidRPr="007303EE">
              <w:rPr>
                <w:sz w:val="28"/>
                <w:szCs w:val="28"/>
              </w:rPr>
              <w:t>202</w:t>
            </w:r>
            <w:r w:rsidRPr="007303EE">
              <w:rPr>
                <w:sz w:val="28"/>
                <w:szCs w:val="28"/>
                <w:lang w:val="en-US"/>
              </w:rPr>
              <w:t>7</w:t>
            </w:r>
            <w:r w:rsidRPr="007303EE">
              <w:rPr>
                <w:sz w:val="28"/>
                <w:szCs w:val="28"/>
              </w:rPr>
              <w:t xml:space="preserve"> год</w:t>
            </w:r>
          </w:p>
        </w:tc>
        <w:tc>
          <w:tcPr>
            <w:tcW w:w="1680" w:type="dxa"/>
            <w:vMerge w:val="restart"/>
            <w:tcBorders>
              <w:top w:val="single" w:sz="4" w:space="0" w:color="auto"/>
              <w:right w:val="single" w:sz="4" w:space="0" w:color="auto"/>
            </w:tcBorders>
          </w:tcPr>
          <w:p w:rsidR="007303EE" w:rsidRPr="007303EE" w:rsidRDefault="007303EE" w:rsidP="007303EE">
            <w:pPr>
              <w:spacing w:after="200" w:line="276" w:lineRule="auto"/>
              <w:rPr>
                <w:rFonts w:ascii="Calibri" w:hAnsi="Calibri"/>
                <w:sz w:val="22"/>
              </w:rPr>
            </w:pPr>
            <w:r w:rsidRPr="007303EE">
              <w:rPr>
                <w:sz w:val="28"/>
                <w:szCs w:val="28"/>
              </w:rPr>
              <w:t>2028 год</w:t>
            </w:r>
          </w:p>
        </w:tc>
        <w:tc>
          <w:tcPr>
            <w:tcW w:w="1463" w:type="dxa"/>
            <w:gridSpan w:val="2"/>
            <w:tcBorders>
              <w:top w:val="single" w:sz="4" w:space="0" w:color="auto"/>
              <w:bottom w:val="nil"/>
              <w:right w:val="single" w:sz="4" w:space="0" w:color="auto"/>
            </w:tcBorders>
          </w:tcPr>
          <w:p w:rsidR="007303EE" w:rsidRPr="007303EE" w:rsidRDefault="007303EE" w:rsidP="007303EE">
            <w:pPr>
              <w:rPr>
                <w:rFonts w:ascii="Calibri" w:hAnsi="Calibri"/>
                <w:sz w:val="22"/>
              </w:rPr>
            </w:pPr>
          </w:p>
        </w:tc>
      </w:tr>
      <w:tr w:rsidR="007303EE" w:rsidRPr="007303EE" w:rsidTr="007303EE">
        <w:tc>
          <w:tcPr>
            <w:tcW w:w="665" w:type="dxa"/>
            <w:vMerge/>
            <w:tcMar>
              <w:left w:w="57" w:type="dxa"/>
              <w:right w:w="57" w:type="dxa"/>
            </w:tcMar>
          </w:tcPr>
          <w:p w:rsidR="007303EE" w:rsidRPr="007303EE" w:rsidRDefault="007303EE" w:rsidP="007303EE">
            <w:pPr>
              <w:spacing w:after="200" w:line="276" w:lineRule="auto"/>
              <w:rPr>
                <w:sz w:val="28"/>
                <w:szCs w:val="28"/>
              </w:rPr>
            </w:pPr>
          </w:p>
        </w:tc>
        <w:tc>
          <w:tcPr>
            <w:tcW w:w="6726" w:type="dxa"/>
            <w:vMerge/>
            <w:tcMar>
              <w:left w:w="57" w:type="dxa"/>
              <w:right w:w="57" w:type="dxa"/>
            </w:tcMar>
          </w:tcPr>
          <w:p w:rsidR="007303EE" w:rsidRPr="007303EE" w:rsidRDefault="007303EE" w:rsidP="007303EE">
            <w:pPr>
              <w:spacing w:after="200" w:line="276" w:lineRule="auto"/>
              <w:rPr>
                <w:sz w:val="28"/>
                <w:szCs w:val="28"/>
              </w:rPr>
            </w:pPr>
          </w:p>
        </w:tc>
        <w:tc>
          <w:tcPr>
            <w:tcW w:w="1798" w:type="dxa"/>
            <w:vMerge/>
            <w:tcMar>
              <w:left w:w="57" w:type="dxa"/>
              <w:right w:w="57" w:type="dxa"/>
            </w:tcMar>
          </w:tcPr>
          <w:p w:rsidR="007303EE" w:rsidRPr="007303EE" w:rsidRDefault="007303EE" w:rsidP="007303EE">
            <w:pPr>
              <w:spacing w:after="200" w:line="276" w:lineRule="auto"/>
              <w:rPr>
                <w:sz w:val="28"/>
                <w:szCs w:val="28"/>
              </w:rPr>
            </w:pPr>
          </w:p>
        </w:tc>
        <w:tc>
          <w:tcPr>
            <w:tcW w:w="1799" w:type="dxa"/>
            <w:vMerge/>
            <w:tcMar>
              <w:left w:w="57" w:type="dxa"/>
              <w:right w:w="57" w:type="dxa"/>
            </w:tcMar>
          </w:tcPr>
          <w:p w:rsidR="007303EE" w:rsidRPr="007303EE" w:rsidRDefault="007303EE" w:rsidP="007303EE">
            <w:pPr>
              <w:spacing w:after="200" w:line="276" w:lineRule="auto"/>
              <w:rPr>
                <w:sz w:val="28"/>
                <w:szCs w:val="28"/>
              </w:rPr>
            </w:pPr>
          </w:p>
        </w:tc>
        <w:tc>
          <w:tcPr>
            <w:tcW w:w="1680" w:type="dxa"/>
            <w:vMerge/>
            <w:tcBorders>
              <w:right w:val="single" w:sz="4" w:space="0" w:color="auto"/>
            </w:tcBorders>
            <w:tcMar>
              <w:left w:w="57" w:type="dxa"/>
              <w:right w:w="57" w:type="dxa"/>
            </w:tcMar>
          </w:tcPr>
          <w:p w:rsidR="007303EE" w:rsidRPr="007303EE" w:rsidRDefault="007303EE" w:rsidP="007303EE">
            <w:pPr>
              <w:spacing w:after="200" w:line="276" w:lineRule="auto"/>
              <w:rPr>
                <w:sz w:val="28"/>
                <w:szCs w:val="28"/>
              </w:rPr>
            </w:pPr>
          </w:p>
        </w:tc>
        <w:tc>
          <w:tcPr>
            <w:tcW w:w="1463" w:type="dxa"/>
            <w:gridSpan w:val="2"/>
            <w:tcBorders>
              <w:top w:val="nil"/>
              <w:left w:val="single" w:sz="4" w:space="0" w:color="auto"/>
            </w:tcBorders>
          </w:tcPr>
          <w:p w:rsidR="007303EE" w:rsidRPr="007303EE" w:rsidRDefault="007303EE" w:rsidP="007303EE">
            <w:pPr>
              <w:spacing w:after="200" w:line="276" w:lineRule="auto"/>
              <w:rPr>
                <w:sz w:val="28"/>
                <w:szCs w:val="28"/>
              </w:rPr>
            </w:pPr>
            <w:r w:rsidRPr="007303EE">
              <w:rPr>
                <w:sz w:val="28"/>
                <w:szCs w:val="28"/>
              </w:rPr>
              <w:t>Всего</w:t>
            </w:r>
          </w:p>
        </w:tc>
      </w:tr>
      <w:tr w:rsidR="007303EE" w:rsidRPr="007303EE" w:rsidTr="007303EE">
        <w:trPr>
          <w:tblHeader/>
        </w:trPr>
        <w:tc>
          <w:tcPr>
            <w:tcW w:w="665" w:type="dxa"/>
            <w:tcMar>
              <w:left w:w="57" w:type="dxa"/>
              <w:right w:w="57" w:type="dxa"/>
            </w:tcMar>
          </w:tcPr>
          <w:p w:rsidR="007303EE" w:rsidRPr="007303EE" w:rsidRDefault="007303EE" w:rsidP="007303EE">
            <w:pPr>
              <w:spacing w:after="200" w:line="276" w:lineRule="auto"/>
              <w:rPr>
                <w:sz w:val="28"/>
                <w:szCs w:val="28"/>
              </w:rPr>
            </w:pPr>
            <w:r w:rsidRPr="007303EE">
              <w:rPr>
                <w:sz w:val="28"/>
                <w:szCs w:val="28"/>
              </w:rPr>
              <w:t>1</w:t>
            </w:r>
          </w:p>
        </w:tc>
        <w:tc>
          <w:tcPr>
            <w:tcW w:w="6726" w:type="dxa"/>
            <w:tcMar>
              <w:left w:w="57" w:type="dxa"/>
              <w:right w:w="57" w:type="dxa"/>
            </w:tcMar>
          </w:tcPr>
          <w:p w:rsidR="007303EE" w:rsidRPr="007303EE" w:rsidRDefault="007303EE" w:rsidP="007303EE">
            <w:pPr>
              <w:spacing w:after="200" w:line="276" w:lineRule="auto"/>
              <w:rPr>
                <w:sz w:val="28"/>
                <w:szCs w:val="28"/>
              </w:rPr>
            </w:pPr>
            <w:r w:rsidRPr="007303EE">
              <w:rPr>
                <w:sz w:val="28"/>
                <w:szCs w:val="28"/>
              </w:rPr>
              <w:t>2</w:t>
            </w:r>
          </w:p>
        </w:tc>
        <w:tc>
          <w:tcPr>
            <w:tcW w:w="1798" w:type="dxa"/>
            <w:tcMar>
              <w:left w:w="57" w:type="dxa"/>
              <w:right w:w="57" w:type="dxa"/>
            </w:tcMar>
          </w:tcPr>
          <w:p w:rsidR="007303EE" w:rsidRPr="007303EE" w:rsidRDefault="007303EE" w:rsidP="007303EE">
            <w:pPr>
              <w:spacing w:after="200" w:line="276" w:lineRule="auto"/>
              <w:rPr>
                <w:sz w:val="28"/>
                <w:szCs w:val="28"/>
              </w:rPr>
            </w:pPr>
            <w:r w:rsidRPr="007303EE">
              <w:rPr>
                <w:sz w:val="28"/>
                <w:szCs w:val="28"/>
              </w:rPr>
              <w:t>3</w:t>
            </w:r>
          </w:p>
        </w:tc>
        <w:tc>
          <w:tcPr>
            <w:tcW w:w="1799" w:type="dxa"/>
            <w:tcMar>
              <w:left w:w="57" w:type="dxa"/>
              <w:right w:w="57" w:type="dxa"/>
            </w:tcMar>
          </w:tcPr>
          <w:p w:rsidR="007303EE" w:rsidRPr="007303EE" w:rsidRDefault="007303EE" w:rsidP="007303EE">
            <w:pPr>
              <w:spacing w:after="200" w:line="276" w:lineRule="auto"/>
              <w:rPr>
                <w:sz w:val="28"/>
                <w:szCs w:val="28"/>
              </w:rPr>
            </w:pPr>
            <w:r w:rsidRPr="007303EE">
              <w:rPr>
                <w:sz w:val="28"/>
                <w:szCs w:val="28"/>
              </w:rPr>
              <w:t>4</w:t>
            </w:r>
          </w:p>
        </w:tc>
        <w:tc>
          <w:tcPr>
            <w:tcW w:w="1726" w:type="dxa"/>
            <w:gridSpan w:val="2"/>
            <w:tcMar>
              <w:left w:w="57" w:type="dxa"/>
              <w:right w:w="57" w:type="dxa"/>
            </w:tcMar>
          </w:tcPr>
          <w:p w:rsidR="007303EE" w:rsidRPr="007303EE" w:rsidRDefault="007303EE" w:rsidP="007303EE">
            <w:pPr>
              <w:spacing w:after="200" w:line="276" w:lineRule="auto"/>
              <w:rPr>
                <w:sz w:val="28"/>
                <w:szCs w:val="28"/>
              </w:rPr>
            </w:pPr>
            <w:r w:rsidRPr="007303EE">
              <w:rPr>
                <w:sz w:val="28"/>
                <w:szCs w:val="28"/>
              </w:rPr>
              <w:t>5</w:t>
            </w:r>
          </w:p>
        </w:tc>
        <w:tc>
          <w:tcPr>
            <w:tcW w:w="1417" w:type="dxa"/>
          </w:tcPr>
          <w:p w:rsidR="007303EE" w:rsidRPr="007303EE" w:rsidRDefault="007303EE" w:rsidP="007303EE">
            <w:pPr>
              <w:spacing w:after="200" w:line="276" w:lineRule="auto"/>
              <w:rPr>
                <w:sz w:val="28"/>
                <w:szCs w:val="28"/>
              </w:rPr>
            </w:pPr>
            <w:r w:rsidRPr="007303EE">
              <w:rPr>
                <w:sz w:val="28"/>
                <w:szCs w:val="28"/>
              </w:rPr>
              <w:t>6</w:t>
            </w:r>
          </w:p>
        </w:tc>
      </w:tr>
      <w:tr w:rsidR="007303EE" w:rsidRPr="007303EE" w:rsidTr="007303EE">
        <w:tc>
          <w:tcPr>
            <w:tcW w:w="665" w:type="dxa"/>
            <w:vMerge w:val="restart"/>
            <w:tcBorders>
              <w:left w:val="single" w:sz="4" w:space="0" w:color="auto"/>
            </w:tcBorders>
            <w:tcMar>
              <w:left w:w="57" w:type="dxa"/>
              <w:right w:w="57" w:type="dxa"/>
            </w:tcMar>
          </w:tcPr>
          <w:p w:rsidR="007303EE" w:rsidRPr="007303EE" w:rsidRDefault="007303EE" w:rsidP="007303EE">
            <w:pPr>
              <w:spacing w:after="200" w:line="276" w:lineRule="auto"/>
              <w:rPr>
                <w:sz w:val="28"/>
                <w:szCs w:val="28"/>
              </w:rPr>
            </w:pPr>
            <w:r w:rsidRPr="007303EE">
              <w:rPr>
                <w:sz w:val="28"/>
                <w:szCs w:val="28"/>
              </w:rPr>
              <w:t>1.</w:t>
            </w:r>
          </w:p>
        </w:tc>
        <w:tc>
          <w:tcPr>
            <w:tcW w:w="6726" w:type="dxa"/>
            <w:tcMar>
              <w:left w:w="57" w:type="dxa"/>
              <w:right w:w="57" w:type="dxa"/>
            </w:tcMar>
          </w:tcPr>
          <w:p w:rsidR="007303EE" w:rsidRPr="007303EE" w:rsidRDefault="007303EE" w:rsidP="007303EE">
            <w:pPr>
              <w:rPr>
                <w:sz w:val="28"/>
                <w:szCs w:val="28"/>
              </w:rPr>
            </w:pPr>
            <w:proofErr w:type="gramStart"/>
            <w:r w:rsidRPr="007303EE">
              <w:rPr>
                <w:sz w:val="28"/>
                <w:szCs w:val="28"/>
              </w:rPr>
              <w:t>Муниципальная  программа</w:t>
            </w:r>
            <w:proofErr w:type="gramEnd"/>
            <w:r w:rsidRPr="007303EE">
              <w:rPr>
                <w:sz w:val="28"/>
                <w:szCs w:val="28"/>
              </w:rPr>
              <w:t xml:space="preserve">  Индустриального сельского поселения «Обеспечение качественными жилищно-коммунальными услугами населения»</w:t>
            </w:r>
          </w:p>
          <w:p w:rsidR="007303EE" w:rsidRPr="007303EE" w:rsidRDefault="007303EE" w:rsidP="007303EE">
            <w:pPr>
              <w:rPr>
                <w:sz w:val="28"/>
                <w:szCs w:val="28"/>
              </w:rPr>
            </w:pPr>
            <w:r w:rsidRPr="007303EE">
              <w:rPr>
                <w:sz w:val="28"/>
                <w:szCs w:val="28"/>
              </w:rPr>
              <w:t xml:space="preserve"> (всего), в том числе:</w:t>
            </w:r>
          </w:p>
        </w:tc>
        <w:tc>
          <w:tcPr>
            <w:tcW w:w="1798" w:type="dxa"/>
            <w:tcMar>
              <w:left w:w="57" w:type="dxa"/>
              <w:right w:w="57" w:type="dxa"/>
            </w:tcMar>
            <w:vAlign w:val="center"/>
          </w:tcPr>
          <w:p w:rsidR="007303EE" w:rsidRPr="007303EE" w:rsidRDefault="000E7C12" w:rsidP="007303EE">
            <w:pPr>
              <w:rPr>
                <w:sz w:val="28"/>
                <w:szCs w:val="28"/>
              </w:rPr>
            </w:pPr>
            <w:r>
              <w:rPr>
                <w:sz w:val="28"/>
                <w:szCs w:val="28"/>
              </w:rPr>
              <w:t>361</w:t>
            </w:r>
            <w:r w:rsidR="007303EE" w:rsidRPr="007303EE">
              <w:rPr>
                <w:sz w:val="28"/>
                <w:szCs w:val="28"/>
              </w:rPr>
              <w:t>,6</w:t>
            </w:r>
          </w:p>
        </w:tc>
        <w:tc>
          <w:tcPr>
            <w:tcW w:w="1799" w:type="dxa"/>
            <w:tcMar>
              <w:left w:w="57" w:type="dxa"/>
              <w:right w:w="57" w:type="dxa"/>
            </w:tcMar>
            <w:vAlign w:val="center"/>
          </w:tcPr>
          <w:p w:rsidR="007303EE" w:rsidRPr="007303EE" w:rsidRDefault="007303EE" w:rsidP="007303EE">
            <w:pPr>
              <w:rPr>
                <w:sz w:val="28"/>
                <w:szCs w:val="28"/>
                <w:lang w:val="en-US"/>
              </w:rPr>
            </w:pPr>
            <w:r w:rsidRPr="007303EE">
              <w:rPr>
                <w:sz w:val="28"/>
                <w:szCs w:val="28"/>
                <w:lang w:val="en-US"/>
              </w:rPr>
              <w:t>224.3</w:t>
            </w:r>
          </w:p>
        </w:tc>
        <w:tc>
          <w:tcPr>
            <w:tcW w:w="1726" w:type="dxa"/>
            <w:gridSpan w:val="2"/>
            <w:tcMar>
              <w:left w:w="57" w:type="dxa"/>
              <w:right w:w="57" w:type="dxa"/>
            </w:tcMar>
            <w:vAlign w:val="center"/>
          </w:tcPr>
          <w:p w:rsidR="007303EE" w:rsidRPr="007303EE" w:rsidRDefault="007303EE" w:rsidP="007303EE">
            <w:pPr>
              <w:rPr>
                <w:sz w:val="28"/>
                <w:szCs w:val="28"/>
              </w:rPr>
            </w:pPr>
            <w:r w:rsidRPr="007303EE">
              <w:rPr>
                <w:sz w:val="28"/>
                <w:szCs w:val="28"/>
              </w:rPr>
              <w:t>224,3</w:t>
            </w:r>
          </w:p>
        </w:tc>
        <w:tc>
          <w:tcPr>
            <w:tcW w:w="1417" w:type="dxa"/>
          </w:tcPr>
          <w:p w:rsidR="007303EE" w:rsidRPr="007303EE" w:rsidRDefault="007303EE" w:rsidP="007303EE">
            <w:pPr>
              <w:rPr>
                <w:sz w:val="28"/>
                <w:szCs w:val="28"/>
              </w:rPr>
            </w:pPr>
          </w:p>
          <w:p w:rsidR="007303EE" w:rsidRPr="007303EE" w:rsidRDefault="000E7C12" w:rsidP="007303EE">
            <w:pPr>
              <w:rPr>
                <w:sz w:val="28"/>
                <w:szCs w:val="28"/>
              </w:rPr>
            </w:pPr>
            <w:r>
              <w:rPr>
                <w:sz w:val="28"/>
                <w:szCs w:val="28"/>
              </w:rPr>
              <w:t>810,2</w:t>
            </w:r>
          </w:p>
        </w:tc>
      </w:tr>
      <w:tr w:rsidR="007303EE" w:rsidRPr="007303EE" w:rsidTr="007303EE">
        <w:tc>
          <w:tcPr>
            <w:tcW w:w="665" w:type="dxa"/>
            <w:vMerge/>
            <w:tcBorders>
              <w:left w:val="single" w:sz="4" w:space="0" w:color="auto"/>
            </w:tcBorders>
            <w:tcMar>
              <w:left w:w="57" w:type="dxa"/>
              <w:right w:w="57" w:type="dxa"/>
            </w:tcMar>
          </w:tcPr>
          <w:p w:rsidR="007303EE" w:rsidRPr="007303EE" w:rsidRDefault="007303EE" w:rsidP="007303EE">
            <w:pPr>
              <w:spacing w:after="200" w:line="276" w:lineRule="auto"/>
              <w:rPr>
                <w:sz w:val="28"/>
                <w:szCs w:val="28"/>
              </w:rPr>
            </w:pPr>
          </w:p>
        </w:tc>
        <w:tc>
          <w:tcPr>
            <w:tcW w:w="6726" w:type="dxa"/>
            <w:tcMar>
              <w:left w:w="57" w:type="dxa"/>
              <w:right w:w="57" w:type="dxa"/>
            </w:tcMar>
          </w:tcPr>
          <w:p w:rsidR="007303EE" w:rsidRPr="007303EE" w:rsidRDefault="007303EE" w:rsidP="007303EE">
            <w:pPr>
              <w:spacing w:after="200" w:line="276" w:lineRule="auto"/>
              <w:rPr>
                <w:sz w:val="28"/>
                <w:szCs w:val="28"/>
              </w:rPr>
            </w:pPr>
            <w:r w:rsidRPr="007303EE">
              <w:rPr>
                <w:sz w:val="28"/>
                <w:szCs w:val="28"/>
              </w:rPr>
              <w:t>местный бюджет (всего), из них:</w:t>
            </w:r>
          </w:p>
        </w:tc>
        <w:tc>
          <w:tcPr>
            <w:tcW w:w="1798" w:type="dxa"/>
            <w:tcMar>
              <w:left w:w="57" w:type="dxa"/>
              <w:right w:w="57" w:type="dxa"/>
            </w:tcMar>
            <w:vAlign w:val="center"/>
          </w:tcPr>
          <w:p w:rsidR="007303EE" w:rsidRPr="007303EE" w:rsidRDefault="000E7C12" w:rsidP="007303EE">
            <w:pPr>
              <w:spacing w:after="200" w:line="276" w:lineRule="auto"/>
              <w:rPr>
                <w:sz w:val="28"/>
                <w:szCs w:val="28"/>
                <w:lang w:val="en-US"/>
              </w:rPr>
            </w:pPr>
            <w:r>
              <w:rPr>
                <w:sz w:val="28"/>
                <w:szCs w:val="28"/>
                <w:lang w:val="en-US"/>
              </w:rPr>
              <w:t>3</w:t>
            </w:r>
            <w:r>
              <w:rPr>
                <w:sz w:val="28"/>
                <w:szCs w:val="28"/>
              </w:rPr>
              <w:t>6</w:t>
            </w:r>
            <w:r>
              <w:rPr>
                <w:sz w:val="28"/>
                <w:szCs w:val="28"/>
                <w:lang w:val="en-US"/>
              </w:rPr>
              <w:t>1</w:t>
            </w:r>
            <w:r w:rsidR="007303EE" w:rsidRPr="007303EE">
              <w:rPr>
                <w:sz w:val="28"/>
                <w:szCs w:val="28"/>
                <w:lang w:val="en-US"/>
              </w:rPr>
              <w:t>,6</w:t>
            </w:r>
          </w:p>
        </w:tc>
        <w:tc>
          <w:tcPr>
            <w:tcW w:w="1799" w:type="dxa"/>
            <w:tcMar>
              <w:left w:w="57" w:type="dxa"/>
              <w:right w:w="57" w:type="dxa"/>
            </w:tcMar>
            <w:vAlign w:val="center"/>
          </w:tcPr>
          <w:p w:rsidR="007303EE" w:rsidRPr="007303EE" w:rsidRDefault="007303EE" w:rsidP="007303EE">
            <w:pPr>
              <w:spacing w:after="200" w:line="276" w:lineRule="auto"/>
              <w:rPr>
                <w:sz w:val="28"/>
                <w:szCs w:val="28"/>
                <w:lang w:val="en-US"/>
              </w:rPr>
            </w:pPr>
            <w:r w:rsidRPr="007303EE">
              <w:rPr>
                <w:sz w:val="28"/>
                <w:szCs w:val="28"/>
                <w:lang w:val="en-US"/>
              </w:rPr>
              <w:t>224.3</w:t>
            </w:r>
          </w:p>
        </w:tc>
        <w:tc>
          <w:tcPr>
            <w:tcW w:w="1726" w:type="dxa"/>
            <w:gridSpan w:val="2"/>
            <w:tcMar>
              <w:left w:w="57" w:type="dxa"/>
              <w:right w:w="57" w:type="dxa"/>
            </w:tcMar>
            <w:vAlign w:val="center"/>
          </w:tcPr>
          <w:p w:rsidR="007303EE" w:rsidRPr="007303EE" w:rsidRDefault="007303EE" w:rsidP="007303EE">
            <w:pPr>
              <w:spacing w:after="200" w:line="276" w:lineRule="auto"/>
              <w:rPr>
                <w:sz w:val="28"/>
                <w:szCs w:val="28"/>
              </w:rPr>
            </w:pPr>
            <w:r w:rsidRPr="007303EE">
              <w:rPr>
                <w:sz w:val="28"/>
                <w:szCs w:val="28"/>
              </w:rPr>
              <w:t>224,3</w:t>
            </w:r>
          </w:p>
        </w:tc>
        <w:tc>
          <w:tcPr>
            <w:tcW w:w="1417" w:type="dxa"/>
          </w:tcPr>
          <w:p w:rsidR="007303EE" w:rsidRPr="007303EE" w:rsidRDefault="000E7C12" w:rsidP="007303EE">
            <w:pPr>
              <w:spacing w:after="200" w:line="276" w:lineRule="auto"/>
              <w:rPr>
                <w:sz w:val="28"/>
                <w:szCs w:val="28"/>
              </w:rPr>
            </w:pPr>
            <w:r>
              <w:rPr>
                <w:sz w:val="28"/>
                <w:szCs w:val="28"/>
              </w:rPr>
              <w:t>810,2</w:t>
            </w:r>
          </w:p>
        </w:tc>
      </w:tr>
      <w:tr w:rsidR="007303EE" w:rsidRPr="007303EE" w:rsidTr="007303EE">
        <w:tc>
          <w:tcPr>
            <w:tcW w:w="665" w:type="dxa"/>
            <w:vMerge/>
            <w:tcBorders>
              <w:left w:val="single" w:sz="4" w:space="0" w:color="auto"/>
            </w:tcBorders>
            <w:tcMar>
              <w:left w:w="57" w:type="dxa"/>
              <w:right w:w="57" w:type="dxa"/>
            </w:tcMar>
          </w:tcPr>
          <w:p w:rsidR="007303EE" w:rsidRPr="007303EE" w:rsidRDefault="007303EE" w:rsidP="007303EE">
            <w:pPr>
              <w:spacing w:after="200" w:line="276" w:lineRule="auto"/>
              <w:rPr>
                <w:sz w:val="28"/>
                <w:szCs w:val="28"/>
              </w:rPr>
            </w:pPr>
          </w:p>
        </w:tc>
        <w:tc>
          <w:tcPr>
            <w:tcW w:w="6726" w:type="dxa"/>
            <w:tcMar>
              <w:left w:w="57" w:type="dxa"/>
              <w:right w:w="57" w:type="dxa"/>
            </w:tcMar>
          </w:tcPr>
          <w:p w:rsidR="007303EE" w:rsidRPr="007303EE" w:rsidRDefault="007303EE" w:rsidP="007303EE">
            <w:pPr>
              <w:spacing w:after="200" w:line="276" w:lineRule="auto"/>
              <w:rPr>
                <w:sz w:val="28"/>
                <w:szCs w:val="28"/>
              </w:rPr>
            </w:pPr>
            <w:r w:rsidRPr="007303EE">
              <w:rPr>
                <w:sz w:val="28"/>
                <w:szCs w:val="28"/>
              </w:rPr>
              <w:t>безвозмездные поступления в местный бюджет, в том числе за счет средств:</w:t>
            </w:r>
          </w:p>
        </w:tc>
        <w:tc>
          <w:tcPr>
            <w:tcW w:w="1798" w:type="dxa"/>
            <w:tcMar>
              <w:left w:w="57" w:type="dxa"/>
              <w:right w:w="57" w:type="dxa"/>
            </w:tcMar>
            <w:vAlign w:val="center"/>
          </w:tcPr>
          <w:p w:rsidR="007303EE" w:rsidRPr="007303EE" w:rsidRDefault="007303EE" w:rsidP="007303EE">
            <w:pPr>
              <w:spacing w:after="200" w:line="276" w:lineRule="auto"/>
              <w:rPr>
                <w:sz w:val="28"/>
                <w:szCs w:val="28"/>
              </w:rPr>
            </w:pPr>
          </w:p>
        </w:tc>
        <w:tc>
          <w:tcPr>
            <w:tcW w:w="1799" w:type="dxa"/>
            <w:tcMar>
              <w:left w:w="57" w:type="dxa"/>
              <w:right w:w="57" w:type="dxa"/>
            </w:tcMar>
            <w:vAlign w:val="center"/>
          </w:tcPr>
          <w:p w:rsidR="007303EE" w:rsidRPr="007303EE" w:rsidRDefault="007303EE" w:rsidP="007303EE">
            <w:pPr>
              <w:spacing w:after="200" w:line="276" w:lineRule="auto"/>
              <w:rPr>
                <w:sz w:val="28"/>
                <w:szCs w:val="28"/>
              </w:rPr>
            </w:pPr>
          </w:p>
        </w:tc>
        <w:tc>
          <w:tcPr>
            <w:tcW w:w="1726" w:type="dxa"/>
            <w:gridSpan w:val="2"/>
            <w:tcMar>
              <w:left w:w="57" w:type="dxa"/>
              <w:right w:w="57" w:type="dxa"/>
            </w:tcMar>
            <w:vAlign w:val="center"/>
          </w:tcPr>
          <w:p w:rsidR="007303EE" w:rsidRPr="007303EE" w:rsidRDefault="007303EE" w:rsidP="007303EE">
            <w:pPr>
              <w:spacing w:after="200" w:line="276" w:lineRule="auto"/>
              <w:rPr>
                <w:sz w:val="28"/>
                <w:szCs w:val="28"/>
              </w:rPr>
            </w:pPr>
          </w:p>
        </w:tc>
        <w:tc>
          <w:tcPr>
            <w:tcW w:w="1417" w:type="dxa"/>
          </w:tcPr>
          <w:p w:rsidR="007303EE" w:rsidRPr="007303EE" w:rsidRDefault="007303EE" w:rsidP="007303EE">
            <w:pPr>
              <w:spacing w:after="200" w:line="276" w:lineRule="auto"/>
              <w:rPr>
                <w:sz w:val="28"/>
                <w:szCs w:val="28"/>
              </w:rPr>
            </w:pPr>
          </w:p>
        </w:tc>
      </w:tr>
      <w:tr w:rsidR="007303EE" w:rsidRPr="007303EE" w:rsidTr="007303EE">
        <w:tc>
          <w:tcPr>
            <w:tcW w:w="665" w:type="dxa"/>
            <w:vMerge/>
            <w:tcBorders>
              <w:left w:val="single" w:sz="4" w:space="0" w:color="auto"/>
            </w:tcBorders>
            <w:tcMar>
              <w:left w:w="57" w:type="dxa"/>
              <w:right w:w="57" w:type="dxa"/>
            </w:tcMar>
          </w:tcPr>
          <w:p w:rsidR="007303EE" w:rsidRPr="007303EE" w:rsidRDefault="007303EE" w:rsidP="007303EE">
            <w:pPr>
              <w:spacing w:after="200" w:line="276" w:lineRule="auto"/>
              <w:rPr>
                <w:sz w:val="28"/>
                <w:szCs w:val="28"/>
              </w:rPr>
            </w:pPr>
          </w:p>
        </w:tc>
        <w:tc>
          <w:tcPr>
            <w:tcW w:w="6726" w:type="dxa"/>
            <w:tcMar>
              <w:left w:w="57" w:type="dxa"/>
              <w:right w:w="57" w:type="dxa"/>
            </w:tcMar>
          </w:tcPr>
          <w:p w:rsidR="007303EE" w:rsidRPr="007303EE" w:rsidRDefault="007303EE" w:rsidP="007303EE">
            <w:pPr>
              <w:spacing w:after="200" w:line="276" w:lineRule="auto"/>
              <w:rPr>
                <w:sz w:val="28"/>
                <w:szCs w:val="28"/>
              </w:rPr>
            </w:pPr>
            <w:r w:rsidRPr="007303EE">
              <w:rPr>
                <w:sz w:val="28"/>
                <w:szCs w:val="28"/>
              </w:rPr>
              <w:t>федерального бюджета</w:t>
            </w:r>
          </w:p>
        </w:tc>
        <w:tc>
          <w:tcPr>
            <w:tcW w:w="1798" w:type="dxa"/>
            <w:tcMar>
              <w:left w:w="57" w:type="dxa"/>
              <w:right w:w="57" w:type="dxa"/>
            </w:tcMar>
            <w:vAlign w:val="center"/>
          </w:tcPr>
          <w:p w:rsidR="007303EE" w:rsidRPr="007303EE" w:rsidRDefault="007303EE" w:rsidP="007303EE">
            <w:pPr>
              <w:spacing w:after="200" w:line="276" w:lineRule="auto"/>
              <w:rPr>
                <w:sz w:val="28"/>
                <w:szCs w:val="28"/>
              </w:rPr>
            </w:pPr>
          </w:p>
        </w:tc>
        <w:tc>
          <w:tcPr>
            <w:tcW w:w="1799" w:type="dxa"/>
            <w:tcMar>
              <w:left w:w="57" w:type="dxa"/>
              <w:right w:w="57" w:type="dxa"/>
            </w:tcMar>
            <w:vAlign w:val="center"/>
          </w:tcPr>
          <w:p w:rsidR="007303EE" w:rsidRPr="007303EE" w:rsidRDefault="007303EE" w:rsidP="007303EE">
            <w:pPr>
              <w:spacing w:after="200" w:line="276" w:lineRule="auto"/>
              <w:rPr>
                <w:sz w:val="28"/>
                <w:szCs w:val="28"/>
              </w:rPr>
            </w:pPr>
          </w:p>
        </w:tc>
        <w:tc>
          <w:tcPr>
            <w:tcW w:w="1726" w:type="dxa"/>
            <w:gridSpan w:val="2"/>
            <w:tcMar>
              <w:left w:w="57" w:type="dxa"/>
              <w:right w:w="57" w:type="dxa"/>
            </w:tcMar>
            <w:vAlign w:val="center"/>
          </w:tcPr>
          <w:p w:rsidR="007303EE" w:rsidRPr="007303EE" w:rsidRDefault="007303EE" w:rsidP="007303EE">
            <w:pPr>
              <w:spacing w:after="200" w:line="276" w:lineRule="auto"/>
              <w:rPr>
                <w:sz w:val="28"/>
                <w:szCs w:val="28"/>
              </w:rPr>
            </w:pPr>
          </w:p>
        </w:tc>
        <w:tc>
          <w:tcPr>
            <w:tcW w:w="1417" w:type="dxa"/>
          </w:tcPr>
          <w:p w:rsidR="007303EE" w:rsidRPr="007303EE" w:rsidRDefault="007303EE" w:rsidP="007303EE">
            <w:pPr>
              <w:spacing w:after="200" w:line="276" w:lineRule="auto"/>
              <w:rPr>
                <w:sz w:val="28"/>
                <w:szCs w:val="28"/>
              </w:rPr>
            </w:pPr>
          </w:p>
        </w:tc>
      </w:tr>
      <w:tr w:rsidR="007303EE" w:rsidRPr="007303EE" w:rsidTr="007303EE">
        <w:tc>
          <w:tcPr>
            <w:tcW w:w="665" w:type="dxa"/>
            <w:vMerge/>
            <w:tcBorders>
              <w:left w:val="single" w:sz="4" w:space="0" w:color="auto"/>
            </w:tcBorders>
            <w:tcMar>
              <w:left w:w="57" w:type="dxa"/>
              <w:right w:w="57" w:type="dxa"/>
            </w:tcMar>
          </w:tcPr>
          <w:p w:rsidR="007303EE" w:rsidRPr="007303EE" w:rsidRDefault="007303EE" w:rsidP="007303EE">
            <w:pPr>
              <w:spacing w:after="200" w:line="276" w:lineRule="auto"/>
              <w:rPr>
                <w:sz w:val="28"/>
                <w:szCs w:val="28"/>
              </w:rPr>
            </w:pPr>
          </w:p>
        </w:tc>
        <w:tc>
          <w:tcPr>
            <w:tcW w:w="6726" w:type="dxa"/>
            <w:tcMar>
              <w:left w:w="57" w:type="dxa"/>
              <w:right w:w="57" w:type="dxa"/>
            </w:tcMar>
          </w:tcPr>
          <w:p w:rsidR="007303EE" w:rsidRPr="007303EE" w:rsidRDefault="007303EE" w:rsidP="007303EE">
            <w:pPr>
              <w:spacing w:after="200" w:line="276" w:lineRule="auto"/>
              <w:rPr>
                <w:sz w:val="28"/>
                <w:szCs w:val="28"/>
              </w:rPr>
            </w:pPr>
            <w:r w:rsidRPr="007303EE">
              <w:rPr>
                <w:sz w:val="28"/>
                <w:szCs w:val="28"/>
              </w:rPr>
              <w:t>областного бюджета</w:t>
            </w:r>
          </w:p>
        </w:tc>
        <w:tc>
          <w:tcPr>
            <w:tcW w:w="1798" w:type="dxa"/>
            <w:tcMar>
              <w:left w:w="57" w:type="dxa"/>
              <w:right w:w="57" w:type="dxa"/>
            </w:tcMar>
            <w:vAlign w:val="center"/>
          </w:tcPr>
          <w:p w:rsidR="007303EE" w:rsidRPr="007303EE" w:rsidRDefault="007303EE" w:rsidP="007303EE">
            <w:pPr>
              <w:spacing w:after="200" w:line="276" w:lineRule="auto"/>
              <w:rPr>
                <w:sz w:val="28"/>
                <w:szCs w:val="28"/>
              </w:rPr>
            </w:pPr>
          </w:p>
        </w:tc>
        <w:tc>
          <w:tcPr>
            <w:tcW w:w="1799" w:type="dxa"/>
            <w:tcMar>
              <w:left w:w="57" w:type="dxa"/>
              <w:right w:w="57" w:type="dxa"/>
            </w:tcMar>
            <w:vAlign w:val="center"/>
          </w:tcPr>
          <w:p w:rsidR="007303EE" w:rsidRPr="007303EE" w:rsidRDefault="007303EE" w:rsidP="007303EE">
            <w:pPr>
              <w:spacing w:after="200" w:line="276" w:lineRule="auto"/>
              <w:rPr>
                <w:sz w:val="28"/>
                <w:szCs w:val="28"/>
              </w:rPr>
            </w:pPr>
          </w:p>
        </w:tc>
        <w:tc>
          <w:tcPr>
            <w:tcW w:w="1726" w:type="dxa"/>
            <w:gridSpan w:val="2"/>
            <w:tcMar>
              <w:left w:w="57" w:type="dxa"/>
              <w:right w:w="57" w:type="dxa"/>
            </w:tcMar>
            <w:vAlign w:val="center"/>
          </w:tcPr>
          <w:p w:rsidR="007303EE" w:rsidRPr="007303EE" w:rsidRDefault="007303EE" w:rsidP="007303EE">
            <w:pPr>
              <w:spacing w:after="200" w:line="276" w:lineRule="auto"/>
              <w:rPr>
                <w:sz w:val="28"/>
                <w:szCs w:val="28"/>
              </w:rPr>
            </w:pPr>
          </w:p>
        </w:tc>
        <w:tc>
          <w:tcPr>
            <w:tcW w:w="1417" w:type="dxa"/>
          </w:tcPr>
          <w:p w:rsidR="007303EE" w:rsidRPr="007303EE" w:rsidRDefault="007303EE" w:rsidP="007303EE">
            <w:pPr>
              <w:spacing w:after="200" w:line="276" w:lineRule="auto"/>
              <w:rPr>
                <w:sz w:val="28"/>
                <w:szCs w:val="28"/>
              </w:rPr>
            </w:pPr>
          </w:p>
        </w:tc>
      </w:tr>
      <w:tr w:rsidR="007303EE" w:rsidRPr="007303EE" w:rsidTr="007303EE">
        <w:tc>
          <w:tcPr>
            <w:tcW w:w="665" w:type="dxa"/>
            <w:vMerge/>
            <w:tcBorders>
              <w:left w:val="single" w:sz="4" w:space="0" w:color="auto"/>
              <w:bottom w:val="single" w:sz="4" w:space="0" w:color="auto"/>
            </w:tcBorders>
            <w:tcMar>
              <w:left w:w="57" w:type="dxa"/>
              <w:right w:w="57" w:type="dxa"/>
            </w:tcMar>
          </w:tcPr>
          <w:p w:rsidR="007303EE" w:rsidRPr="007303EE" w:rsidRDefault="007303EE" w:rsidP="007303EE">
            <w:pPr>
              <w:spacing w:after="200" w:line="276" w:lineRule="auto"/>
              <w:rPr>
                <w:sz w:val="28"/>
                <w:szCs w:val="28"/>
              </w:rPr>
            </w:pPr>
          </w:p>
        </w:tc>
        <w:tc>
          <w:tcPr>
            <w:tcW w:w="6726" w:type="dxa"/>
            <w:tcBorders>
              <w:bottom w:val="single" w:sz="4" w:space="0" w:color="auto"/>
            </w:tcBorders>
            <w:tcMar>
              <w:left w:w="57" w:type="dxa"/>
              <w:right w:w="57" w:type="dxa"/>
            </w:tcMar>
          </w:tcPr>
          <w:p w:rsidR="007303EE" w:rsidRPr="007303EE" w:rsidRDefault="007303EE" w:rsidP="007303EE">
            <w:pPr>
              <w:spacing w:after="200" w:line="276" w:lineRule="auto"/>
              <w:rPr>
                <w:sz w:val="28"/>
                <w:szCs w:val="28"/>
              </w:rPr>
            </w:pPr>
            <w:r w:rsidRPr="007303EE">
              <w:rPr>
                <w:sz w:val="28"/>
                <w:szCs w:val="28"/>
              </w:rPr>
              <w:t>внебюджетные источники</w:t>
            </w:r>
          </w:p>
        </w:tc>
        <w:tc>
          <w:tcPr>
            <w:tcW w:w="1798" w:type="dxa"/>
            <w:tcMar>
              <w:left w:w="57" w:type="dxa"/>
              <w:right w:w="57" w:type="dxa"/>
            </w:tcMar>
          </w:tcPr>
          <w:p w:rsidR="007303EE" w:rsidRPr="007303EE" w:rsidRDefault="007303EE" w:rsidP="007303EE">
            <w:pPr>
              <w:spacing w:after="200" w:line="276" w:lineRule="auto"/>
              <w:rPr>
                <w:sz w:val="28"/>
                <w:szCs w:val="28"/>
              </w:rPr>
            </w:pPr>
          </w:p>
        </w:tc>
        <w:tc>
          <w:tcPr>
            <w:tcW w:w="1799" w:type="dxa"/>
            <w:tcMar>
              <w:left w:w="57" w:type="dxa"/>
              <w:right w:w="57" w:type="dxa"/>
            </w:tcMar>
          </w:tcPr>
          <w:p w:rsidR="007303EE" w:rsidRPr="007303EE" w:rsidRDefault="007303EE" w:rsidP="007303EE">
            <w:pPr>
              <w:spacing w:after="200" w:line="276" w:lineRule="auto"/>
              <w:rPr>
                <w:sz w:val="28"/>
                <w:szCs w:val="28"/>
              </w:rPr>
            </w:pPr>
          </w:p>
        </w:tc>
        <w:tc>
          <w:tcPr>
            <w:tcW w:w="1726" w:type="dxa"/>
            <w:gridSpan w:val="2"/>
            <w:tcMar>
              <w:left w:w="57" w:type="dxa"/>
              <w:right w:w="57" w:type="dxa"/>
            </w:tcMar>
          </w:tcPr>
          <w:p w:rsidR="007303EE" w:rsidRPr="007303EE" w:rsidRDefault="007303EE" w:rsidP="007303EE">
            <w:pPr>
              <w:spacing w:after="200" w:line="276" w:lineRule="auto"/>
              <w:rPr>
                <w:sz w:val="28"/>
                <w:szCs w:val="28"/>
              </w:rPr>
            </w:pPr>
          </w:p>
        </w:tc>
        <w:tc>
          <w:tcPr>
            <w:tcW w:w="1417" w:type="dxa"/>
          </w:tcPr>
          <w:p w:rsidR="007303EE" w:rsidRPr="007303EE" w:rsidRDefault="007303EE" w:rsidP="007303EE">
            <w:pPr>
              <w:spacing w:after="200" w:line="276" w:lineRule="auto"/>
              <w:rPr>
                <w:sz w:val="28"/>
                <w:szCs w:val="28"/>
              </w:rPr>
            </w:pPr>
          </w:p>
        </w:tc>
      </w:tr>
      <w:tr w:rsidR="007303EE" w:rsidRPr="007303EE" w:rsidTr="007303EE">
        <w:trPr>
          <w:trHeight w:val="560"/>
        </w:trPr>
        <w:tc>
          <w:tcPr>
            <w:tcW w:w="665" w:type="dxa"/>
            <w:vMerge w:val="restart"/>
            <w:tcBorders>
              <w:top w:val="single" w:sz="4" w:space="0" w:color="auto"/>
              <w:left w:val="single" w:sz="4" w:space="0" w:color="auto"/>
            </w:tcBorders>
            <w:tcMar>
              <w:left w:w="57" w:type="dxa"/>
              <w:right w:w="57" w:type="dxa"/>
            </w:tcMar>
          </w:tcPr>
          <w:p w:rsidR="007303EE" w:rsidRPr="007303EE" w:rsidRDefault="007303EE" w:rsidP="007303EE">
            <w:pPr>
              <w:spacing w:after="200" w:line="276" w:lineRule="auto"/>
              <w:rPr>
                <w:sz w:val="28"/>
                <w:szCs w:val="28"/>
              </w:rPr>
            </w:pPr>
            <w:r w:rsidRPr="007303EE">
              <w:rPr>
                <w:sz w:val="28"/>
                <w:szCs w:val="28"/>
              </w:rPr>
              <w:t>2</w:t>
            </w:r>
          </w:p>
        </w:tc>
        <w:tc>
          <w:tcPr>
            <w:tcW w:w="6726" w:type="dxa"/>
            <w:tcBorders>
              <w:top w:val="single" w:sz="4" w:space="0" w:color="auto"/>
              <w:bottom w:val="single" w:sz="4" w:space="0" w:color="auto"/>
            </w:tcBorders>
            <w:tcMar>
              <w:left w:w="57" w:type="dxa"/>
              <w:right w:w="57" w:type="dxa"/>
            </w:tcMar>
          </w:tcPr>
          <w:p w:rsidR="007303EE" w:rsidRPr="007303EE" w:rsidRDefault="007303EE" w:rsidP="007303EE">
            <w:pPr>
              <w:spacing w:after="200" w:line="276" w:lineRule="auto"/>
              <w:rPr>
                <w:sz w:val="28"/>
                <w:szCs w:val="28"/>
              </w:rPr>
            </w:pPr>
            <w:r w:rsidRPr="007303EE">
              <w:rPr>
                <w:sz w:val="28"/>
                <w:szCs w:val="28"/>
              </w:rPr>
              <w:t>Комплекс процессных мероприятий «Создание условий для обеспечения качественными жилищно-коммунальными услугами населения»</w:t>
            </w:r>
          </w:p>
        </w:tc>
        <w:tc>
          <w:tcPr>
            <w:tcW w:w="1798" w:type="dxa"/>
            <w:tcMar>
              <w:left w:w="57" w:type="dxa"/>
              <w:right w:w="57" w:type="dxa"/>
            </w:tcMar>
            <w:vAlign w:val="center"/>
          </w:tcPr>
          <w:p w:rsidR="007303EE" w:rsidRPr="007303EE" w:rsidRDefault="000E7C12" w:rsidP="007303EE">
            <w:pPr>
              <w:rPr>
                <w:sz w:val="28"/>
                <w:szCs w:val="28"/>
              </w:rPr>
            </w:pPr>
            <w:r>
              <w:rPr>
                <w:sz w:val="28"/>
                <w:szCs w:val="28"/>
              </w:rPr>
              <w:t>361,6</w:t>
            </w:r>
          </w:p>
        </w:tc>
        <w:tc>
          <w:tcPr>
            <w:tcW w:w="1799" w:type="dxa"/>
            <w:tcMar>
              <w:left w:w="57" w:type="dxa"/>
              <w:right w:w="57" w:type="dxa"/>
            </w:tcMar>
            <w:vAlign w:val="center"/>
          </w:tcPr>
          <w:p w:rsidR="007303EE" w:rsidRPr="007303EE" w:rsidRDefault="007303EE" w:rsidP="007303EE">
            <w:pPr>
              <w:rPr>
                <w:sz w:val="28"/>
                <w:szCs w:val="28"/>
                <w:lang w:val="en-US"/>
              </w:rPr>
            </w:pPr>
            <w:r w:rsidRPr="007303EE">
              <w:rPr>
                <w:sz w:val="28"/>
                <w:szCs w:val="28"/>
                <w:lang w:val="en-US"/>
              </w:rPr>
              <w:t>224,3</w:t>
            </w:r>
          </w:p>
        </w:tc>
        <w:tc>
          <w:tcPr>
            <w:tcW w:w="1726" w:type="dxa"/>
            <w:gridSpan w:val="2"/>
            <w:tcMar>
              <w:left w:w="57" w:type="dxa"/>
              <w:right w:w="57" w:type="dxa"/>
            </w:tcMar>
            <w:vAlign w:val="center"/>
          </w:tcPr>
          <w:p w:rsidR="007303EE" w:rsidRPr="007303EE" w:rsidRDefault="007303EE" w:rsidP="007303EE">
            <w:pPr>
              <w:rPr>
                <w:sz w:val="28"/>
                <w:szCs w:val="28"/>
              </w:rPr>
            </w:pPr>
            <w:r w:rsidRPr="007303EE">
              <w:rPr>
                <w:sz w:val="28"/>
                <w:szCs w:val="28"/>
              </w:rPr>
              <w:t>224,3</w:t>
            </w:r>
          </w:p>
        </w:tc>
        <w:tc>
          <w:tcPr>
            <w:tcW w:w="1417" w:type="dxa"/>
          </w:tcPr>
          <w:p w:rsidR="007303EE" w:rsidRPr="007303EE" w:rsidRDefault="007303EE" w:rsidP="007303EE">
            <w:pPr>
              <w:rPr>
                <w:sz w:val="28"/>
                <w:szCs w:val="28"/>
              </w:rPr>
            </w:pPr>
          </w:p>
          <w:p w:rsidR="007303EE" w:rsidRPr="007303EE" w:rsidRDefault="000E7C12" w:rsidP="007303EE">
            <w:pPr>
              <w:rPr>
                <w:sz w:val="28"/>
                <w:szCs w:val="28"/>
                <w:lang w:val="en-US"/>
              </w:rPr>
            </w:pPr>
            <w:r>
              <w:rPr>
                <w:sz w:val="28"/>
                <w:szCs w:val="28"/>
                <w:lang w:val="en-US"/>
              </w:rPr>
              <w:t>810</w:t>
            </w:r>
            <w:r w:rsidR="007303EE" w:rsidRPr="007303EE">
              <w:rPr>
                <w:sz w:val="28"/>
                <w:szCs w:val="28"/>
              </w:rPr>
              <w:t>,</w:t>
            </w:r>
            <w:r w:rsidR="007303EE" w:rsidRPr="007303EE">
              <w:rPr>
                <w:sz w:val="28"/>
                <w:szCs w:val="28"/>
                <w:lang w:val="en-US"/>
              </w:rPr>
              <w:t>2</w:t>
            </w:r>
          </w:p>
        </w:tc>
      </w:tr>
      <w:tr w:rsidR="007303EE" w:rsidRPr="007303EE" w:rsidTr="007303EE">
        <w:trPr>
          <w:trHeight w:val="520"/>
        </w:trPr>
        <w:tc>
          <w:tcPr>
            <w:tcW w:w="665" w:type="dxa"/>
            <w:vMerge/>
            <w:tcBorders>
              <w:left w:val="single" w:sz="4" w:space="0" w:color="auto"/>
            </w:tcBorders>
            <w:tcMar>
              <w:left w:w="57" w:type="dxa"/>
              <w:right w:w="57" w:type="dxa"/>
            </w:tcMar>
          </w:tcPr>
          <w:p w:rsidR="007303EE" w:rsidRPr="007303EE" w:rsidRDefault="007303EE" w:rsidP="007303EE">
            <w:pPr>
              <w:spacing w:after="200" w:line="276" w:lineRule="auto"/>
              <w:rPr>
                <w:sz w:val="28"/>
                <w:szCs w:val="28"/>
              </w:rPr>
            </w:pPr>
          </w:p>
        </w:tc>
        <w:tc>
          <w:tcPr>
            <w:tcW w:w="6726" w:type="dxa"/>
            <w:tcBorders>
              <w:top w:val="single" w:sz="4" w:space="0" w:color="auto"/>
              <w:bottom w:val="single" w:sz="4" w:space="0" w:color="auto"/>
            </w:tcBorders>
            <w:tcMar>
              <w:left w:w="57" w:type="dxa"/>
              <w:right w:w="57" w:type="dxa"/>
            </w:tcMar>
          </w:tcPr>
          <w:p w:rsidR="007303EE" w:rsidRPr="007303EE" w:rsidRDefault="007303EE" w:rsidP="007303EE">
            <w:pPr>
              <w:spacing w:after="200" w:line="276" w:lineRule="auto"/>
              <w:rPr>
                <w:sz w:val="28"/>
                <w:szCs w:val="28"/>
              </w:rPr>
            </w:pPr>
            <w:r w:rsidRPr="007303EE">
              <w:rPr>
                <w:sz w:val="28"/>
                <w:szCs w:val="28"/>
              </w:rPr>
              <w:t>местный бюджет(всего), из них:</w:t>
            </w:r>
          </w:p>
        </w:tc>
        <w:tc>
          <w:tcPr>
            <w:tcW w:w="1798" w:type="dxa"/>
            <w:tcMar>
              <w:left w:w="57" w:type="dxa"/>
              <w:right w:w="57" w:type="dxa"/>
            </w:tcMar>
            <w:vAlign w:val="center"/>
          </w:tcPr>
          <w:p w:rsidR="007303EE" w:rsidRPr="007303EE" w:rsidRDefault="000E7C12" w:rsidP="007303EE">
            <w:pPr>
              <w:spacing w:after="200" w:line="276" w:lineRule="auto"/>
              <w:rPr>
                <w:sz w:val="28"/>
                <w:szCs w:val="28"/>
                <w:lang w:val="en-US"/>
              </w:rPr>
            </w:pPr>
            <w:r>
              <w:rPr>
                <w:sz w:val="28"/>
                <w:szCs w:val="28"/>
                <w:lang w:val="en-US"/>
              </w:rPr>
              <w:t>3</w:t>
            </w:r>
            <w:r>
              <w:rPr>
                <w:sz w:val="28"/>
                <w:szCs w:val="28"/>
              </w:rPr>
              <w:t>6</w:t>
            </w:r>
            <w:r>
              <w:rPr>
                <w:sz w:val="28"/>
                <w:szCs w:val="28"/>
                <w:lang w:val="en-US"/>
              </w:rPr>
              <w:t>1</w:t>
            </w:r>
            <w:r w:rsidR="007303EE" w:rsidRPr="007303EE">
              <w:rPr>
                <w:sz w:val="28"/>
                <w:szCs w:val="28"/>
              </w:rPr>
              <w:t>,</w:t>
            </w:r>
            <w:r w:rsidR="007303EE" w:rsidRPr="007303EE">
              <w:rPr>
                <w:sz w:val="28"/>
                <w:szCs w:val="28"/>
                <w:lang w:val="en-US"/>
              </w:rPr>
              <w:t>6</w:t>
            </w:r>
          </w:p>
        </w:tc>
        <w:tc>
          <w:tcPr>
            <w:tcW w:w="1799" w:type="dxa"/>
            <w:tcMar>
              <w:left w:w="57" w:type="dxa"/>
              <w:right w:w="57" w:type="dxa"/>
            </w:tcMar>
            <w:vAlign w:val="center"/>
          </w:tcPr>
          <w:p w:rsidR="007303EE" w:rsidRPr="007303EE" w:rsidRDefault="007303EE" w:rsidP="007303EE">
            <w:pPr>
              <w:spacing w:after="200" w:line="276" w:lineRule="auto"/>
              <w:rPr>
                <w:sz w:val="28"/>
                <w:szCs w:val="28"/>
                <w:lang w:val="en-US"/>
              </w:rPr>
            </w:pPr>
            <w:r w:rsidRPr="007303EE">
              <w:rPr>
                <w:sz w:val="28"/>
                <w:szCs w:val="28"/>
                <w:lang w:val="en-US"/>
              </w:rPr>
              <w:t>224,3</w:t>
            </w:r>
          </w:p>
        </w:tc>
        <w:tc>
          <w:tcPr>
            <w:tcW w:w="1726" w:type="dxa"/>
            <w:gridSpan w:val="2"/>
            <w:tcMar>
              <w:left w:w="57" w:type="dxa"/>
              <w:right w:w="57" w:type="dxa"/>
            </w:tcMar>
            <w:vAlign w:val="center"/>
          </w:tcPr>
          <w:p w:rsidR="007303EE" w:rsidRPr="007303EE" w:rsidRDefault="007303EE" w:rsidP="007303EE">
            <w:pPr>
              <w:spacing w:after="200" w:line="276" w:lineRule="auto"/>
              <w:rPr>
                <w:sz w:val="28"/>
                <w:szCs w:val="28"/>
              </w:rPr>
            </w:pPr>
            <w:r w:rsidRPr="007303EE">
              <w:rPr>
                <w:sz w:val="28"/>
                <w:szCs w:val="28"/>
              </w:rPr>
              <w:t>224,3</w:t>
            </w:r>
          </w:p>
        </w:tc>
        <w:tc>
          <w:tcPr>
            <w:tcW w:w="1417" w:type="dxa"/>
          </w:tcPr>
          <w:p w:rsidR="007303EE" w:rsidRPr="007303EE" w:rsidRDefault="000E7C12" w:rsidP="007303EE">
            <w:pPr>
              <w:spacing w:after="200" w:line="276" w:lineRule="auto"/>
              <w:rPr>
                <w:sz w:val="28"/>
                <w:szCs w:val="28"/>
              </w:rPr>
            </w:pPr>
            <w:r>
              <w:rPr>
                <w:sz w:val="28"/>
                <w:szCs w:val="28"/>
              </w:rPr>
              <w:t>810</w:t>
            </w:r>
            <w:r w:rsidR="007303EE" w:rsidRPr="007303EE">
              <w:rPr>
                <w:sz w:val="28"/>
                <w:szCs w:val="28"/>
              </w:rPr>
              <w:t>,</w:t>
            </w:r>
            <w:r w:rsidR="007303EE" w:rsidRPr="007303EE">
              <w:rPr>
                <w:sz w:val="28"/>
                <w:szCs w:val="28"/>
                <w:lang w:val="en-US"/>
              </w:rPr>
              <w:t>2</w:t>
            </w:r>
          </w:p>
        </w:tc>
      </w:tr>
      <w:tr w:rsidR="007303EE" w:rsidRPr="007303EE" w:rsidTr="007303EE">
        <w:trPr>
          <w:trHeight w:val="480"/>
        </w:trPr>
        <w:tc>
          <w:tcPr>
            <w:tcW w:w="665" w:type="dxa"/>
            <w:vMerge/>
            <w:tcBorders>
              <w:left w:val="single" w:sz="4" w:space="0" w:color="auto"/>
            </w:tcBorders>
            <w:tcMar>
              <w:left w:w="57" w:type="dxa"/>
              <w:right w:w="57" w:type="dxa"/>
            </w:tcMar>
          </w:tcPr>
          <w:p w:rsidR="007303EE" w:rsidRPr="007303EE" w:rsidRDefault="007303EE" w:rsidP="007303EE">
            <w:pPr>
              <w:spacing w:after="200" w:line="276" w:lineRule="auto"/>
              <w:rPr>
                <w:sz w:val="28"/>
                <w:szCs w:val="28"/>
              </w:rPr>
            </w:pPr>
          </w:p>
        </w:tc>
        <w:tc>
          <w:tcPr>
            <w:tcW w:w="6726" w:type="dxa"/>
            <w:tcBorders>
              <w:top w:val="single" w:sz="4" w:space="0" w:color="auto"/>
              <w:bottom w:val="single" w:sz="4" w:space="0" w:color="auto"/>
            </w:tcBorders>
            <w:tcMar>
              <w:left w:w="57" w:type="dxa"/>
              <w:right w:w="57" w:type="dxa"/>
            </w:tcMar>
          </w:tcPr>
          <w:p w:rsidR="007303EE" w:rsidRPr="007303EE" w:rsidRDefault="007303EE" w:rsidP="007303EE">
            <w:pPr>
              <w:spacing w:after="200" w:line="276" w:lineRule="auto"/>
              <w:rPr>
                <w:sz w:val="28"/>
                <w:szCs w:val="28"/>
              </w:rPr>
            </w:pPr>
            <w:r w:rsidRPr="007303EE">
              <w:rPr>
                <w:sz w:val="28"/>
                <w:szCs w:val="28"/>
              </w:rPr>
              <w:t>безвозмездные поступления в местный бюджет, в том числе за счет средств:</w:t>
            </w:r>
          </w:p>
        </w:tc>
        <w:tc>
          <w:tcPr>
            <w:tcW w:w="1798" w:type="dxa"/>
            <w:tcBorders>
              <w:top w:val="single" w:sz="4" w:space="0" w:color="auto"/>
              <w:bottom w:val="single" w:sz="4" w:space="0" w:color="auto"/>
            </w:tcBorders>
            <w:tcMar>
              <w:left w:w="57" w:type="dxa"/>
              <w:right w:w="57" w:type="dxa"/>
            </w:tcMar>
          </w:tcPr>
          <w:p w:rsidR="007303EE" w:rsidRPr="007303EE" w:rsidRDefault="007303EE" w:rsidP="007303EE">
            <w:pPr>
              <w:spacing w:after="200" w:line="276" w:lineRule="auto"/>
              <w:rPr>
                <w:sz w:val="28"/>
                <w:szCs w:val="28"/>
              </w:rPr>
            </w:pPr>
          </w:p>
        </w:tc>
        <w:tc>
          <w:tcPr>
            <w:tcW w:w="1799" w:type="dxa"/>
            <w:tcBorders>
              <w:top w:val="single" w:sz="4" w:space="0" w:color="auto"/>
              <w:bottom w:val="single" w:sz="4" w:space="0" w:color="auto"/>
            </w:tcBorders>
            <w:tcMar>
              <w:left w:w="57" w:type="dxa"/>
              <w:right w:w="57" w:type="dxa"/>
            </w:tcMar>
          </w:tcPr>
          <w:p w:rsidR="007303EE" w:rsidRPr="007303EE" w:rsidRDefault="007303EE" w:rsidP="007303EE">
            <w:pPr>
              <w:spacing w:after="200" w:line="276" w:lineRule="auto"/>
              <w:rPr>
                <w:sz w:val="28"/>
                <w:szCs w:val="28"/>
              </w:rPr>
            </w:pPr>
          </w:p>
        </w:tc>
        <w:tc>
          <w:tcPr>
            <w:tcW w:w="1726" w:type="dxa"/>
            <w:gridSpan w:val="2"/>
            <w:tcBorders>
              <w:top w:val="single" w:sz="4" w:space="0" w:color="auto"/>
              <w:bottom w:val="single" w:sz="4" w:space="0" w:color="auto"/>
            </w:tcBorders>
            <w:tcMar>
              <w:left w:w="57" w:type="dxa"/>
              <w:right w:w="57" w:type="dxa"/>
            </w:tcMar>
          </w:tcPr>
          <w:p w:rsidR="007303EE" w:rsidRPr="007303EE" w:rsidRDefault="007303EE" w:rsidP="007303EE">
            <w:pPr>
              <w:spacing w:after="200" w:line="276" w:lineRule="auto"/>
              <w:rPr>
                <w:sz w:val="28"/>
                <w:szCs w:val="28"/>
              </w:rPr>
            </w:pPr>
          </w:p>
        </w:tc>
        <w:tc>
          <w:tcPr>
            <w:tcW w:w="1417" w:type="dxa"/>
            <w:tcBorders>
              <w:top w:val="single" w:sz="4" w:space="0" w:color="auto"/>
              <w:bottom w:val="single" w:sz="4" w:space="0" w:color="auto"/>
            </w:tcBorders>
          </w:tcPr>
          <w:p w:rsidR="007303EE" w:rsidRPr="007303EE" w:rsidRDefault="007303EE" w:rsidP="007303EE">
            <w:pPr>
              <w:spacing w:after="200" w:line="276" w:lineRule="auto"/>
              <w:rPr>
                <w:sz w:val="28"/>
                <w:szCs w:val="28"/>
              </w:rPr>
            </w:pPr>
          </w:p>
        </w:tc>
      </w:tr>
      <w:tr w:rsidR="007303EE" w:rsidRPr="007303EE" w:rsidTr="007303EE">
        <w:trPr>
          <w:trHeight w:val="440"/>
        </w:trPr>
        <w:tc>
          <w:tcPr>
            <w:tcW w:w="665" w:type="dxa"/>
            <w:vMerge/>
            <w:tcBorders>
              <w:left w:val="single" w:sz="4" w:space="0" w:color="auto"/>
            </w:tcBorders>
            <w:tcMar>
              <w:left w:w="57" w:type="dxa"/>
              <w:right w:w="57" w:type="dxa"/>
            </w:tcMar>
          </w:tcPr>
          <w:p w:rsidR="007303EE" w:rsidRPr="007303EE" w:rsidRDefault="007303EE" w:rsidP="007303EE">
            <w:pPr>
              <w:spacing w:after="200" w:line="276" w:lineRule="auto"/>
              <w:rPr>
                <w:sz w:val="28"/>
                <w:szCs w:val="28"/>
              </w:rPr>
            </w:pPr>
          </w:p>
        </w:tc>
        <w:tc>
          <w:tcPr>
            <w:tcW w:w="6726" w:type="dxa"/>
            <w:tcBorders>
              <w:top w:val="single" w:sz="4" w:space="0" w:color="auto"/>
              <w:bottom w:val="single" w:sz="4" w:space="0" w:color="auto"/>
            </w:tcBorders>
            <w:tcMar>
              <w:left w:w="57" w:type="dxa"/>
              <w:right w:w="57" w:type="dxa"/>
            </w:tcMar>
          </w:tcPr>
          <w:p w:rsidR="007303EE" w:rsidRPr="007303EE" w:rsidRDefault="007303EE" w:rsidP="007303EE">
            <w:pPr>
              <w:spacing w:after="200" w:line="276" w:lineRule="auto"/>
              <w:rPr>
                <w:sz w:val="28"/>
                <w:szCs w:val="28"/>
              </w:rPr>
            </w:pPr>
            <w:r w:rsidRPr="007303EE">
              <w:rPr>
                <w:sz w:val="28"/>
                <w:szCs w:val="28"/>
              </w:rPr>
              <w:t>федерального бюджета</w:t>
            </w:r>
          </w:p>
        </w:tc>
        <w:tc>
          <w:tcPr>
            <w:tcW w:w="1798" w:type="dxa"/>
            <w:tcBorders>
              <w:top w:val="single" w:sz="4" w:space="0" w:color="auto"/>
              <w:bottom w:val="single" w:sz="4" w:space="0" w:color="auto"/>
            </w:tcBorders>
            <w:tcMar>
              <w:left w:w="57" w:type="dxa"/>
              <w:right w:w="57" w:type="dxa"/>
            </w:tcMar>
          </w:tcPr>
          <w:p w:rsidR="007303EE" w:rsidRPr="007303EE" w:rsidRDefault="007303EE" w:rsidP="007303EE">
            <w:pPr>
              <w:spacing w:after="200" w:line="276" w:lineRule="auto"/>
              <w:rPr>
                <w:sz w:val="28"/>
                <w:szCs w:val="28"/>
              </w:rPr>
            </w:pPr>
          </w:p>
        </w:tc>
        <w:tc>
          <w:tcPr>
            <w:tcW w:w="1799" w:type="dxa"/>
            <w:tcBorders>
              <w:top w:val="single" w:sz="4" w:space="0" w:color="auto"/>
              <w:bottom w:val="single" w:sz="4" w:space="0" w:color="auto"/>
            </w:tcBorders>
            <w:tcMar>
              <w:left w:w="57" w:type="dxa"/>
              <w:right w:w="57" w:type="dxa"/>
            </w:tcMar>
          </w:tcPr>
          <w:p w:rsidR="007303EE" w:rsidRPr="007303EE" w:rsidRDefault="007303EE" w:rsidP="007303EE">
            <w:pPr>
              <w:spacing w:after="200" w:line="276" w:lineRule="auto"/>
              <w:rPr>
                <w:sz w:val="28"/>
                <w:szCs w:val="28"/>
              </w:rPr>
            </w:pPr>
          </w:p>
        </w:tc>
        <w:tc>
          <w:tcPr>
            <w:tcW w:w="1726" w:type="dxa"/>
            <w:gridSpan w:val="2"/>
            <w:tcBorders>
              <w:top w:val="single" w:sz="4" w:space="0" w:color="auto"/>
              <w:bottom w:val="single" w:sz="4" w:space="0" w:color="auto"/>
            </w:tcBorders>
            <w:tcMar>
              <w:left w:w="57" w:type="dxa"/>
              <w:right w:w="57" w:type="dxa"/>
            </w:tcMar>
          </w:tcPr>
          <w:p w:rsidR="007303EE" w:rsidRPr="007303EE" w:rsidRDefault="007303EE" w:rsidP="007303EE">
            <w:pPr>
              <w:spacing w:after="200" w:line="276" w:lineRule="auto"/>
              <w:rPr>
                <w:sz w:val="28"/>
                <w:szCs w:val="28"/>
              </w:rPr>
            </w:pPr>
          </w:p>
        </w:tc>
        <w:tc>
          <w:tcPr>
            <w:tcW w:w="1417" w:type="dxa"/>
            <w:tcBorders>
              <w:top w:val="single" w:sz="4" w:space="0" w:color="auto"/>
              <w:bottom w:val="single" w:sz="4" w:space="0" w:color="auto"/>
            </w:tcBorders>
          </w:tcPr>
          <w:p w:rsidR="007303EE" w:rsidRPr="007303EE" w:rsidRDefault="007303EE" w:rsidP="007303EE">
            <w:pPr>
              <w:spacing w:after="200" w:line="276" w:lineRule="auto"/>
              <w:rPr>
                <w:sz w:val="28"/>
                <w:szCs w:val="28"/>
              </w:rPr>
            </w:pPr>
          </w:p>
        </w:tc>
      </w:tr>
      <w:tr w:rsidR="007303EE" w:rsidRPr="007303EE" w:rsidTr="007303EE">
        <w:trPr>
          <w:trHeight w:val="560"/>
        </w:trPr>
        <w:tc>
          <w:tcPr>
            <w:tcW w:w="665" w:type="dxa"/>
            <w:vMerge/>
            <w:tcBorders>
              <w:left w:val="single" w:sz="4" w:space="0" w:color="auto"/>
            </w:tcBorders>
            <w:tcMar>
              <w:left w:w="57" w:type="dxa"/>
              <w:right w:w="57" w:type="dxa"/>
            </w:tcMar>
          </w:tcPr>
          <w:p w:rsidR="007303EE" w:rsidRPr="007303EE" w:rsidRDefault="007303EE" w:rsidP="007303EE">
            <w:pPr>
              <w:spacing w:after="200" w:line="276" w:lineRule="auto"/>
              <w:rPr>
                <w:sz w:val="28"/>
                <w:szCs w:val="28"/>
              </w:rPr>
            </w:pPr>
          </w:p>
        </w:tc>
        <w:tc>
          <w:tcPr>
            <w:tcW w:w="6726" w:type="dxa"/>
            <w:tcBorders>
              <w:top w:val="single" w:sz="4" w:space="0" w:color="auto"/>
              <w:bottom w:val="single" w:sz="4" w:space="0" w:color="auto"/>
            </w:tcBorders>
            <w:tcMar>
              <w:left w:w="57" w:type="dxa"/>
              <w:right w:w="57" w:type="dxa"/>
            </w:tcMar>
          </w:tcPr>
          <w:p w:rsidR="007303EE" w:rsidRPr="007303EE" w:rsidRDefault="007303EE" w:rsidP="007303EE">
            <w:pPr>
              <w:spacing w:after="200" w:line="276" w:lineRule="auto"/>
              <w:rPr>
                <w:sz w:val="28"/>
                <w:szCs w:val="28"/>
              </w:rPr>
            </w:pPr>
            <w:r w:rsidRPr="007303EE">
              <w:rPr>
                <w:sz w:val="28"/>
                <w:szCs w:val="28"/>
              </w:rPr>
              <w:t>областного бюджета</w:t>
            </w:r>
          </w:p>
        </w:tc>
        <w:tc>
          <w:tcPr>
            <w:tcW w:w="1798" w:type="dxa"/>
            <w:tcBorders>
              <w:top w:val="single" w:sz="4" w:space="0" w:color="auto"/>
              <w:bottom w:val="single" w:sz="4" w:space="0" w:color="auto"/>
            </w:tcBorders>
            <w:tcMar>
              <w:left w:w="57" w:type="dxa"/>
              <w:right w:w="57" w:type="dxa"/>
            </w:tcMar>
          </w:tcPr>
          <w:p w:rsidR="007303EE" w:rsidRPr="007303EE" w:rsidRDefault="007303EE" w:rsidP="007303EE">
            <w:pPr>
              <w:spacing w:after="200" w:line="276" w:lineRule="auto"/>
              <w:rPr>
                <w:sz w:val="28"/>
                <w:szCs w:val="28"/>
              </w:rPr>
            </w:pPr>
          </w:p>
        </w:tc>
        <w:tc>
          <w:tcPr>
            <w:tcW w:w="1799" w:type="dxa"/>
            <w:tcBorders>
              <w:top w:val="single" w:sz="4" w:space="0" w:color="auto"/>
              <w:bottom w:val="single" w:sz="4" w:space="0" w:color="auto"/>
            </w:tcBorders>
            <w:tcMar>
              <w:left w:w="57" w:type="dxa"/>
              <w:right w:w="57" w:type="dxa"/>
            </w:tcMar>
          </w:tcPr>
          <w:p w:rsidR="007303EE" w:rsidRPr="007303EE" w:rsidRDefault="007303EE" w:rsidP="007303EE">
            <w:pPr>
              <w:spacing w:after="200" w:line="276" w:lineRule="auto"/>
              <w:rPr>
                <w:sz w:val="28"/>
                <w:szCs w:val="28"/>
              </w:rPr>
            </w:pPr>
          </w:p>
        </w:tc>
        <w:tc>
          <w:tcPr>
            <w:tcW w:w="1726" w:type="dxa"/>
            <w:gridSpan w:val="2"/>
            <w:tcBorders>
              <w:top w:val="single" w:sz="4" w:space="0" w:color="auto"/>
              <w:bottom w:val="single" w:sz="4" w:space="0" w:color="auto"/>
            </w:tcBorders>
            <w:tcMar>
              <w:left w:w="57" w:type="dxa"/>
              <w:right w:w="57" w:type="dxa"/>
            </w:tcMar>
          </w:tcPr>
          <w:p w:rsidR="007303EE" w:rsidRPr="007303EE" w:rsidRDefault="007303EE" w:rsidP="007303EE">
            <w:pPr>
              <w:spacing w:after="200" w:line="276" w:lineRule="auto"/>
              <w:rPr>
                <w:sz w:val="28"/>
                <w:szCs w:val="28"/>
              </w:rPr>
            </w:pPr>
          </w:p>
        </w:tc>
        <w:tc>
          <w:tcPr>
            <w:tcW w:w="1417" w:type="dxa"/>
            <w:tcBorders>
              <w:top w:val="single" w:sz="4" w:space="0" w:color="auto"/>
              <w:bottom w:val="single" w:sz="4" w:space="0" w:color="auto"/>
            </w:tcBorders>
          </w:tcPr>
          <w:p w:rsidR="007303EE" w:rsidRPr="007303EE" w:rsidRDefault="007303EE" w:rsidP="007303EE">
            <w:pPr>
              <w:spacing w:after="200" w:line="276" w:lineRule="auto"/>
              <w:rPr>
                <w:sz w:val="28"/>
                <w:szCs w:val="28"/>
              </w:rPr>
            </w:pPr>
          </w:p>
        </w:tc>
      </w:tr>
      <w:tr w:rsidR="007303EE" w:rsidRPr="007303EE" w:rsidTr="007303EE">
        <w:trPr>
          <w:trHeight w:val="560"/>
        </w:trPr>
        <w:tc>
          <w:tcPr>
            <w:tcW w:w="665" w:type="dxa"/>
            <w:vMerge/>
            <w:tcBorders>
              <w:left w:val="single" w:sz="4" w:space="0" w:color="auto"/>
            </w:tcBorders>
            <w:tcMar>
              <w:left w:w="57" w:type="dxa"/>
              <w:right w:w="57" w:type="dxa"/>
            </w:tcMar>
          </w:tcPr>
          <w:p w:rsidR="007303EE" w:rsidRPr="007303EE" w:rsidRDefault="007303EE" w:rsidP="007303EE">
            <w:pPr>
              <w:spacing w:after="200" w:line="276" w:lineRule="auto"/>
              <w:rPr>
                <w:sz w:val="28"/>
                <w:szCs w:val="28"/>
              </w:rPr>
            </w:pPr>
          </w:p>
        </w:tc>
        <w:tc>
          <w:tcPr>
            <w:tcW w:w="6726" w:type="dxa"/>
            <w:tcBorders>
              <w:top w:val="single" w:sz="4" w:space="0" w:color="auto"/>
              <w:bottom w:val="single" w:sz="4" w:space="0" w:color="auto"/>
            </w:tcBorders>
            <w:tcMar>
              <w:left w:w="57" w:type="dxa"/>
              <w:right w:w="57" w:type="dxa"/>
            </w:tcMar>
          </w:tcPr>
          <w:p w:rsidR="007303EE" w:rsidRPr="007303EE" w:rsidRDefault="007303EE" w:rsidP="007303EE">
            <w:pPr>
              <w:spacing w:after="200" w:line="276" w:lineRule="auto"/>
              <w:rPr>
                <w:sz w:val="28"/>
                <w:szCs w:val="28"/>
              </w:rPr>
            </w:pPr>
            <w:r w:rsidRPr="007303EE">
              <w:rPr>
                <w:sz w:val="28"/>
                <w:szCs w:val="28"/>
              </w:rPr>
              <w:t>внебюджетные источники</w:t>
            </w:r>
          </w:p>
        </w:tc>
        <w:tc>
          <w:tcPr>
            <w:tcW w:w="1798" w:type="dxa"/>
            <w:tcBorders>
              <w:top w:val="single" w:sz="4" w:space="0" w:color="auto"/>
              <w:bottom w:val="single" w:sz="4" w:space="0" w:color="auto"/>
            </w:tcBorders>
            <w:tcMar>
              <w:left w:w="57" w:type="dxa"/>
              <w:right w:w="57" w:type="dxa"/>
            </w:tcMar>
          </w:tcPr>
          <w:p w:rsidR="007303EE" w:rsidRPr="007303EE" w:rsidRDefault="007303EE" w:rsidP="007303EE">
            <w:pPr>
              <w:spacing w:after="200" w:line="276" w:lineRule="auto"/>
              <w:rPr>
                <w:sz w:val="28"/>
                <w:szCs w:val="28"/>
              </w:rPr>
            </w:pPr>
          </w:p>
        </w:tc>
        <w:tc>
          <w:tcPr>
            <w:tcW w:w="1799" w:type="dxa"/>
            <w:tcBorders>
              <w:top w:val="single" w:sz="4" w:space="0" w:color="auto"/>
              <w:bottom w:val="single" w:sz="4" w:space="0" w:color="auto"/>
            </w:tcBorders>
            <w:tcMar>
              <w:left w:w="57" w:type="dxa"/>
              <w:right w:w="57" w:type="dxa"/>
            </w:tcMar>
          </w:tcPr>
          <w:p w:rsidR="007303EE" w:rsidRPr="007303EE" w:rsidRDefault="007303EE" w:rsidP="007303EE">
            <w:pPr>
              <w:spacing w:after="200" w:line="276" w:lineRule="auto"/>
              <w:rPr>
                <w:sz w:val="28"/>
                <w:szCs w:val="28"/>
              </w:rPr>
            </w:pPr>
          </w:p>
        </w:tc>
        <w:tc>
          <w:tcPr>
            <w:tcW w:w="1726" w:type="dxa"/>
            <w:gridSpan w:val="2"/>
            <w:tcBorders>
              <w:top w:val="single" w:sz="4" w:space="0" w:color="auto"/>
              <w:bottom w:val="single" w:sz="4" w:space="0" w:color="auto"/>
            </w:tcBorders>
            <w:tcMar>
              <w:left w:w="57" w:type="dxa"/>
              <w:right w:w="57" w:type="dxa"/>
            </w:tcMar>
          </w:tcPr>
          <w:p w:rsidR="007303EE" w:rsidRPr="007303EE" w:rsidRDefault="007303EE" w:rsidP="007303EE">
            <w:pPr>
              <w:spacing w:after="200" w:line="276" w:lineRule="auto"/>
              <w:rPr>
                <w:sz w:val="28"/>
                <w:szCs w:val="28"/>
              </w:rPr>
            </w:pPr>
          </w:p>
        </w:tc>
        <w:tc>
          <w:tcPr>
            <w:tcW w:w="1417" w:type="dxa"/>
            <w:tcBorders>
              <w:top w:val="single" w:sz="4" w:space="0" w:color="auto"/>
              <w:bottom w:val="single" w:sz="4" w:space="0" w:color="auto"/>
            </w:tcBorders>
          </w:tcPr>
          <w:p w:rsidR="007303EE" w:rsidRPr="007303EE" w:rsidRDefault="007303EE" w:rsidP="007303EE">
            <w:pPr>
              <w:spacing w:after="200" w:line="276" w:lineRule="auto"/>
              <w:rPr>
                <w:sz w:val="28"/>
                <w:szCs w:val="28"/>
              </w:rPr>
            </w:pPr>
          </w:p>
        </w:tc>
      </w:tr>
    </w:tbl>
    <w:p w:rsidR="007303EE" w:rsidRPr="007303EE" w:rsidRDefault="007303EE" w:rsidP="007303EE">
      <w:pPr>
        <w:spacing w:after="200" w:line="276" w:lineRule="auto"/>
        <w:rPr>
          <w:sz w:val="28"/>
          <w:szCs w:val="28"/>
        </w:rPr>
      </w:pPr>
    </w:p>
    <w:p w:rsidR="007303EE" w:rsidRPr="007303EE" w:rsidRDefault="007303EE" w:rsidP="007303EE">
      <w:pPr>
        <w:spacing w:after="200" w:line="276" w:lineRule="auto"/>
        <w:rPr>
          <w:sz w:val="28"/>
          <w:szCs w:val="28"/>
        </w:rPr>
        <w:sectPr w:rsidR="007303EE" w:rsidRPr="007303EE" w:rsidSect="007303EE">
          <w:headerReference w:type="default" r:id="rId14"/>
          <w:footerReference w:type="default" r:id="rId15"/>
          <w:pgSz w:w="16840" w:h="23814"/>
          <w:pgMar w:top="1134" w:right="1701" w:bottom="1134" w:left="567" w:header="720" w:footer="720" w:gutter="0"/>
          <w:cols w:space="720"/>
          <w:docGrid w:linePitch="272"/>
        </w:sectPr>
      </w:pPr>
    </w:p>
    <w:p w:rsidR="007303EE" w:rsidRPr="007303EE" w:rsidRDefault="007303EE" w:rsidP="007303EE">
      <w:pPr>
        <w:spacing w:after="200" w:line="276" w:lineRule="auto"/>
        <w:jc w:val="center"/>
        <w:rPr>
          <w:sz w:val="28"/>
          <w:szCs w:val="28"/>
          <w:lang w:val="en-US"/>
        </w:rPr>
      </w:pPr>
    </w:p>
    <w:p w:rsidR="007303EE" w:rsidRPr="007303EE" w:rsidRDefault="007303EE" w:rsidP="007303EE">
      <w:pPr>
        <w:spacing w:after="200" w:line="276" w:lineRule="auto"/>
        <w:jc w:val="center"/>
        <w:rPr>
          <w:sz w:val="28"/>
          <w:szCs w:val="28"/>
        </w:rPr>
      </w:pPr>
      <w:r w:rsidRPr="007303EE">
        <w:rPr>
          <w:sz w:val="28"/>
          <w:szCs w:val="28"/>
          <w:lang w:val="en-US"/>
        </w:rPr>
        <w:t>I</w:t>
      </w:r>
      <w:r w:rsidRPr="007303EE">
        <w:rPr>
          <w:sz w:val="28"/>
          <w:szCs w:val="28"/>
        </w:rPr>
        <w:t>II. ПАСПОРТ</w:t>
      </w:r>
    </w:p>
    <w:p w:rsidR="007303EE" w:rsidRPr="007303EE" w:rsidRDefault="007303EE" w:rsidP="007303EE">
      <w:pPr>
        <w:spacing w:after="200" w:line="276" w:lineRule="auto"/>
        <w:jc w:val="center"/>
        <w:rPr>
          <w:sz w:val="28"/>
          <w:szCs w:val="28"/>
        </w:rPr>
      </w:pPr>
      <w:r w:rsidRPr="007303EE">
        <w:rPr>
          <w:sz w:val="28"/>
          <w:szCs w:val="28"/>
        </w:rPr>
        <w:t xml:space="preserve">комплекса процессных мероприятий </w:t>
      </w:r>
    </w:p>
    <w:p w:rsidR="007303EE" w:rsidRPr="007303EE" w:rsidRDefault="007303EE" w:rsidP="007303EE">
      <w:pPr>
        <w:spacing w:after="200" w:line="276" w:lineRule="auto"/>
        <w:jc w:val="center"/>
        <w:rPr>
          <w:sz w:val="28"/>
          <w:szCs w:val="28"/>
        </w:rPr>
      </w:pPr>
      <w:r w:rsidRPr="007303EE">
        <w:rPr>
          <w:sz w:val="28"/>
          <w:szCs w:val="28"/>
        </w:rPr>
        <w:t>«Создание условий для обеспечения качественными жилищно-коммунальными услугами населения»</w:t>
      </w:r>
    </w:p>
    <w:p w:rsidR="007303EE" w:rsidRPr="007303EE" w:rsidRDefault="007303EE" w:rsidP="007303EE">
      <w:pPr>
        <w:spacing w:after="200" w:line="276" w:lineRule="auto"/>
        <w:rPr>
          <w:sz w:val="28"/>
          <w:szCs w:val="28"/>
        </w:rPr>
      </w:pPr>
      <w:r w:rsidRPr="007303EE">
        <w:rPr>
          <w:sz w:val="28"/>
          <w:szCs w:val="28"/>
        </w:rPr>
        <w:t>1. Основные положения</w:t>
      </w:r>
    </w:p>
    <w:p w:rsidR="007303EE" w:rsidRPr="007303EE" w:rsidRDefault="007303EE" w:rsidP="007303EE">
      <w:pPr>
        <w:spacing w:after="200" w:line="276" w:lineRule="auto"/>
        <w:rPr>
          <w:sz w:val="28"/>
          <w:szCs w:val="28"/>
        </w:rPr>
      </w:pPr>
    </w:p>
    <w:tbl>
      <w:tblPr>
        <w:tblW w:w="0" w:type="auto"/>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32"/>
        <w:gridCol w:w="5985"/>
        <w:gridCol w:w="567"/>
        <w:gridCol w:w="6723"/>
      </w:tblGrid>
      <w:tr w:rsidR="007303EE" w:rsidRPr="007303EE" w:rsidTr="007303EE">
        <w:trPr>
          <w:trHeight w:val="578"/>
        </w:trPr>
        <w:tc>
          <w:tcPr>
            <w:tcW w:w="732" w:type="dxa"/>
            <w:tcBorders>
              <w:top w:val="nil"/>
              <w:left w:val="nil"/>
              <w:bottom w:val="nil"/>
              <w:right w:val="nil"/>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1.1.</w:t>
            </w:r>
          </w:p>
        </w:tc>
        <w:tc>
          <w:tcPr>
            <w:tcW w:w="5985" w:type="dxa"/>
            <w:tcBorders>
              <w:top w:val="nil"/>
              <w:left w:val="nil"/>
              <w:bottom w:val="nil"/>
              <w:right w:val="nil"/>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Ответственный за разработку и реализацию комплекса процессных мероприятий «Создание условий для обеспечения качественными жилищно-коммунальными услугами населения» в настоящем разделе – комплекс процессных мероприятий)</w:t>
            </w:r>
          </w:p>
        </w:tc>
        <w:tc>
          <w:tcPr>
            <w:tcW w:w="567" w:type="dxa"/>
            <w:tcBorders>
              <w:top w:val="nil"/>
              <w:left w:val="nil"/>
              <w:bottom w:val="nil"/>
              <w:right w:val="nil"/>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w:t>
            </w:r>
          </w:p>
        </w:tc>
        <w:tc>
          <w:tcPr>
            <w:tcW w:w="6723" w:type="dxa"/>
            <w:tcBorders>
              <w:top w:val="nil"/>
              <w:left w:val="nil"/>
              <w:bottom w:val="nil"/>
              <w:right w:val="nil"/>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Администрация Индустриального сельского поселения</w:t>
            </w:r>
          </w:p>
        </w:tc>
      </w:tr>
      <w:tr w:rsidR="007303EE" w:rsidRPr="007303EE" w:rsidTr="007303EE">
        <w:trPr>
          <w:trHeight w:val="578"/>
        </w:trPr>
        <w:tc>
          <w:tcPr>
            <w:tcW w:w="732" w:type="dxa"/>
            <w:tcBorders>
              <w:top w:val="nil"/>
              <w:left w:val="nil"/>
              <w:bottom w:val="nil"/>
              <w:right w:val="nil"/>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1.2.</w:t>
            </w:r>
          </w:p>
        </w:tc>
        <w:tc>
          <w:tcPr>
            <w:tcW w:w="5985" w:type="dxa"/>
            <w:tcBorders>
              <w:top w:val="nil"/>
              <w:left w:val="nil"/>
              <w:bottom w:val="nil"/>
              <w:right w:val="nil"/>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Связь с муниципальной   программой Индустриального сельского поселения</w:t>
            </w:r>
          </w:p>
        </w:tc>
        <w:tc>
          <w:tcPr>
            <w:tcW w:w="567" w:type="dxa"/>
            <w:tcBorders>
              <w:top w:val="nil"/>
              <w:left w:val="nil"/>
              <w:bottom w:val="nil"/>
              <w:right w:val="nil"/>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w:t>
            </w:r>
          </w:p>
        </w:tc>
        <w:tc>
          <w:tcPr>
            <w:tcW w:w="6723" w:type="dxa"/>
            <w:tcBorders>
              <w:top w:val="nil"/>
              <w:left w:val="nil"/>
              <w:bottom w:val="nil"/>
              <w:right w:val="nil"/>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Муниципальная   программа Индустриального сельского поселения «Обеспечение качественными жилищно-коммунальными услугами населения»</w:t>
            </w:r>
          </w:p>
          <w:p w:rsidR="007303EE" w:rsidRPr="007303EE" w:rsidRDefault="007303EE" w:rsidP="007303EE">
            <w:pPr>
              <w:spacing w:after="200" w:line="276" w:lineRule="auto"/>
              <w:rPr>
                <w:sz w:val="28"/>
                <w:szCs w:val="28"/>
              </w:rPr>
            </w:pPr>
            <w:r w:rsidRPr="007303EE">
              <w:rPr>
                <w:sz w:val="28"/>
                <w:szCs w:val="28"/>
              </w:rPr>
              <w:t>Постановление №67 от11.12.2018 г</w:t>
            </w:r>
          </w:p>
        </w:tc>
      </w:tr>
    </w:tbl>
    <w:p w:rsidR="007303EE" w:rsidRPr="007303EE" w:rsidRDefault="007303EE" w:rsidP="007303EE">
      <w:pPr>
        <w:spacing w:after="200" w:line="276" w:lineRule="auto"/>
        <w:rPr>
          <w:sz w:val="28"/>
          <w:szCs w:val="28"/>
        </w:rPr>
      </w:pPr>
      <w:r w:rsidRPr="007303EE">
        <w:rPr>
          <w:sz w:val="28"/>
          <w:szCs w:val="28"/>
        </w:rPr>
        <w:br w:type="page"/>
      </w:r>
    </w:p>
    <w:p w:rsidR="007303EE" w:rsidRPr="007303EE" w:rsidRDefault="007303EE" w:rsidP="007303EE">
      <w:pPr>
        <w:spacing w:after="200" w:line="276" w:lineRule="auto"/>
        <w:jc w:val="center"/>
        <w:rPr>
          <w:sz w:val="28"/>
          <w:szCs w:val="28"/>
        </w:rPr>
      </w:pPr>
      <w:r w:rsidRPr="007303EE">
        <w:rPr>
          <w:sz w:val="28"/>
          <w:szCs w:val="28"/>
        </w:rPr>
        <w:t>2. Показатели комплекса процессных мероприятий</w:t>
      </w:r>
    </w:p>
    <w:tbl>
      <w:tblPr>
        <w:tblW w:w="14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5" w:type="dxa"/>
          <w:right w:w="75" w:type="dxa"/>
        </w:tblCellMar>
        <w:tblLook w:val="00A0" w:firstRow="1" w:lastRow="0" w:firstColumn="1" w:lastColumn="0" w:noHBand="0" w:noVBand="0"/>
      </w:tblPr>
      <w:tblGrid>
        <w:gridCol w:w="555"/>
        <w:gridCol w:w="2713"/>
        <w:gridCol w:w="918"/>
        <w:gridCol w:w="983"/>
        <w:gridCol w:w="940"/>
        <w:gridCol w:w="1063"/>
        <w:gridCol w:w="841"/>
        <w:gridCol w:w="815"/>
        <w:gridCol w:w="829"/>
        <w:gridCol w:w="787"/>
        <w:gridCol w:w="1105"/>
        <w:gridCol w:w="1744"/>
        <w:gridCol w:w="1118"/>
        <w:gridCol w:w="11"/>
      </w:tblGrid>
      <w:tr w:rsidR="007303EE" w:rsidRPr="007303EE" w:rsidTr="007303EE">
        <w:trPr>
          <w:gridAfter w:val="1"/>
          <w:wAfter w:w="11" w:type="dxa"/>
          <w:trHeight w:val="20"/>
        </w:trPr>
        <w:tc>
          <w:tcPr>
            <w:tcW w:w="555" w:type="dxa"/>
            <w:vMerge w:val="restart"/>
            <w:tcMar>
              <w:top w:w="0" w:type="dxa"/>
              <w:left w:w="75" w:type="dxa"/>
              <w:bottom w:w="0" w:type="dxa"/>
              <w:right w:w="75" w:type="dxa"/>
            </w:tcMar>
          </w:tcPr>
          <w:p w:rsidR="007303EE" w:rsidRPr="007303EE" w:rsidRDefault="007303EE" w:rsidP="007303EE">
            <w:pPr>
              <w:spacing w:after="200" w:line="276" w:lineRule="auto"/>
              <w:rPr>
                <w:sz w:val="28"/>
                <w:szCs w:val="28"/>
              </w:rPr>
            </w:pPr>
            <w:r w:rsidRPr="007303EE">
              <w:rPr>
                <w:sz w:val="28"/>
                <w:szCs w:val="28"/>
              </w:rPr>
              <w:t>№</w:t>
            </w:r>
            <w:r w:rsidRPr="007303EE">
              <w:rPr>
                <w:sz w:val="28"/>
                <w:szCs w:val="28"/>
              </w:rPr>
              <w:br/>
              <w:t>п/п</w:t>
            </w:r>
          </w:p>
        </w:tc>
        <w:tc>
          <w:tcPr>
            <w:tcW w:w="2713" w:type="dxa"/>
            <w:vMerge w:val="restart"/>
            <w:tcMar>
              <w:top w:w="0" w:type="dxa"/>
              <w:left w:w="75" w:type="dxa"/>
              <w:bottom w:w="0" w:type="dxa"/>
              <w:right w:w="75" w:type="dxa"/>
            </w:tcMar>
          </w:tcPr>
          <w:p w:rsidR="007303EE" w:rsidRPr="007303EE" w:rsidRDefault="007303EE" w:rsidP="007303EE">
            <w:pPr>
              <w:spacing w:after="200" w:line="276" w:lineRule="auto"/>
              <w:rPr>
                <w:sz w:val="28"/>
                <w:szCs w:val="28"/>
              </w:rPr>
            </w:pPr>
            <w:r w:rsidRPr="007303EE">
              <w:rPr>
                <w:sz w:val="28"/>
                <w:szCs w:val="28"/>
              </w:rPr>
              <w:t xml:space="preserve">Наименование показателя </w:t>
            </w:r>
          </w:p>
        </w:tc>
        <w:tc>
          <w:tcPr>
            <w:tcW w:w="918" w:type="dxa"/>
            <w:vMerge w:val="restart"/>
            <w:tcMar>
              <w:top w:w="0" w:type="dxa"/>
              <w:left w:w="75" w:type="dxa"/>
              <w:bottom w:w="0" w:type="dxa"/>
              <w:right w:w="75" w:type="dxa"/>
            </w:tcMar>
          </w:tcPr>
          <w:p w:rsidR="007303EE" w:rsidRPr="007303EE" w:rsidRDefault="007303EE" w:rsidP="007303EE">
            <w:pPr>
              <w:spacing w:after="200" w:line="276" w:lineRule="auto"/>
              <w:rPr>
                <w:sz w:val="28"/>
                <w:szCs w:val="28"/>
              </w:rPr>
            </w:pPr>
            <w:r w:rsidRPr="007303EE">
              <w:rPr>
                <w:sz w:val="28"/>
                <w:szCs w:val="28"/>
              </w:rPr>
              <w:t>Признак возраста-</w:t>
            </w:r>
            <w:proofErr w:type="spellStart"/>
            <w:r w:rsidRPr="007303EE">
              <w:rPr>
                <w:sz w:val="28"/>
                <w:szCs w:val="28"/>
              </w:rPr>
              <w:t>ния</w:t>
            </w:r>
            <w:proofErr w:type="spellEnd"/>
            <w:r w:rsidRPr="007303EE">
              <w:rPr>
                <w:sz w:val="28"/>
                <w:szCs w:val="28"/>
              </w:rPr>
              <w:t>/</w:t>
            </w:r>
            <w:proofErr w:type="spellStart"/>
            <w:r w:rsidRPr="007303EE">
              <w:rPr>
                <w:sz w:val="28"/>
                <w:szCs w:val="28"/>
              </w:rPr>
              <w:t>убыва-ния</w:t>
            </w:r>
            <w:proofErr w:type="spellEnd"/>
          </w:p>
        </w:tc>
        <w:tc>
          <w:tcPr>
            <w:tcW w:w="983" w:type="dxa"/>
            <w:vMerge w:val="restart"/>
            <w:tcMar>
              <w:top w:w="0" w:type="dxa"/>
              <w:left w:w="75" w:type="dxa"/>
              <w:bottom w:w="0" w:type="dxa"/>
              <w:right w:w="75" w:type="dxa"/>
            </w:tcMar>
          </w:tcPr>
          <w:p w:rsidR="007303EE" w:rsidRPr="007303EE" w:rsidRDefault="007303EE" w:rsidP="007303EE">
            <w:pPr>
              <w:spacing w:after="200" w:line="276" w:lineRule="auto"/>
              <w:rPr>
                <w:sz w:val="28"/>
                <w:szCs w:val="28"/>
              </w:rPr>
            </w:pPr>
            <w:r w:rsidRPr="007303EE">
              <w:rPr>
                <w:sz w:val="28"/>
                <w:szCs w:val="28"/>
              </w:rPr>
              <w:t xml:space="preserve">Уровень показа-теля </w:t>
            </w:r>
          </w:p>
        </w:tc>
        <w:tc>
          <w:tcPr>
            <w:tcW w:w="940" w:type="dxa"/>
            <w:vMerge w:val="restart"/>
            <w:tcMar>
              <w:top w:w="0" w:type="dxa"/>
              <w:left w:w="75" w:type="dxa"/>
              <w:bottom w:w="0" w:type="dxa"/>
              <w:right w:w="75" w:type="dxa"/>
            </w:tcMar>
          </w:tcPr>
          <w:p w:rsidR="007303EE" w:rsidRPr="007303EE" w:rsidRDefault="007303EE" w:rsidP="007303EE">
            <w:pPr>
              <w:spacing w:after="200" w:line="276" w:lineRule="auto"/>
              <w:rPr>
                <w:sz w:val="28"/>
                <w:szCs w:val="28"/>
              </w:rPr>
            </w:pPr>
            <w:r w:rsidRPr="007303EE">
              <w:rPr>
                <w:sz w:val="28"/>
                <w:szCs w:val="28"/>
              </w:rPr>
              <w:t>Единица измерения (по ОКЕИ)</w:t>
            </w:r>
          </w:p>
        </w:tc>
        <w:tc>
          <w:tcPr>
            <w:tcW w:w="1904" w:type="dxa"/>
            <w:gridSpan w:val="2"/>
            <w:tcMar>
              <w:top w:w="0" w:type="dxa"/>
              <w:left w:w="75" w:type="dxa"/>
              <w:bottom w:w="0" w:type="dxa"/>
              <w:right w:w="75" w:type="dxa"/>
            </w:tcMar>
          </w:tcPr>
          <w:p w:rsidR="007303EE" w:rsidRPr="007303EE" w:rsidRDefault="007303EE" w:rsidP="007303EE">
            <w:pPr>
              <w:spacing w:after="200" w:line="276" w:lineRule="auto"/>
              <w:rPr>
                <w:sz w:val="28"/>
                <w:szCs w:val="28"/>
              </w:rPr>
            </w:pPr>
            <w:r w:rsidRPr="007303EE">
              <w:rPr>
                <w:sz w:val="28"/>
                <w:szCs w:val="28"/>
              </w:rPr>
              <w:t>Базовое значение показателя</w:t>
            </w:r>
          </w:p>
        </w:tc>
        <w:tc>
          <w:tcPr>
            <w:tcW w:w="3536" w:type="dxa"/>
            <w:gridSpan w:val="4"/>
            <w:tcMar>
              <w:top w:w="0" w:type="dxa"/>
              <w:left w:w="75" w:type="dxa"/>
              <w:bottom w:w="0" w:type="dxa"/>
              <w:right w:w="75" w:type="dxa"/>
            </w:tcMar>
          </w:tcPr>
          <w:p w:rsidR="007303EE" w:rsidRPr="007303EE" w:rsidRDefault="007303EE" w:rsidP="007303EE">
            <w:pPr>
              <w:spacing w:after="200" w:line="276" w:lineRule="auto"/>
              <w:rPr>
                <w:sz w:val="28"/>
                <w:szCs w:val="28"/>
              </w:rPr>
            </w:pPr>
            <w:r w:rsidRPr="007303EE">
              <w:rPr>
                <w:sz w:val="28"/>
                <w:szCs w:val="28"/>
              </w:rPr>
              <w:t>Значения показателей</w:t>
            </w:r>
          </w:p>
        </w:tc>
        <w:tc>
          <w:tcPr>
            <w:tcW w:w="1744" w:type="dxa"/>
            <w:vMerge w:val="restart"/>
            <w:tcMar>
              <w:top w:w="0" w:type="dxa"/>
              <w:left w:w="75" w:type="dxa"/>
              <w:bottom w:w="0" w:type="dxa"/>
              <w:right w:w="75" w:type="dxa"/>
            </w:tcMar>
          </w:tcPr>
          <w:p w:rsidR="007303EE" w:rsidRPr="007303EE" w:rsidRDefault="007303EE" w:rsidP="007303EE">
            <w:pPr>
              <w:spacing w:after="200" w:line="276" w:lineRule="auto"/>
              <w:rPr>
                <w:sz w:val="28"/>
                <w:szCs w:val="28"/>
              </w:rPr>
            </w:pPr>
            <w:r w:rsidRPr="007303EE">
              <w:rPr>
                <w:sz w:val="28"/>
                <w:szCs w:val="28"/>
              </w:rPr>
              <w:t>Ответственный за достижение показателя</w:t>
            </w:r>
          </w:p>
        </w:tc>
        <w:tc>
          <w:tcPr>
            <w:tcW w:w="1118" w:type="dxa"/>
            <w:vMerge w:val="restart"/>
            <w:tcMar>
              <w:top w:w="0" w:type="dxa"/>
              <w:left w:w="75" w:type="dxa"/>
              <w:bottom w:w="0" w:type="dxa"/>
              <w:right w:w="75" w:type="dxa"/>
            </w:tcMar>
          </w:tcPr>
          <w:p w:rsidR="007303EE" w:rsidRPr="007303EE" w:rsidRDefault="007303EE" w:rsidP="007303EE">
            <w:pPr>
              <w:spacing w:after="200" w:line="276" w:lineRule="auto"/>
              <w:rPr>
                <w:sz w:val="28"/>
                <w:szCs w:val="28"/>
              </w:rPr>
            </w:pPr>
            <w:r w:rsidRPr="007303EE">
              <w:rPr>
                <w:sz w:val="28"/>
                <w:szCs w:val="28"/>
              </w:rPr>
              <w:t>Информационная система</w:t>
            </w:r>
          </w:p>
        </w:tc>
      </w:tr>
      <w:tr w:rsidR="007303EE" w:rsidRPr="007303EE" w:rsidTr="007303EE">
        <w:trPr>
          <w:gridAfter w:val="1"/>
          <w:wAfter w:w="11" w:type="dxa"/>
          <w:trHeight w:val="20"/>
        </w:trPr>
        <w:tc>
          <w:tcPr>
            <w:tcW w:w="555" w:type="dxa"/>
            <w:vMerge/>
            <w:tcMar>
              <w:top w:w="0" w:type="dxa"/>
              <w:left w:w="75" w:type="dxa"/>
              <w:bottom w:w="0" w:type="dxa"/>
              <w:right w:w="75" w:type="dxa"/>
            </w:tcMar>
          </w:tcPr>
          <w:p w:rsidR="007303EE" w:rsidRPr="007303EE" w:rsidRDefault="007303EE" w:rsidP="007303EE">
            <w:pPr>
              <w:spacing w:after="200" w:line="276" w:lineRule="auto"/>
              <w:rPr>
                <w:sz w:val="28"/>
                <w:szCs w:val="28"/>
              </w:rPr>
            </w:pPr>
          </w:p>
        </w:tc>
        <w:tc>
          <w:tcPr>
            <w:tcW w:w="2713" w:type="dxa"/>
            <w:vMerge/>
            <w:tcMar>
              <w:top w:w="0" w:type="dxa"/>
              <w:left w:w="75" w:type="dxa"/>
              <w:bottom w:w="0" w:type="dxa"/>
              <w:right w:w="75" w:type="dxa"/>
            </w:tcMar>
          </w:tcPr>
          <w:p w:rsidR="007303EE" w:rsidRPr="007303EE" w:rsidRDefault="007303EE" w:rsidP="007303EE">
            <w:pPr>
              <w:spacing w:after="200" w:line="276" w:lineRule="auto"/>
              <w:rPr>
                <w:sz w:val="28"/>
                <w:szCs w:val="28"/>
              </w:rPr>
            </w:pPr>
          </w:p>
        </w:tc>
        <w:tc>
          <w:tcPr>
            <w:tcW w:w="918" w:type="dxa"/>
            <w:vMerge/>
            <w:tcMar>
              <w:top w:w="0" w:type="dxa"/>
              <w:left w:w="75" w:type="dxa"/>
              <w:bottom w:w="0" w:type="dxa"/>
              <w:right w:w="75" w:type="dxa"/>
            </w:tcMar>
          </w:tcPr>
          <w:p w:rsidR="007303EE" w:rsidRPr="007303EE" w:rsidRDefault="007303EE" w:rsidP="007303EE">
            <w:pPr>
              <w:spacing w:after="200" w:line="276" w:lineRule="auto"/>
              <w:rPr>
                <w:sz w:val="28"/>
                <w:szCs w:val="28"/>
              </w:rPr>
            </w:pPr>
          </w:p>
        </w:tc>
        <w:tc>
          <w:tcPr>
            <w:tcW w:w="983" w:type="dxa"/>
            <w:vMerge/>
            <w:tcMar>
              <w:top w:w="0" w:type="dxa"/>
              <w:left w:w="75" w:type="dxa"/>
              <w:bottom w:w="0" w:type="dxa"/>
              <w:right w:w="75" w:type="dxa"/>
            </w:tcMar>
          </w:tcPr>
          <w:p w:rsidR="007303EE" w:rsidRPr="007303EE" w:rsidRDefault="007303EE" w:rsidP="007303EE">
            <w:pPr>
              <w:spacing w:after="200" w:line="276" w:lineRule="auto"/>
              <w:rPr>
                <w:sz w:val="28"/>
                <w:szCs w:val="28"/>
              </w:rPr>
            </w:pPr>
          </w:p>
        </w:tc>
        <w:tc>
          <w:tcPr>
            <w:tcW w:w="940" w:type="dxa"/>
            <w:vMerge/>
            <w:tcMar>
              <w:top w:w="0" w:type="dxa"/>
              <w:left w:w="75" w:type="dxa"/>
              <w:bottom w:w="0" w:type="dxa"/>
              <w:right w:w="75" w:type="dxa"/>
            </w:tcMar>
          </w:tcPr>
          <w:p w:rsidR="007303EE" w:rsidRPr="007303EE" w:rsidRDefault="007303EE" w:rsidP="007303EE">
            <w:pPr>
              <w:spacing w:after="200" w:line="276" w:lineRule="auto"/>
              <w:rPr>
                <w:sz w:val="28"/>
                <w:szCs w:val="28"/>
              </w:rPr>
            </w:pPr>
          </w:p>
        </w:tc>
        <w:tc>
          <w:tcPr>
            <w:tcW w:w="1063" w:type="dxa"/>
            <w:tcMar>
              <w:top w:w="0" w:type="dxa"/>
              <w:left w:w="75" w:type="dxa"/>
              <w:bottom w:w="0" w:type="dxa"/>
              <w:right w:w="75" w:type="dxa"/>
            </w:tcMar>
          </w:tcPr>
          <w:p w:rsidR="007303EE" w:rsidRPr="007303EE" w:rsidRDefault="007303EE" w:rsidP="007303EE">
            <w:pPr>
              <w:spacing w:after="200" w:line="276" w:lineRule="auto"/>
              <w:rPr>
                <w:sz w:val="28"/>
                <w:szCs w:val="28"/>
              </w:rPr>
            </w:pPr>
            <w:proofErr w:type="spellStart"/>
            <w:r w:rsidRPr="007303EE">
              <w:rPr>
                <w:sz w:val="28"/>
                <w:szCs w:val="28"/>
              </w:rPr>
              <w:t>значе-ние</w:t>
            </w:r>
            <w:proofErr w:type="spellEnd"/>
          </w:p>
        </w:tc>
        <w:tc>
          <w:tcPr>
            <w:tcW w:w="841" w:type="dxa"/>
            <w:tcMar>
              <w:top w:w="0" w:type="dxa"/>
              <w:left w:w="75" w:type="dxa"/>
              <w:bottom w:w="0" w:type="dxa"/>
              <w:right w:w="75" w:type="dxa"/>
            </w:tcMar>
          </w:tcPr>
          <w:p w:rsidR="007303EE" w:rsidRPr="007303EE" w:rsidRDefault="007303EE" w:rsidP="007303EE">
            <w:pPr>
              <w:spacing w:after="200" w:line="276" w:lineRule="auto"/>
              <w:rPr>
                <w:sz w:val="28"/>
                <w:szCs w:val="28"/>
              </w:rPr>
            </w:pPr>
            <w:r w:rsidRPr="007303EE">
              <w:rPr>
                <w:sz w:val="28"/>
                <w:szCs w:val="28"/>
              </w:rPr>
              <w:t>год</w:t>
            </w:r>
          </w:p>
        </w:tc>
        <w:tc>
          <w:tcPr>
            <w:tcW w:w="815" w:type="dxa"/>
            <w:tcMar>
              <w:top w:w="0" w:type="dxa"/>
              <w:left w:w="75" w:type="dxa"/>
              <w:bottom w:w="0" w:type="dxa"/>
              <w:right w:w="75" w:type="dxa"/>
            </w:tcMar>
          </w:tcPr>
          <w:p w:rsidR="007303EE" w:rsidRPr="007303EE" w:rsidRDefault="007303EE" w:rsidP="007303EE">
            <w:pPr>
              <w:spacing w:after="200" w:line="276" w:lineRule="auto"/>
              <w:rPr>
                <w:sz w:val="28"/>
                <w:szCs w:val="28"/>
              </w:rPr>
            </w:pPr>
            <w:r w:rsidRPr="007303EE">
              <w:rPr>
                <w:sz w:val="28"/>
                <w:szCs w:val="28"/>
              </w:rPr>
              <w:t>2026 год</w:t>
            </w:r>
          </w:p>
        </w:tc>
        <w:tc>
          <w:tcPr>
            <w:tcW w:w="829" w:type="dxa"/>
            <w:tcMar>
              <w:top w:w="0" w:type="dxa"/>
              <w:left w:w="75" w:type="dxa"/>
              <w:bottom w:w="0" w:type="dxa"/>
              <w:right w:w="75" w:type="dxa"/>
            </w:tcMar>
          </w:tcPr>
          <w:p w:rsidR="007303EE" w:rsidRPr="007303EE" w:rsidRDefault="007303EE" w:rsidP="007303EE">
            <w:pPr>
              <w:spacing w:after="200" w:line="276" w:lineRule="auto"/>
              <w:rPr>
                <w:sz w:val="28"/>
                <w:szCs w:val="28"/>
              </w:rPr>
            </w:pPr>
            <w:r w:rsidRPr="007303EE">
              <w:rPr>
                <w:sz w:val="28"/>
                <w:szCs w:val="28"/>
              </w:rPr>
              <w:t>2027 год</w:t>
            </w:r>
          </w:p>
        </w:tc>
        <w:tc>
          <w:tcPr>
            <w:tcW w:w="787" w:type="dxa"/>
            <w:tcMar>
              <w:top w:w="0" w:type="dxa"/>
              <w:left w:w="75" w:type="dxa"/>
              <w:bottom w:w="0" w:type="dxa"/>
              <w:right w:w="75" w:type="dxa"/>
            </w:tcMar>
          </w:tcPr>
          <w:p w:rsidR="007303EE" w:rsidRPr="007303EE" w:rsidRDefault="007303EE" w:rsidP="007303EE">
            <w:pPr>
              <w:spacing w:after="200" w:line="276" w:lineRule="auto"/>
              <w:rPr>
                <w:sz w:val="28"/>
                <w:szCs w:val="28"/>
              </w:rPr>
            </w:pPr>
            <w:r w:rsidRPr="007303EE">
              <w:rPr>
                <w:sz w:val="28"/>
                <w:szCs w:val="28"/>
              </w:rPr>
              <w:t>202</w:t>
            </w:r>
            <w:r w:rsidRPr="007303EE">
              <w:rPr>
                <w:sz w:val="28"/>
                <w:szCs w:val="28"/>
                <w:lang w:val="en-US"/>
              </w:rPr>
              <w:t>8</w:t>
            </w:r>
            <w:r w:rsidRPr="007303EE">
              <w:rPr>
                <w:sz w:val="28"/>
                <w:szCs w:val="28"/>
              </w:rPr>
              <w:t xml:space="preserve"> год</w:t>
            </w:r>
          </w:p>
        </w:tc>
        <w:tc>
          <w:tcPr>
            <w:tcW w:w="1105" w:type="dxa"/>
            <w:tcMar>
              <w:top w:w="0" w:type="dxa"/>
              <w:left w:w="75" w:type="dxa"/>
              <w:bottom w:w="0" w:type="dxa"/>
              <w:right w:w="75" w:type="dxa"/>
            </w:tcMar>
          </w:tcPr>
          <w:p w:rsidR="007303EE" w:rsidRPr="007303EE" w:rsidRDefault="007303EE" w:rsidP="007303EE">
            <w:pPr>
              <w:rPr>
                <w:sz w:val="24"/>
                <w:szCs w:val="24"/>
              </w:rPr>
            </w:pPr>
            <w:r w:rsidRPr="007303EE">
              <w:rPr>
                <w:sz w:val="24"/>
                <w:szCs w:val="24"/>
              </w:rPr>
              <w:t>2030 год</w:t>
            </w:r>
          </w:p>
          <w:p w:rsidR="007303EE" w:rsidRPr="007303EE" w:rsidRDefault="007303EE" w:rsidP="007303EE">
            <w:pPr>
              <w:rPr>
                <w:rFonts w:ascii="Calibri" w:hAnsi="Calibri"/>
                <w:sz w:val="22"/>
              </w:rPr>
            </w:pPr>
            <w:r w:rsidRPr="007303EE">
              <w:rPr>
                <w:sz w:val="24"/>
                <w:szCs w:val="24"/>
              </w:rPr>
              <w:t>(</w:t>
            </w:r>
            <w:proofErr w:type="spellStart"/>
            <w:r w:rsidRPr="007303EE">
              <w:rPr>
                <w:sz w:val="24"/>
                <w:szCs w:val="24"/>
              </w:rPr>
              <w:t>справоч</w:t>
            </w:r>
            <w:proofErr w:type="spellEnd"/>
            <w:r w:rsidRPr="007303EE">
              <w:rPr>
                <w:sz w:val="24"/>
                <w:szCs w:val="24"/>
              </w:rPr>
              <w:t>-но)</w:t>
            </w:r>
          </w:p>
        </w:tc>
        <w:tc>
          <w:tcPr>
            <w:tcW w:w="1744" w:type="dxa"/>
            <w:vMerge/>
            <w:tcMar>
              <w:top w:w="0" w:type="dxa"/>
              <w:left w:w="75" w:type="dxa"/>
              <w:bottom w:w="0" w:type="dxa"/>
              <w:right w:w="75" w:type="dxa"/>
            </w:tcMar>
          </w:tcPr>
          <w:p w:rsidR="007303EE" w:rsidRPr="007303EE" w:rsidRDefault="007303EE" w:rsidP="007303EE">
            <w:pPr>
              <w:spacing w:after="200" w:line="276" w:lineRule="auto"/>
              <w:rPr>
                <w:sz w:val="28"/>
                <w:szCs w:val="28"/>
              </w:rPr>
            </w:pPr>
          </w:p>
        </w:tc>
        <w:tc>
          <w:tcPr>
            <w:tcW w:w="1118" w:type="dxa"/>
            <w:vMerge/>
            <w:tcMar>
              <w:top w:w="0" w:type="dxa"/>
              <w:left w:w="75" w:type="dxa"/>
              <w:bottom w:w="0" w:type="dxa"/>
              <w:right w:w="75" w:type="dxa"/>
            </w:tcMar>
          </w:tcPr>
          <w:p w:rsidR="007303EE" w:rsidRPr="007303EE" w:rsidRDefault="007303EE" w:rsidP="007303EE">
            <w:pPr>
              <w:spacing w:after="200" w:line="276" w:lineRule="auto"/>
              <w:rPr>
                <w:sz w:val="28"/>
                <w:szCs w:val="28"/>
              </w:rPr>
            </w:pPr>
          </w:p>
        </w:tc>
      </w:tr>
      <w:tr w:rsidR="007303EE" w:rsidRPr="007303EE" w:rsidTr="007303EE">
        <w:trPr>
          <w:gridAfter w:val="1"/>
          <w:wAfter w:w="11" w:type="dxa"/>
          <w:trHeight w:val="20"/>
        </w:trPr>
        <w:tc>
          <w:tcPr>
            <w:tcW w:w="555" w:type="dxa"/>
            <w:tcMar>
              <w:top w:w="0" w:type="dxa"/>
              <w:left w:w="75" w:type="dxa"/>
              <w:bottom w:w="0" w:type="dxa"/>
              <w:right w:w="75" w:type="dxa"/>
            </w:tcMar>
          </w:tcPr>
          <w:p w:rsidR="007303EE" w:rsidRPr="007303EE" w:rsidRDefault="007303EE" w:rsidP="007303EE">
            <w:pPr>
              <w:spacing w:after="200" w:line="276" w:lineRule="auto"/>
              <w:rPr>
                <w:sz w:val="28"/>
                <w:szCs w:val="28"/>
              </w:rPr>
            </w:pPr>
            <w:r w:rsidRPr="007303EE">
              <w:rPr>
                <w:sz w:val="28"/>
                <w:szCs w:val="28"/>
              </w:rPr>
              <w:t>1</w:t>
            </w:r>
          </w:p>
        </w:tc>
        <w:tc>
          <w:tcPr>
            <w:tcW w:w="2713" w:type="dxa"/>
            <w:tcMar>
              <w:top w:w="0" w:type="dxa"/>
              <w:left w:w="75" w:type="dxa"/>
              <w:bottom w:w="0" w:type="dxa"/>
              <w:right w:w="75" w:type="dxa"/>
            </w:tcMar>
          </w:tcPr>
          <w:p w:rsidR="007303EE" w:rsidRPr="007303EE" w:rsidRDefault="007303EE" w:rsidP="007303EE">
            <w:pPr>
              <w:spacing w:after="200" w:line="276" w:lineRule="auto"/>
              <w:rPr>
                <w:sz w:val="28"/>
                <w:szCs w:val="28"/>
              </w:rPr>
            </w:pPr>
            <w:r w:rsidRPr="007303EE">
              <w:rPr>
                <w:sz w:val="28"/>
                <w:szCs w:val="28"/>
              </w:rPr>
              <w:t>2</w:t>
            </w:r>
          </w:p>
        </w:tc>
        <w:tc>
          <w:tcPr>
            <w:tcW w:w="918" w:type="dxa"/>
            <w:tcMar>
              <w:top w:w="0" w:type="dxa"/>
              <w:left w:w="75" w:type="dxa"/>
              <w:bottom w:w="0" w:type="dxa"/>
              <w:right w:w="75" w:type="dxa"/>
            </w:tcMar>
          </w:tcPr>
          <w:p w:rsidR="007303EE" w:rsidRPr="007303EE" w:rsidRDefault="007303EE" w:rsidP="007303EE">
            <w:pPr>
              <w:spacing w:after="200" w:line="276" w:lineRule="auto"/>
              <w:rPr>
                <w:sz w:val="28"/>
                <w:szCs w:val="28"/>
              </w:rPr>
            </w:pPr>
            <w:r w:rsidRPr="007303EE">
              <w:rPr>
                <w:sz w:val="28"/>
                <w:szCs w:val="28"/>
              </w:rPr>
              <w:t>3</w:t>
            </w:r>
          </w:p>
        </w:tc>
        <w:tc>
          <w:tcPr>
            <w:tcW w:w="983" w:type="dxa"/>
            <w:tcMar>
              <w:top w:w="0" w:type="dxa"/>
              <w:left w:w="75" w:type="dxa"/>
              <w:bottom w:w="0" w:type="dxa"/>
              <w:right w:w="75" w:type="dxa"/>
            </w:tcMar>
          </w:tcPr>
          <w:p w:rsidR="007303EE" w:rsidRPr="007303EE" w:rsidRDefault="007303EE" w:rsidP="007303EE">
            <w:pPr>
              <w:spacing w:after="200" w:line="276" w:lineRule="auto"/>
              <w:rPr>
                <w:sz w:val="28"/>
                <w:szCs w:val="28"/>
              </w:rPr>
            </w:pPr>
            <w:r w:rsidRPr="007303EE">
              <w:rPr>
                <w:sz w:val="28"/>
                <w:szCs w:val="28"/>
              </w:rPr>
              <w:t>4</w:t>
            </w:r>
          </w:p>
        </w:tc>
        <w:tc>
          <w:tcPr>
            <w:tcW w:w="940" w:type="dxa"/>
            <w:tcMar>
              <w:top w:w="0" w:type="dxa"/>
              <w:left w:w="75" w:type="dxa"/>
              <w:bottom w:w="0" w:type="dxa"/>
              <w:right w:w="75" w:type="dxa"/>
            </w:tcMar>
          </w:tcPr>
          <w:p w:rsidR="007303EE" w:rsidRPr="007303EE" w:rsidRDefault="007303EE" w:rsidP="007303EE">
            <w:pPr>
              <w:spacing w:after="200" w:line="276" w:lineRule="auto"/>
              <w:rPr>
                <w:sz w:val="28"/>
                <w:szCs w:val="28"/>
              </w:rPr>
            </w:pPr>
            <w:r w:rsidRPr="007303EE">
              <w:rPr>
                <w:sz w:val="28"/>
                <w:szCs w:val="28"/>
              </w:rPr>
              <w:t>5</w:t>
            </w:r>
          </w:p>
        </w:tc>
        <w:tc>
          <w:tcPr>
            <w:tcW w:w="1063" w:type="dxa"/>
            <w:tcMar>
              <w:top w:w="0" w:type="dxa"/>
              <w:left w:w="75" w:type="dxa"/>
              <w:bottom w:w="0" w:type="dxa"/>
              <w:right w:w="75" w:type="dxa"/>
            </w:tcMar>
          </w:tcPr>
          <w:p w:rsidR="007303EE" w:rsidRPr="007303EE" w:rsidRDefault="007303EE" w:rsidP="007303EE">
            <w:pPr>
              <w:spacing w:after="200" w:line="276" w:lineRule="auto"/>
              <w:rPr>
                <w:sz w:val="28"/>
                <w:szCs w:val="28"/>
              </w:rPr>
            </w:pPr>
            <w:r w:rsidRPr="007303EE">
              <w:rPr>
                <w:sz w:val="28"/>
                <w:szCs w:val="28"/>
              </w:rPr>
              <w:t>6</w:t>
            </w:r>
          </w:p>
        </w:tc>
        <w:tc>
          <w:tcPr>
            <w:tcW w:w="841" w:type="dxa"/>
            <w:tcMar>
              <w:top w:w="0" w:type="dxa"/>
              <w:left w:w="75" w:type="dxa"/>
              <w:bottom w:w="0" w:type="dxa"/>
              <w:right w:w="75" w:type="dxa"/>
            </w:tcMar>
          </w:tcPr>
          <w:p w:rsidR="007303EE" w:rsidRPr="007303EE" w:rsidRDefault="007303EE" w:rsidP="007303EE">
            <w:pPr>
              <w:spacing w:after="200" w:line="276" w:lineRule="auto"/>
              <w:rPr>
                <w:sz w:val="28"/>
                <w:szCs w:val="28"/>
              </w:rPr>
            </w:pPr>
            <w:r w:rsidRPr="007303EE">
              <w:rPr>
                <w:sz w:val="28"/>
                <w:szCs w:val="28"/>
              </w:rPr>
              <w:t>7</w:t>
            </w:r>
          </w:p>
        </w:tc>
        <w:tc>
          <w:tcPr>
            <w:tcW w:w="815" w:type="dxa"/>
            <w:tcMar>
              <w:top w:w="0" w:type="dxa"/>
              <w:left w:w="75" w:type="dxa"/>
              <w:bottom w:w="0" w:type="dxa"/>
              <w:right w:w="75" w:type="dxa"/>
            </w:tcMar>
          </w:tcPr>
          <w:p w:rsidR="007303EE" w:rsidRPr="007303EE" w:rsidRDefault="007303EE" w:rsidP="007303EE">
            <w:pPr>
              <w:spacing w:after="200" w:line="276" w:lineRule="auto"/>
              <w:rPr>
                <w:sz w:val="28"/>
                <w:szCs w:val="28"/>
              </w:rPr>
            </w:pPr>
            <w:r w:rsidRPr="007303EE">
              <w:rPr>
                <w:sz w:val="28"/>
                <w:szCs w:val="28"/>
              </w:rPr>
              <w:t>8</w:t>
            </w:r>
          </w:p>
        </w:tc>
        <w:tc>
          <w:tcPr>
            <w:tcW w:w="829" w:type="dxa"/>
            <w:tcMar>
              <w:top w:w="0" w:type="dxa"/>
              <w:left w:w="75" w:type="dxa"/>
              <w:bottom w:w="0" w:type="dxa"/>
              <w:right w:w="75" w:type="dxa"/>
            </w:tcMar>
          </w:tcPr>
          <w:p w:rsidR="007303EE" w:rsidRPr="007303EE" w:rsidRDefault="007303EE" w:rsidP="007303EE">
            <w:pPr>
              <w:spacing w:after="200" w:line="276" w:lineRule="auto"/>
              <w:rPr>
                <w:sz w:val="28"/>
                <w:szCs w:val="28"/>
              </w:rPr>
            </w:pPr>
            <w:r w:rsidRPr="007303EE">
              <w:rPr>
                <w:sz w:val="28"/>
                <w:szCs w:val="28"/>
              </w:rPr>
              <w:t>9</w:t>
            </w:r>
          </w:p>
        </w:tc>
        <w:tc>
          <w:tcPr>
            <w:tcW w:w="787" w:type="dxa"/>
            <w:tcMar>
              <w:top w:w="0" w:type="dxa"/>
              <w:left w:w="75" w:type="dxa"/>
              <w:bottom w:w="0" w:type="dxa"/>
              <w:right w:w="75" w:type="dxa"/>
            </w:tcMar>
          </w:tcPr>
          <w:p w:rsidR="007303EE" w:rsidRPr="007303EE" w:rsidRDefault="007303EE" w:rsidP="007303EE">
            <w:pPr>
              <w:spacing w:after="200" w:line="276" w:lineRule="auto"/>
              <w:rPr>
                <w:sz w:val="28"/>
                <w:szCs w:val="28"/>
              </w:rPr>
            </w:pPr>
            <w:r w:rsidRPr="007303EE">
              <w:rPr>
                <w:sz w:val="28"/>
                <w:szCs w:val="28"/>
              </w:rPr>
              <w:t>10</w:t>
            </w:r>
          </w:p>
        </w:tc>
        <w:tc>
          <w:tcPr>
            <w:tcW w:w="1105" w:type="dxa"/>
            <w:tcMar>
              <w:top w:w="0" w:type="dxa"/>
              <w:left w:w="75" w:type="dxa"/>
              <w:bottom w:w="0" w:type="dxa"/>
              <w:right w:w="75" w:type="dxa"/>
            </w:tcMar>
          </w:tcPr>
          <w:p w:rsidR="007303EE" w:rsidRPr="007303EE" w:rsidRDefault="007303EE" w:rsidP="007303EE">
            <w:pPr>
              <w:rPr>
                <w:sz w:val="24"/>
                <w:szCs w:val="24"/>
              </w:rPr>
            </w:pPr>
            <w:r w:rsidRPr="007303EE">
              <w:rPr>
                <w:sz w:val="24"/>
                <w:szCs w:val="24"/>
              </w:rPr>
              <w:t>11</w:t>
            </w:r>
          </w:p>
        </w:tc>
        <w:tc>
          <w:tcPr>
            <w:tcW w:w="1744" w:type="dxa"/>
            <w:tcMar>
              <w:top w:w="0" w:type="dxa"/>
              <w:left w:w="75" w:type="dxa"/>
              <w:bottom w:w="0" w:type="dxa"/>
              <w:right w:w="75" w:type="dxa"/>
            </w:tcMar>
          </w:tcPr>
          <w:p w:rsidR="007303EE" w:rsidRPr="007303EE" w:rsidRDefault="007303EE" w:rsidP="007303EE">
            <w:pPr>
              <w:spacing w:after="200" w:line="276" w:lineRule="auto"/>
              <w:rPr>
                <w:sz w:val="28"/>
                <w:szCs w:val="28"/>
              </w:rPr>
            </w:pPr>
            <w:r w:rsidRPr="007303EE">
              <w:rPr>
                <w:sz w:val="28"/>
                <w:szCs w:val="28"/>
              </w:rPr>
              <w:t>12</w:t>
            </w:r>
          </w:p>
        </w:tc>
        <w:tc>
          <w:tcPr>
            <w:tcW w:w="1118" w:type="dxa"/>
            <w:tcMar>
              <w:top w:w="0" w:type="dxa"/>
              <w:left w:w="75" w:type="dxa"/>
              <w:bottom w:w="0" w:type="dxa"/>
              <w:right w:w="75" w:type="dxa"/>
            </w:tcMar>
          </w:tcPr>
          <w:p w:rsidR="007303EE" w:rsidRPr="007303EE" w:rsidRDefault="007303EE" w:rsidP="007303EE">
            <w:pPr>
              <w:spacing w:after="200" w:line="276" w:lineRule="auto"/>
              <w:rPr>
                <w:sz w:val="28"/>
                <w:szCs w:val="28"/>
              </w:rPr>
            </w:pPr>
            <w:r w:rsidRPr="007303EE">
              <w:rPr>
                <w:sz w:val="28"/>
                <w:szCs w:val="28"/>
              </w:rPr>
              <w:t>13</w:t>
            </w:r>
          </w:p>
        </w:tc>
      </w:tr>
      <w:tr w:rsidR="007303EE" w:rsidRPr="007303EE" w:rsidTr="007303EE">
        <w:trPr>
          <w:trHeight w:val="20"/>
        </w:trPr>
        <w:tc>
          <w:tcPr>
            <w:tcW w:w="14422" w:type="dxa"/>
            <w:gridSpan w:val="14"/>
            <w:tcMar>
              <w:top w:w="0" w:type="dxa"/>
              <w:left w:w="75" w:type="dxa"/>
              <w:bottom w:w="0" w:type="dxa"/>
              <w:right w:w="75" w:type="dxa"/>
            </w:tcMar>
          </w:tcPr>
          <w:p w:rsidR="007303EE" w:rsidRPr="007303EE" w:rsidRDefault="007303EE" w:rsidP="007303EE">
            <w:pPr>
              <w:numPr>
                <w:ilvl w:val="0"/>
                <w:numId w:val="10"/>
              </w:numPr>
              <w:spacing w:after="200" w:line="276" w:lineRule="auto"/>
              <w:rPr>
                <w:sz w:val="28"/>
                <w:szCs w:val="28"/>
              </w:rPr>
            </w:pPr>
            <w:r w:rsidRPr="007303EE">
              <w:rPr>
                <w:sz w:val="28"/>
                <w:szCs w:val="28"/>
              </w:rPr>
              <w:t>Задача комплекса процессных мероприятий «Создание условий для обеспечения качественными жилищно-коммунальными услугами населения».</w:t>
            </w:r>
          </w:p>
        </w:tc>
      </w:tr>
      <w:tr w:rsidR="007303EE" w:rsidRPr="007303EE" w:rsidTr="007303EE">
        <w:trPr>
          <w:gridAfter w:val="1"/>
          <w:wAfter w:w="11" w:type="dxa"/>
          <w:trHeight w:val="20"/>
        </w:trPr>
        <w:tc>
          <w:tcPr>
            <w:tcW w:w="555" w:type="dxa"/>
            <w:tcBorders>
              <w:bottom w:val="single" w:sz="4" w:space="0" w:color="auto"/>
            </w:tcBorders>
            <w:tcMar>
              <w:top w:w="0" w:type="dxa"/>
              <w:left w:w="75" w:type="dxa"/>
              <w:bottom w:w="0" w:type="dxa"/>
              <w:right w:w="75" w:type="dxa"/>
            </w:tcMar>
          </w:tcPr>
          <w:p w:rsidR="007303EE" w:rsidRPr="007303EE" w:rsidRDefault="007303EE" w:rsidP="007303EE">
            <w:pPr>
              <w:spacing w:after="200" w:line="276" w:lineRule="auto"/>
              <w:rPr>
                <w:sz w:val="28"/>
                <w:szCs w:val="28"/>
              </w:rPr>
            </w:pPr>
            <w:r w:rsidRPr="007303EE">
              <w:rPr>
                <w:sz w:val="28"/>
                <w:szCs w:val="28"/>
              </w:rPr>
              <w:t>1.1.</w:t>
            </w:r>
          </w:p>
        </w:tc>
        <w:tc>
          <w:tcPr>
            <w:tcW w:w="2713" w:type="dxa"/>
            <w:tcBorders>
              <w:bottom w:val="single" w:sz="4" w:space="0" w:color="auto"/>
            </w:tcBorders>
            <w:tcMar>
              <w:top w:w="0" w:type="dxa"/>
              <w:left w:w="75" w:type="dxa"/>
              <w:bottom w:w="0" w:type="dxa"/>
              <w:right w:w="75" w:type="dxa"/>
            </w:tcMar>
          </w:tcPr>
          <w:p w:rsidR="007303EE" w:rsidRPr="007303EE" w:rsidRDefault="007303EE" w:rsidP="007303EE">
            <w:pPr>
              <w:spacing w:after="200" w:line="276" w:lineRule="auto"/>
              <w:rPr>
                <w:sz w:val="28"/>
                <w:szCs w:val="28"/>
              </w:rPr>
            </w:pPr>
            <w:r w:rsidRPr="007303EE">
              <w:rPr>
                <w:sz w:val="28"/>
                <w:szCs w:val="28"/>
              </w:rPr>
              <w:t>Устойчивое и эффективное функционирование объектов благоустройства и инфраструктуры, расположенных на территории поселения;</w:t>
            </w:r>
          </w:p>
        </w:tc>
        <w:tc>
          <w:tcPr>
            <w:tcW w:w="918" w:type="dxa"/>
            <w:tcBorders>
              <w:bottom w:val="single" w:sz="4" w:space="0" w:color="auto"/>
            </w:tcBorders>
            <w:tcMar>
              <w:top w:w="0" w:type="dxa"/>
              <w:left w:w="75" w:type="dxa"/>
              <w:bottom w:w="0" w:type="dxa"/>
              <w:right w:w="75" w:type="dxa"/>
            </w:tcMar>
          </w:tcPr>
          <w:p w:rsidR="007303EE" w:rsidRPr="007303EE" w:rsidRDefault="007303EE" w:rsidP="007303EE">
            <w:pPr>
              <w:spacing w:after="200" w:line="276" w:lineRule="auto"/>
              <w:rPr>
                <w:sz w:val="28"/>
                <w:szCs w:val="28"/>
              </w:rPr>
            </w:pPr>
            <w:r w:rsidRPr="007303EE">
              <w:rPr>
                <w:sz w:val="28"/>
                <w:szCs w:val="28"/>
              </w:rPr>
              <w:t>возрастание</w:t>
            </w:r>
          </w:p>
        </w:tc>
        <w:tc>
          <w:tcPr>
            <w:tcW w:w="983" w:type="dxa"/>
            <w:tcBorders>
              <w:bottom w:val="single" w:sz="4" w:space="0" w:color="auto"/>
            </w:tcBorders>
            <w:tcMar>
              <w:top w:w="0" w:type="dxa"/>
              <w:left w:w="75" w:type="dxa"/>
              <w:bottom w:w="0" w:type="dxa"/>
              <w:right w:w="75" w:type="dxa"/>
            </w:tcMar>
          </w:tcPr>
          <w:p w:rsidR="007303EE" w:rsidRPr="007303EE" w:rsidRDefault="007303EE" w:rsidP="007303EE">
            <w:pPr>
              <w:spacing w:after="200" w:line="276" w:lineRule="auto"/>
              <w:rPr>
                <w:sz w:val="28"/>
                <w:szCs w:val="28"/>
              </w:rPr>
            </w:pPr>
            <w:r w:rsidRPr="007303EE">
              <w:rPr>
                <w:sz w:val="28"/>
                <w:szCs w:val="28"/>
              </w:rPr>
              <w:t>МП</w:t>
            </w:r>
          </w:p>
        </w:tc>
        <w:tc>
          <w:tcPr>
            <w:tcW w:w="940" w:type="dxa"/>
            <w:tcBorders>
              <w:bottom w:val="single" w:sz="4" w:space="0" w:color="auto"/>
            </w:tcBorders>
            <w:tcMar>
              <w:top w:w="0" w:type="dxa"/>
              <w:left w:w="75" w:type="dxa"/>
              <w:bottom w:w="0" w:type="dxa"/>
              <w:right w:w="75" w:type="dxa"/>
            </w:tcMar>
          </w:tcPr>
          <w:p w:rsidR="007303EE" w:rsidRPr="007303EE" w:rsidRDefault="007303EE" w:rsidP="007303EE">
            <w:pPr>
              <w:spacing w:after="200" w:line="276" w:lineRule="auto"/>
              <w:rPr>
                <w:sz w:val="28"/>
                <w:szCs w:val="28"/>
              </w:rPr>
            </w:pPr>
            <w:r w:rsidRPr="007303EE">
              <w:rPr>
                <w:sz w:val="28"/>
                <w:szCs w:val="28"/>
              </w:rPr>
              <w:t>процентов</w:t>
            </w:r>
          </w:p>
        </w:tc>
        <w:tc>
          <w:tcPr>
            <w:tcW w:w="1063" w:type="dxa"/>
            <w:tcBorders>
              <w:bottom w:val="single" w:sz="4" w:space="0" w:color="auto"/>
            </w:tcBorders>
            <w:tcMar>
              <w:top w:w="0" w:type="dxa"/>
              <w:left w:w="75" w:type="dxa"/>
              <w:bottom w:w="0" w:type="dxa"/>
              <w:right w:w="75" w:type="dxa"/>
            </w:tcMar>
          </w:tcPr>
          <w:p w:rsidR="007303EE" w:rsidRPr="007303EE" w:rsidRDefault="007303EE" w:rsidP="007303EE">
            <w:pPr>
              <w:spacing w:after="200" w:line="276" w:lineRule="auto"/>
              <w:rPr>
                <w:sz w:val="28"/>
                <w:szCs w:val="28"/>
              </w:rPr>
            </w:pPr>
            <w:r w:rsidRPr="007303EE">
              <w:rPr>
                <w:sz w:val="28"/>
                <w:szCs w:val="28"/>
              </w:rPr>
              <w:t>0</w:t>
            </w:r>
          </w:p>
        </w:tc>
        <w:tc>
          <w:tcPr>
            <w:tcW w:w="841" w:type="dxa"/>
            <w:tcBorders>
              <w:bottom w:val="single" w:sz="4" w:space="0" w:color="auto"/>
            </w:tcBorders>
            <w:tcMar>
              <w:top w:w="0" w:type="dxa"/>
              <w:left w:w="75" w:type="dxa"/>
              <w:bottom w:w="0" w:type="dxa"/>
              <w:right w:w="75" w:type="dxa"/>
            </w:tcMar>
          </w:tcPr>
          <w:p w:rsidR="007303EE" w:rsidRPr="007303EE" w:rsidRDefault="007303EE" w:rsidP="007303EE">
            <w:pPr>
              <w:spacing w:after="200" w:line="276" w:lineRule="auto"/>
              <w:rPr>
                <w:sz w:val="28"/>
                <w:szCs w:val="28"/>
              </w:rPr>
            </w:pPr>
            <w:r w:rsidRPr="007303EE">
              <w:rPr>
                <w:sz w:val="28"/>
                <w:szCs w:val="28"/>
              </w:rPr>
              <w:t>2024</w:t>
            </w:r>
          </w:p>
        </w:tc>
        <w:tc>
          <w:tcPr>
            <w:tcW w:w="815" w:type="dxa"/>
            <w:tcBorders>
              <w:bottom w:val="single" w:sz="4" w:space="0" w:color="auto"/>
            </w:tcBorders>
            <w:tcMar>
              <w:top w:w="0" w:type="dxa"/>
              <w:left w:w="75" w:type="dxa"/>
              <w:bottom w:w="0" w:type="dxa"/>
              <w:right w:w="75" w:type="dxa"/>
            </w:tcMar>
          </w:tcPr>
          <w:p w:rsidR="007303EE" w:rsidRPr="007303EE" w:rsidRDefault="007303EE" w:rsidP="007303EE">
            <w:pPr>
              <w:spacing w:after="200" w:line="276" w:lineRule="auto"/>
              <w:rPr>
                <w:sz w:val="28"/>
                <w:szCs w:val="28"/>
              </w:rPr>
            </w:pPr>
            <w:r w:rsidRPr="007303EE">
              <w:rPr>
                <w:sz w:val="28"/>
                <w:szCs w:val="28"/>
              </w:rPr>
              <w:t>50</w:t>
            </w:r>
          </w:p>
        </w:tc>
        <w:tc>
          <w:tcPr>
            <w:tcW w:w="829" w:type="dxa"/>
            <w:tcBorders>
              <w:bottom w:val="single" w:sz="4" w:space="0" w:color="auto"/>
            </w:tcBorders>
            <w:tcMar>
              <w:top w:w="0" w:type="dxa"/>
              <w:left w:w="75" w:type="dxa"/>
              <w:bottom w:w="0" w:type="dxa"/>
              <w:right w:w="75" w:type="dxa"/>
            </w:tcMar>
          </w:tcPr>
          <w:p w:rsidR="007303EE" w:rsidRPr="007303EE" w:rsidRDefault="007303EE" w:rsidP="007303EE">
            <w:pPr>
              <w:spacing w:after="200" w:line="276" w:lineRule="auto"/>
              <w:rPr>
                <w:sz w:val="28"/>
                <w:szCs w:val="28"/>
              </w:rPr>
            </w:pPr>
            <w:r w:rsidRPr="007303EE">
              <w:rPr>
                <w:sz w:val="28"/>
                <w:szCs w:val="28"/>
              </w:rPr>
              <w:t>50</w:t>
            </w:r>
          </w:p>
        </w:tc>
        <w:tc>
          <w:tcPr>
            <w:tcW w:w="787" w:type="dxa"/>
            <w:tcBorders>
              <w:bottom w:val="single" w:sz="4" w:space="0" w:color="auto"/>
            </w:tcBorders>
            <w:tcMar>
              <w:top w:w="0" w:type="dxa"/>
              <w:left w:w="75" w:type="dxa"/>
              <w:bottom w:w="0" w:type="dxa"/>
              <w:right w:w="75" w:type="dxa"/>
            </w:tcMar>
          </w:tcPr>
          <w:p w:rsidR="007303EE" w:rsidRPr="007303EE" w:rsidRDefault="007303EE" w:rsidP="007303EE">
            <w:pPr>
              <w:spacing w:after="200" w:line="276" w:lineRule="auto"/>
              <w:rPr>
                <w:sz w:val="28"/>
                <w:szCs w:val="28"/>
              </w:rPr>
            </w:pPr>
            <w:r w:rsidRPr="007303EE">
              <w:rPr>
                <w:sz w:val="28"/>
                <w:szCs w:val="28"/>
              </w:rPr>
              <w:t>50</w:t>
            </w:r>
          </w:p>
        </w:tc>
        <w:tc>
          <w:tcPr>
            <w:tcW w:w="1105" w:type="dxa"/>
            <w:tcBorders>
              <w:bottom w:val="single" w:sz="4" w:space="0" w:color="auto"/>
            </w:tcBorders>
            <w:tcMar>
              <w:top w:w="0" w:type="dxa"/>
              <w:left w:w="75" w:type="dxa"/>
              <w:bottom w:w="0" w:type="dxa"/>
              <w:right w:w="75" w:type="dxa"/>
            </w:tcMar>
          </w:tcPr>
          <w:p w:rsidR="007303EE" w:rsidRPr="007303EE" w:rsidRDefault="007303EE" w:rsidP="007303EE">
            <w:pPr>
              <w:spacing w:after="200" w:line="276" w:lineRule="auto"/>
              <w:rPr>
                <w:sz w:val="28"/>
                <w:szCs w:val="28"/>
              </w:rPr>
            </w:pPr>
            <w:r w:rsidRPr="007303EE">
              <w:rPr>
                <w:sz w:val="28"/>
                <w:szCs w:val="28"/>
              </w:rPr>
              <w:t>50</w:t>
            </w:r>
          </w:p>
        </w:tc>
        <w:tc>
          <w:tcPr>
            <w:tcW w:w="1744" w:type="dxa"/>
            <w:tcBorders>
              <w:bottom w:val="single" w:sz="4" w:space="0" w:color="auto"/>
            </w:tcBorders>
            <w:tcMar>
              <w:top w:w="0" w:type="dxa"/>
              <w:left w:w="75" w:type="dxa"/>
              <w:bottom w:w="0" w:type="dxa"/>
              <w:right w:w="75" w:type="dxa"/>
            </w:tcMar>
          </w:tcPr>
          <w:p w:rsidR="007303EE" w:rsidRPr="007303EE" w:rsidRDefault="007303EE" w:rsidP="007303EE">
            <w:pPr>
              <w:spacing w:after="200" w:line="276" w:lineRule="auto"/>
              <w:rPr>
                <w:sz w:val="28"/>
                <w:szCs w:val="28"/>
              </w:rPr>
            </w:pPr>
            <w:r w:rsidRPr="007303EE">
              <w:rPr>
                <w:sz w:val="28"/>
                <w:szCs w:val="28"/>
              </w:rPr>
              <w:t>Администрация Индустриального сельского поселения</w:t>
            </w:r>
          </w:p>
        </w:tc>
        <w:tc>
          <w:tcPr>
            <w:tcW w:w="1118" w:type="dxa"/>
            <w:tcBorders>
              <w:bottom w:val="single" w:sz="4" w:space="0" w:color="auto"/>
            </w:tcBorders>
            <w:tcMar>
              <w:top w:w="0" w:type="dxa"/>
              <w:left w:w="75" w:type="dxa"/>
              <w:bottom w:w="0" w:type="dxa"/>
              <w:right w:w="75" w:type="dxa"/>
            </w:tcMar>
          </w:tcPr>
          <w:p w:rsidR="007303EE" w:rsidRPr="007303EE" w:rsidRDefault="007303EE" w:rsidP="007303EE">
            <w:pPr>
              <w:spacing w:after="200" w:line="276" w:lineRule="auto"/>
              <w:rPr>
                <w:sz w:val="28"/>
                <w:szCs w:val="28"/>
              </w:rPr>
            </w:pPr>
            <w:r w:rsidRPr="007303EE">
              <w:rPr>
                <w:sz w:val="28"/>
                <w:szCs w:val="28"/>
              </w:rPr>
              <w:t>–</w:t>
            </w:r>
          </w:p>
        </w:tc>
      </w:tr>
    </w:tbl>
    <w:p w:rsidR="007303EE" w:rsidRPr="007303EE" w:rsidRDefault="007303EE" w:rsidP="007303EE">
      <w:pPr>
        <w:spacing w:after="200" w:line="276" w:lineRule="auto"/>
        <w:rPr>
          <w:sz w:val="28"/>
          <w:szCs w:val="28"/>
        </w:rPr>
      </w:pPr>
    </w:p>
    <w:p w:rsidR="007303EE" w:rsidRPr="007303EE" w:rsidRDefault="007303EE" w:rsidP="007303EE">
      <w:pPr>
        <w:spacing w:after="200" w:line="216" w:lineRule="auto"/>
        <w:jc w:val="center"/>
        <w:rPr>
          <w:sz w:val="24"/>
          <w:szCs w:val="24"/>
        </w:rPr>
      </w:pPr>
    </w:p>
    <w:p w:rsidR="007303EE" w:rsidRPr="007303EE" w:rsidRDefault="007303EE" w:rsidP="007303EE">
      <w:pPr>
        <w:spacing w:after="200" w:line="216" w:lineRule="auto"/>
        <w:jc w:val="center"/>
        <w:rPr>
          <w:sz w:val="24"/>
          <w:szCs w:val="24"/>
        </w:rPr>
      </w:pPr>
      <w:r w:rsidRPr="007303EE">
        <w:rPr>
          <w:sz w:val="24"/>
          <w:szCs w:val="24"/>
        </w:rPr>
        <w:t xml:space="preserve">.1. План достижения показателей комплекса процессных мероприятий в 2026 году </w:t>
      </w:r>
    </w:p>
    <w:tbl>
      <w:tblPr>
        <w:tblW w:w="1489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 w:type="dxa"/>
          <w:right w:w="6" w:type="dxa"/>
        </w:tblCellMar>
        <w:tblLook w:val="00A0" w:firstRow="1" w:lastRow="0" w:firstColumn="1" w:lastColumn="0" w:noHBand="0" w:noVBand="0"/>
      </w:tblPr>
      <w:tblGrid>
        <w:gridCol w:w="656"/>
        <w:gridCol w:w="3041"/>
        <w:gridCol w:w="1134"/>
        <w:gridCol w:w="992"/>
        <w:gridCol w:w="709"/>
        <w:gridCol w:w="708"/>
        <w:gridCol w:w="851"/>
        <w:gridCol w:w="850"/>
        <w:gridCol w:w="709"/>
        <w:gridCol w:w="851"/>
        <w:gridCol w:w="850"/>
        <w:gridCol w:w="851"/>
        <w:gridCol w:w="708"/>
        <w:gridCol w:w="709"/>
        <w:gridCol w:w="709"/>
        <w:gridCol w:w="567"/>
      </w:tblGrid>
      <w:tr w:rsidR="007303EE" w:rsidRPr="007303EE" w:rsidTr="007303EE">
        <w:trPr>
          <w:trHeight w:val="490"/>
        </w:trPr>
        <w:tc>
          <w:tcPr>
            <w:tcW w:w="656" w:type="dxa"/>
            <w:vMerge w:val="restart"/>
          </w:tcPr>
          <w:p w:rsidR="007303EE" w:rsidRPr="007303EE" w:rsidRDefault="007303EE" w:rsidP="007303EE">
            <w:pPr>
              <w:spacing w:after="200" w:line="276" w:lineRule="auto"/>
              <w:jc w:val="center"/>
              <w:rPr>
                <w:sz w:val="24"/>
                <w:szCs w:val="24"/>
              </w:rPr>
            </w:pPr>
            <w:r w:rsidRPr="007303EE">
              <w:rPr>
                <w:sz w:val="24"/>
                <w:szCs w:val="24"/>
              </w:rPr>
              <w:t xml:space="preserve">№ </w:t>
            </w:r>
          </w:p>
          <w:p w:rsidR="007303EE" w:rsidRPr="007303EE" w:rsidRDefault="007303EE" w:rsidP="007303EE">
            <w:pPr>
              <w:spacing w:after="200" w:line="276" w:lineRule="auto"/>
              <w:jc w:val="center"/>
              <w:rPr>
                <w:sz w:val="24"/>
                <w:szCs w:val="24"/>
              </w:rPr>
            </w:pPr>
            <w:r w:rsidRPr="007303EE">
              <w:rPr>
                <w:sz w:val="24"/>
                <w:szCs w:val="24"/>
              </w:rPr>
              <w:t>п/п</w:t>
            </w:r>
          </w:p>
        </w:tc>
        <w:tc>
          <w:tcPr>
            <w:tcW w:w="3041" w:type="dxa"/>
            <w:vMerge w:val="restart"/>
          </w:tcPr>
          <w:p w:rsidR="007303EE" w:rsidRPr="007303EE" w:rsidRDefault="007303EE" w:rsidP="007303EE">
            <w:pPr>
              <w:spacing w:after="200" w:line="276" w:lineRule="auto"/>
              <w:jc w:val="center"/>
              <w:rPr>
                <w:strike/>
                <w:sz w:val="24"/>
                <w:szCs w:val="24"/>
                <w:shd w:val="clear" w:color="auto" w:fill="FFD821"/>
              </w:rPr>
            </w:pPr>
            <w:r w:rsidRPr="007303EE">
              <w:rPr>
                <w:sz w:val="24"/>
                <w:szCs w:val="24"/>
              </w:rPr>
              <w:t xml:space="preserve">Наименование показателя </w:t>
            </w:r>
          </w:p>
        </w:tc>
        <w:tc>
          <w:tcPr>
            <w:tcW w:w="1134" w:type="dxa"/>
            <w:vMerge w:val="restart"/>
          </w:tcPr>
          <w:p w:rsidR="007303EE" w:rsidRPr="007303EE" w:rsidRDefault="007303EE" w:rsidP="007303EE">
            <w:pPr>
              <w:spacing w:after="200" w:line="276" w:lineRule="auto"/>
              <w:jc w:val="center"/>
              <w:rPr>
                <w:sz w:val="24"/>
                <w:szCs w:val="24"/>
              </w:rPr>
            </w:pPr>
            <w:r w:rsidRPr="007303EE">
              <w:rPr>
                <w:sz w:val="24"/>
                <w:szCs w:val="24"/>
              </w:rPr>
              <w:t>Уровень показателя</w:t>
            </w:r>
          </w:p>
        </w:tc>
        <w:tc>
          <w:tcPr>
            <w:tcW w:w="992" w:type="dxa"/>
            <w:vMerge w:val="restart"/>
          </w:tcPr>
          <w:p w:rsidR="007303EE" w:rsidRPr="007303EE" w:rsidRDefault="007303EE" w:rsidP="007303EE">
            <w:pPr>
              <w:rPr>
                <w:rFonts w:ascii="Calibri" w:hAnsi="Calibri"/>
                <w:sz w:val="22"/>
              </w:rPr>
            </w:pPr>
            <w:r w:rsidRPr="007303EE">
              <w:rPr>
                <w:rFonts w:ascii="Calibri" w:hAnsi="Calibri"/>
                <w:sz w:val="22"/>
              </w:rPr>
              <w:t>Единица измерения</w:t>
            </w:r>
          </w:p>
          <w:p w:rsidR="007303EE" w:rsidRPr="007303EE" w:rsidRDefault="007303EE" w:rsidP="007303EE">
            <w:pPr>
              <w:rPr>
                <w:rFonts w:ascii="Calibri" w:hAnsi="Calibri"/>
                <w:sz w:val="22"/>
              </w:rPr>
            </w:pPr>
            <w:r w:rsidRPr="007303EE">
              <w:rPr>
                <w:rFonts w:ascii="Calibri" w:hAnsi="Calibri"/>
                <w:sz w:val="22"/>
              </w:rPr>
              <w:t>(по ОКЕИ)</w:t>
            </w:r>
          </w:p>
        </w:tc>
        <w:tc>
          <w:tcPr>
            <w:tcW w:w="8505" w:type="dxa"/>
            <w:gridSpan w:val="11"/>
          </w:tcPr>
          <w:p w:rsidR="007303EE" w:rsidRPr="007303EE" w:rsidRDefault="007303EE" w:rsidP="007303EE">
            <w:pPr>
              <w:spacing w:after="200" w:line="276" w:lineRule="auto"/>
              <w:jc w:val="center"/>
              <w:rPr>
                <w:sz w:val="24"/>
                <w:szCs w:val="24"/>
              </w:rPr>
            </w:pPr>
            <w:r w:rsidRPr="007303EE">
              <w:rPr>
                <w:sz w:val="24"/>
                <w:szCs w:val="24"/>
              </w:rPr>
              <w:t>Плановые значения по месяцам</w:t>
            </w:r>
          </w:p>
        </w:tc>
        <w:tc>
          <w:tcPr>
            <w:tcW w:w="567" w:type="dxa"/>
            <w:vMerge w:val="restart"/>
          </w:tcPr>
          <w:p w:rsidR="007303EE" w:rsidRPr="007303EE" w:rsidRDefault="007303EE" w:rsidP="007303EE">
            <w:pPr>
              <w:spacing w:after="200" w:line="276" w:lineRule="auto"/>
              <w:jc w:val="center"/>
              <w:rPr>
                <w:sz w:val="24"/>
                <w:szCs w:val="24"/>
              </w:rPr>
            </w:pPr>
            <w:r w:rsidRPr="007303EE">
              <w:rPr>
                <w:sz w:val="24"/>
                <w:szCs w:val="24"/>
              </w:rPr>
              <w:t>На конец 2026 г.</w:t>
            </w:r>
          </w:p>
        </w:tc>
      </w:tr>
      <w:tr w:rsidR="007303EE" w:rsidRPr="007303EE" w:rsidTr="007303EE">
        <w:trPr>
          <w:trHeight w:val="928"/>
        </w:trPr>
        <w:tc>
          <w:tcPr>
            <w:tcW w:w="656" w:type="dxa"/>
            <w:vMerge/>
            <w:vAlign w:val="center"/>
          </w:tcPr>
          <w:p w:rsidR="007303EE" w:rsidRPr="007303EE" w:rsidRDefault="007303EE" w:rsidP="007303EE">
            <w:pPr>
              <w:spacing w:after="200" w:line="276" w:lineRule="auto"/>
              <w:rPr>
                <w:sz w:val="24"/>
                <w:szCs w:val="24"/>
              </w:rPr>
            </w:pPr>
          </w:p>
        </w:tc>
        <w:tc>
          <w:tcPr>
            <w:tcW w:w="3041" w:type="dxa"/>
            <w:vMerge/>
            <w:vAlign w:val="center"/>
          </w:tcPr>
          <w:p w:rsidR="007303EE" w:rsidRPr="007303EE" w:rsidRDefault="007303EE" w:rsidP="007303EE">
            <w:pPr>
              <w:spacing w:after="200" w:line="276" w:lineRule="auto"/>
              <w:rPr>
                <w:strike/>
                <w:sz w:val="24"/>
                <w:szCs w:val="24"/>
                <w:shd w:val="clear" w:color="auto" w:fill="FFD821"/>
              </w:rPr>
            </w:pPr>
          </w:p>
        </w:tc>
        <w:tc>
          <w:tcPr>
            <w:tcW w:w="1134" w:type="dxa"/>
            <w:vMerge/>
            <w:vAlign w:val="center"/>
          </w:tcPr>
          <w:p w:rsidR="007303EE" w:rsidRPr="007303EE" w:rsidRDefault="007303EE" w:rsidP="007303EE">
            <w:pPr>
              <w:spacing w:after="200" w:line="276" w:lineRule="auto"/>
              <w:rPr>
                <w:sz w:val="24"/>
                <w:szCs w:val="24"/>
              </w:rPr>
            </w:pPr>
          </w:p>
        </w:tc>
        <w:tc>
          <w:tcPr>
            <w:tcW w:w="992" w:type="dxa"/>
            <w:vMerge/>
            <w:vAlign w:val="center"/>
          </w:tcPr>
          <w:p w:rsidR="007303EE" w:rsidRPr="007303EE" w:rsidRDefault="007303EE" w:rsidP="007303EE">
            <w:pPr>
              <w:spacing w:after="200" w:line="276" w:lineRule="auto"/>
              <w:rPr>
                <w:sz w:val="24"/>
                <w:szCs w:val="24"/>
              </w:rPr>
            </w:pPr>
          </w:p>
        </w:tc>
        <w:tc>
          <w:tcPr>
            <w:tcW w:w="709" w:type="dxa"/>
          </w:tcPr>
          <w:p w:rsidR="007303EE" w:rsidRPr="007303EE" w:rsidRDefault="007303EE" w:rsidP="007303EE">
            <w:pPr>
              <w:spacing w:after="200" w:line="276" w:lineRule="auto"/>
              <w:jc w:val="center"/>
              <w:rPr>
                <w:sz w:val="24"/>
                <w:szCs w:val="24"/>
              </w:rPr>
            </w:pPr>
            <w:r w:rsidRPr="007303EE">
              <w:rPr>
                <w:sz w:val="24"/>
                <w:szCs w:val="24"/>
              </w:rPr>
              <w:t>январь</w:t>
            </w:r>
          </w:p>
        </w:tc>
        <w:tc>
          <w:tcPr>
            <w:tcW w:w="708" w:type="dxa"/>
          </w:tcPr>
          <w:p w:rsidR="007303EE" w:rsidRPr="007303EE" w:rsidRDefault="007303EE" w:rsidP="007303EE">
            <w:pPr>
              <w:spacing w:after="200" w:line="276" w:lineRule="auto"/>
              <w:jc w:val="center"/>
              <w:rPr>
                <w:sz w:val="24"/>
                <w:szCs w:val="24"/>
              </w:rPr>
            </w:pPr>
            <w:r w:rsidRPr="007303EE">
              <w:rPr>
                <w:sz w:val="24"/>
                <w:szCs w:val="24"/>
              </w:rPr>
              <w:t>февраль</w:t>
            </w:r>
          </w:p>
        </w:tc>
        <w:tc>
          <w:tcPr>
            <w:tcW w:w="851" w:type="dxa"/>
          </w:tcPr>
          <w:p w:rsidR="007303EE" w:rsidRPr="007303EE" w:rsidRDefault="007303EE" w:rsidP="007303EE">
            <w:pPr>
              <w:spacing w:after="200" w:line="276" w:lineRule="auto"/>
              <w:jc w:val="center"/>
              <w:rPr>
                <w:sz w:val="24"/>
                <w:szCs w:val="24"/>
              </w:rPr>
            </w:pPr>
            <w:r w:rsidRPr="007303EE">
              <w:rPr>
                <w:sz w:val="24"/>
                <w:szCs w:val="24"/>
              </w:rPr>
              <w:t>март</w:t>
            </w:r>
          </w:p>
        </w:tc>
        <w:tc>
          <w:tcPr>
            <w:tcW w:w="850" w:type="dxa"/>
          </w:tcPr>
          <w:p w:rsidR="007303EE" w:rsidRPr="007303EE" w:rsidRDefault="007303EE" w:rsidP="007303EE">
            <w:pPr>
              <w:spacing w:after="200" w:line="276" w:lineRule="auto"/>
              <w:jc w:val="center"/>
              <w:rPr>
                <w:sz w:val="24"/>
                <w:szCs w:val="24"/>
              </w:rPr>
            </w:pPr>
            <w:r w:rsidRPr="007303EE">
              <w:rPr>
                <w:sz w:val="24"/>
                <w:szCs w:val="24"/>
              </w:rPr>
              <w:t>апрель</w:t>
            </w:r>
          </w:p>
        </w:tc>
        <w:tc>
          <w:tcPr>
            <w:tcW w:w="709" w:type="dxa"/>
          </w:tcPr>
          <w:p w:rsidR="007303EE" w:rsidRPr="007303EE" w:rsidRDefault="007303EE" w:rsidP="007303EE">
            <w:pPr>
              <w:spacing w:after="200" w:line="276" w:lineRule="auto"/>
              <w:jc w:val="center"/>
              <w:rPr>
                <w:sz w:val="24"/>
                <w:szCs w:val="24"/>
              </w:rPr>
            </w:pPr>
            <w:r w:rsidRPr="007303EE">
              <w:rPr>
                <w:sz w:val="24"/>
                <w:szCs w:val="24"/>
              </w:rPr>
              <w:t>май</w:t>
            </w:r>
          </w:p>
        </w:tc>
        <w:tc>
          <w:tcPr>
            <w:tcW w:w="851" w:type="dxa"/>
          </w:tcPr>
          <w:p w:rsidR="007303EE" w:rsidRPr="007303EE" w:rsidRDefault="007303EE" w:rsidP="007303EE">
            <w:pPr>
              <w:spacing w:after="200" w:line="276" w:lineRule="auto"/>
              <w:jc w:val="center"/>
              <w:rPr>
                <w:sz w:val="24"/>
                <w:szCs w:val="24"/>
              </w:rPr>
            </w:pPr>
            <w:r w:rsidRPr="007303EE">
              <w:rPr>
                <w:sz w:val="24"/>
                <w:szCs w:val="24"/>
              </w:rPr>
              <w:t>июнь</w:t>
            </w:r>
          </w:p>
        </w:tc>
        <w:tc>
          <w:tcPr>
            <w:tcW w:w="850" w:type="dxa"/>
          </w:tcPr>
          <w:p w:rsidR="007303EE" w:rsidRPr="007303EE" w:rsidRDefault="007303EE" w:rsidP="007303EE">
            <w:pPr>
              <w:spacing w:after="200" w:line="276" w:lineRule="auto"/>
              <w:jc w:val="center"/>
              <w:rPr>
                <w:sz w:val="24"/>
                <w:szCs w:val="24"/>
              </w:rPr>
            </w:pPr>
            <w:r w:rsidRPr="007303EE">
              <w:rPr>
                <w:sz w:val="24"/>
                <w:szCs w:val="24"/>
              </w:rPr>
              <w:t>июль</w:t>
            </w:r>
          </w:p>
        </w:tc>
        <w:tc>
          <w:tcPr>
            <w:tcW w:w="851" w:type="dxa"/>
          </w:tcPr>
          <w:p w:rsidR="007303EE" w:rsidRPr="007303EE" w:rsidRDefault="007303EE" w:rsidP="007303EE">
            <w:pPr>
              <w:spacing w:after="200" w:line="276" w:lineRule="auto"/>
              <w:jc w:val="center"/>
              <w:rPr>
                <w:sz w:val="24"/>
                <w:szCs w:val="24"/>
              </w:rPr>
            </w:pPr>
            <w:r w:rsidRPr="007303EE">
              <w:rPr>
                <w:sz w:val="24"/>
                <w:szCs w:val="24"/>
              </w:rPr>
              <w:t>август</w:t>
            </w:r>
          </w:p>
        </w:tc>
        <w:tc>
          <w:tcPr>
            <w:tcW w:w="708" w:type="dxa"/>
          </w:tcPr>
          <w:p w:rsidR="007303EE" w:rsidRPr="007303EE" w:rsidRDefault="007303EE" w:rsidP="007303EE">
            <w:pPr>
              <w:spacing w:after="200" w:line="276" w:lineRule="auto"/>
              <w:jc w:val="center"/>
              <w:rPr>
                <w:sz w:val="24"/>
                <w:szCs w:val="24"/>
              </w:rPr>
            </w:pPr>
            <w:r w:rsidRPr="007303EE">
              <w:rPr>
                <w:sz w:val="24"/>
                <w:szCs w:val="24"/>
              </w:rPr>
              <w:t>сентябрь</w:t>
            </w:r>
          </w:p>
        </w:tc>
        <w:tc>
          <w:tcPr>
            <w:tcW w:w="709" w:type="dxa"/>
          </w:tcPr>
          <w:p w:rsidR="007303EE" w:rsidRPr="007303EE" w:rsidRDefault="007303EE" w:rsidP="007303EE">
            <w:pPr>
              <w:spacing w:after="200" w:line="276" w:lineRule="auto"/>
              <w:jc w:val="center"/>
              <w:rPr>
                <w:sz w:val="24"/>
                <w:szCs w:val="24"/>
              </w:rPr>
            </w:pPr>
            <w:r w:rsidRPr="007303EE">
              <w:rPr>
                <w:sz w:val="24"/>
                <w:szCs w:val="24"/>
              </w:rPr>
              <w:t>октябрь</w:t>
            </w:r>
          </w:p>
        </w:tc>
        <w:tc>
          <w:tcPr>
            <w:tcW w:w="709" w:type="dxa"/>
          </w:tcPr>
          <w:p w:rsidR="007303EE" w:rsidRPr="007303EE" w:rsidRDefault="007303EE" w:rsidP="007303EE">
            <w:pPr>
              <w:spacing w:after="200" w:line="276" w:lineRule="auto"/>
              <w:jc w:val="center"/>
              <w:rPr>
                <w:sz w:val="24"/>
                <w:szCs w:val="24"/>
              </w:rPr>
            </w:pPr>
            <w:r w:rsidRPr="007303EE">
              <w:rPr>
                <w:sz w:val="24"/>
                <w:szCs w:val="24"/>
              </w:rPr>
              <w:t>ноябрь</w:t>
            </w:r>
          </w:p>
        </w:tc>
        <w:tc>
          <w:tcPr>
            <w:tcW w:w="567" w:type="dxa"/>
            <w:vMerge/>
            <w:vAlign w:val="center"/>
          </w:tcPr>
          <w:p w:rsidR="007303EE" w:rsidRPr="007303EE" w:rsidRDefault="007303EE" w:rsidP="007303EE">
            <w:pPr>
              <w:spacing w:after="200" w:line="276" w:lineRule="auto"/>
              <w:rPr>
                <w:sz w:val="24"/>
                <w:szCs w:val="24"/>
              </w:rPr>
            </w:pPr>
          </w:p>
        </w:tc>
      </w:tr>
    </w:tbl>
    <w:p w:rsidR="007303EE" w:rsidRPr="007303EE" w:rsidRDefault="007303EE" w:rsidP="007303EE">
      <w:pPr>
        <w:spacing w:after="200" w:line="276" w:lineRule="auto"/>
        <w:rPr>
          <w:rFonts w:ascii="Calibri" w:hAnsi="Calibri"/>
          <w:sz w:val="2"/>
        </w:rPr>
      </w:pPr>
    </w:p>
    <w:tbl>
      <w:tblPr>
        <w:tblW w:w="1489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6" w:type="dxa"/>
          <w:right w:w="6" w:type="dxa"/>
        </w:tblCellMar>
        <w:tblLook w:val="00A0" w:firstRow="1" w:lastRow="0" w:firstColumn="1" w:lastColumn="0" w:noHBand="0" w:noVBand="0"/>
      </w:tblPr>
      <w:tblGrid>
        <w:gridCol w:w="656"/>
        <w:gridCol w:w="3041"/>
        <w:gridCol w:w="1134"/>
        <w:gridCol w:w="992"/>
        <w:gridCol w:w="709"/>
        <w:gridCol w:w="708"/>
        <w:gridCol w:w="851"/>
        <w:gridCol w:w="850"/>
        <w:gridCol w:w="709"/>
        <w:gridCol w:w="851"/>
        <w:gridCol w:w="850"/>
        <w:gridCol w:w="851"/>
        <w:gridCol w:w="708"/>
        <w:gridCol w:w="709"/>
        <w:gridCol w:w="709"/>
        <w:gridCol w:w="567"/>
      </w:tblGrid>
      <w:tr w:rsidR="007303EE" w:rsidRPr="007303EE" w:rsidTr="007303EE">
        <w:trPr>
          <w:trHeight w:val="221"/>
        </w:trPr>
        <w:tc>
          <w:tcPr>
            <w:tcW w:w="656" w:type="dxa"/>
          </w:tcPr>
          <w:p w:rsidR="007303EE" w:rsidRPr="007303EE" w:rsidRDefault="007303EE" w:rsidP="007303EE">
            <w:pPr>
              <w:spacing w:after="200" w:line="276" w:lineRule="auto"/>
              <w:jc w:val="center"/>
              <w:rPr>
                <w:rFonts w:ascii="Calibri" w:hAnsi="Calibri"/>
                <w:sz w:val="24"/>
              </w:rPr>
            </w:pPr>
            <w:r w:rsidRPr="007303EE">
              <w:rPr>
                <w:rFonts w:ascii="Calibri" w:hAnsi="Calibri"/>
                <w:sz w:val="24"/>
              </w:rPr>
              <w:t>1</w:t>
            </w:r>
          </w:p>
        </w:tc>
        <w:tc>
          <w:tcPr>
            <w:tcW w:w="3041" w:type="dxa"/>
          </w:tcPr>
          <w:p w:rsidR="007303EE" w:rsidRPr="007303EE" w:rsidRDefault="007303EE" w:rsidP="007303EE">
            <w:pPr>
              <w:spacing w:after="200" w:line="276" w:lineRule="auto"/>
              <w:jc w:val="center"/>
              <w:rPr>
                <w:rFonts w:ascii="Calibri" w:hAnsi="Calibri"/>
                <w:sz w:val="24"/>
              </w:rPr>
            </w:pPr>
            <w:r w:rsidRPr="007303EE">
              <w:rPr>
                <w:rFonts w:ascii="Calibri" w:hAnsi="Calibri"/>
                <w:sz w:val="24"/>
              </w:rPr>
              <w:t>2</w:t>
            </w:r>
          </w:p>
        </w:tc>
        <w:tc>
          <w:tcPr>
            <w:tcW w:w="1134" w:type="dxa"/>
          </w:tcPr>
          <w:p w:rsidR="007303EE" w:rsidRPr="007303EE" w:rsidRDefault="007303EE" w:rsidP="007303EE">
            <w:pPr>
              <w:spacing w:after="200" w:line="276" w:lineRule="auto"/>
              <w:jc w:val="center"/>
              <w:rPr>
                <w:rFonts w:ascii="Calibri" w:hAnsi="Calibri"/>
                <w:sz w:val="24"/>
              </w:rPr>
            </w:pPr>
            <w:r w:rsidRPr="007303EE">
              <w:rPr>
                <w:rFonts w:ascii="Calibri" w:hAnsi="Calibri"/>
                <w:sz w:val="24"/>
              </w:rPr>
              <w:t>3</w:t>
            </w:r>
          </w:p>
        </w:tc>
        <w:tc>
          <w:tcPr>
            <w:tcW w:w="992" w:type="dxa"/>
          </w:tcPr>
          <w:p w:rsidR="007303EE" w:rsidRPr="007303EE" w:rsidRDefault="007303EE" w:rsidP="007303EE">
            <w:pPr>
              <w:spacing w:after="200" w:line="276" w:lineRule="auto"/>
              <w:jc w:val="center"/>
              <w:rPr>
                <w:rFonts w:ascii="Calibri" w:hAnsi="Calibri"/>
                <w:sz w:val="24"/>
              </w:rPr>
            </w:pPr>
            <w:r w:rsidRPr="007303EE">
              <w:rPr>
                <w:rFonts w:ascii="Calibri" w:hAnsi="Calibri"/>
                <w:sz w:val="24"/>
              </w:rPr>
              <w:t>4</w:t>
            </w:r>
          </w:p>
        </w:tc>
        <w:tc>
          <w:tcPr>
            <w:tcW w:w="709" w:type="dxa"/>
          </w:tcPr>
          <w:p w:rsidR="007303EE" w:rsidRPr="007303EE" w:rsidRDefault="007303EE" w:rsidP="007303EE">
            <w:pPr>
              <w:spacing w:after="200" w:line="276" w:lineRule="auto"/>
              <w:jc w:val="center"/>
              <w:rPr>
                <w:rFonts w:ascii="Calibri" w:hAnsi="Calibri"/>
                <w:sz w:val="24"/>
              </w:rPr>
            </w:pPr>
            <w:r w:rsidRPr="007303EE">
              <w:rPr>
                <w:rFonts w:ascii="Calibri" w:hAnsi="Calibri"/>
                <w:sz w:val="24"/>
              </w:rPr>
              <w:t>5</w:t>
            </w:r>
          </w:p>
        </w:tc>
        <w:tc>
          <w:tcPr>
            <w:tcW w:w="708" w:type="dxa"/>
          </w:tcPr>
          <w:p w:rsidR="007303EE" w:rsidRPr="007303EE" w:rsidRDefault="007303EE" w:rsidP="007303EE">
            <w:pPr>
              <w:spacing w:after="200" w:line="276" w:lineRule="auto"/>
              <w:jc w:val="center"/>
              <w:rPr>
                <w:rFonts w:ascii="Calibri" w:hAnsi="Calibri"/>
                <w:sz w:val="24"/>
              </w:rPr>
            </w:pPr>
            <w:r w:rsidRPr="007303EE">
              <w:rPr>
                <w:rFonts w:ascii="Calibri" w:hAnsi="Calibri"/>
                <w:sz w:val="24"/>
              </w:rPr>
              <w:t>6</w:t>
            </w:r>
          </w:p>
        </w:tc>
        <w:tc>
          <w:tcPr>
            <w:tcW w:w="851" w:type="dxa"/>
          </w:tcPr>
          <w:p w:rsidR="007303EE" w:rsidRPr="007303EE" w:rsidRDefault="007303EE" w:rsidP="007303EE">
            <w:pPr>
              <w:spacing w:after="200" w:line="276" w:lineRule="auto"/>
              <w:jc w:val="center"/>
              <w:rPr>
                <w:rFonts w:ascii="Calibri" w:hAnsi="Calibri"/>
                <w:sz w:val="24"/>
              </w:rPr>
            </w:pPr>
            <w:r w:rsidRPr="007303EE">
              <w:rPr>
                <w:rFonts w:ascii="Calibri" w:hAnsi="Calibri"/>
                <w:sz w:val="24"/>
              </w:rPr>
              <w:t>7</w:t>
            </w:r>
          </w:p>
        </w:tc>
        <w:tc>
          <w:tcPr>
            <w:tcW w:w="850" w:type="dxa"/>
          </w:tcPr>
          <w:p w:rsidR="007303EE" w:rsidRPr="007303EE" w:rsidRDefault="007303EE" w:rsidP="007303EE">
            <w:pPr>
              <w:spacing w:after="200" w:line="276" w:lineRule="auto"/>
              <w:jc w:val="center"/>
              <w:rPr>
                <w:rFonts w:ascii="Calibri" w:hAnsi="Calibri"/>
                <w:sz w:val="24"/>
              </w:rPr>
            </w:pPr>
            <w:r w:rsidRPr="007303EE">
              <w:rPr>
                <w:rFonts w:ascii="Calibri" w:hAnsi="Calibri"/>
                <w:sz w:val="24"/>
              </w:rPr>
              <w:t>8</w:t>
            </w:r>
          </w:p>
        </w:tc>
        <w:tc>
          <w:tcPr>
            <w:tcW w:w="709" w:type="dxa"/>
          </w:tcPr>
          <w:p w:rsidR="007303EE" w:rsidRPr="007303EE" w:rsidRDefault="007303EE" w:rsidP="007303EE">
            <w:pPr>
              <w:spacing w:after="200" w:line="276" w:lineRule="auto"/>
              <w:jc w:val="center"/>
              <w:rPr>
                <w:rFonts w:ascii="Calibri" w:hAnsi="Calibri"/>
                <w:sz w:val="24"/>
              </w:rPr>
            </w:pPr>
            <w:r w:rsidRPr="007303EE">
              <w:rPr>
                <w:rFonts w:ascii="Calibri" w:hAnsi="Calibri"/>
                <w:sz w:val="24"/>
              </w:rPr>
              <w:t>9</w:t>
            </w:r>
          </w:p>
        </w:tc>
        <w:tc>
          <w:tcPr>
            <w:tcW w:w="851" w:type="dxa"/>
          </w:tcPr>
          <w:p w:rsidR="007303EE" w:rsidRPr="007303EE" w:rsidRDefault="007303EE" w:rsidP="007303EE">
            <w:pPr>
              <w:spacing w:after="200" w:line="276" w:lineRule="auto"/>
              <w:jc w:val="center"/>
              <w:rPr>
                <w:rFonts w:ascii="Calibri" w:hAnsi="Calibri"/>
                <w:sz w:val="24"/>
              </w:rPr>
            </w:pPr>
            <w:r w:rsidRPr="007303EE">
              <w:rPr>
                <w:rFonts w:ascii="Calibri" w:hAnsi="Calibri"/>
                <w:sz w:val="24"/>
              </w:rPr>
              <w:t>10</w:t>
            </w:r>
          </w:p>
        </w:tc>
        <w:tc>
          <w:tcPr>
            <w:tcW w:w="850" w:type="dxa"/>
          </w:tcPr>
          <w:p w:rsidR="007303EE" w:rsidRPr="007303EE" w:rsidRDefault="007303EE" w:rsidP="007303EE">
            <w:pPr>
              <w:spacing w:after="200" w:line="276" w:lineRule="auto"/>
              <w:jc w:val="center"/>
              <w:rPr>
                <w:rFonts w:ascii="Calibri" w:hAnsi="Calibri"/>
                <w:sz w:val="24"/>
              </w:rPr>
            </w:pPr>
            <w:r w:rsidRPr="007303EE">
              <w:rPr>
                <w:rFonts w:ascii="Calibri" w:hAnsi="Calibri"/>
                <w:sz w:val="24"/>
              </w:rPr>
              <w:t>11</w:t>
            </w:r>
          </w:p>
        </w:tc>
        <w:tc>
          <w:tcPr>
            <w:tcW w:w="851" w:type="dxa"/>
          </w:tcPr>
          <w:p w:rsidR="007303EE" w:rsidRPr="007303EE" w:rsidRDefault="007303EE" w:rsidP="007303EE">
            <w:pPr>
              <w:spacing w:after="200" w:line="276" w:lineRule="auto"/>
              <w:jc w:val="center"/>
              <w:rPr>
                <w:rFonts w:ascii="Calibri" w:hAnsi="Calibri"/>
                <w:sz w:val="24"/>
              </w:rPr>
            </w:pPr>
            <w:r w:rsidRPr="007303EE">
              <w:rPr>
                <w:rFonts w:ascii="Calibri" w:hAnsi="Calibri"/>
                <w:sz w:val="24"/>
              </w:rPr>
              <w:t>12</w:t>
            </w:r>
          </w:p>
        </w:tc>
        <w:tc>
          <w:tcPr>
            <w:tcW w:w="708" w:type="dxa"/>
          </w:tcPr>
          <w:p w:rsidR="007303EE" w:rsidRPr="007303EE" w:rsidRDefault="007303EE" w:rsidP="007303EE">
            <w:pPr>
              <w:spacing w:after="200" w:line="276" w:lineRule="auto"/>
              <w:jc w:val="center"/>
              <w:rPr>
                <w:rFonts w:ascii="Calibri" w:hAnsi="Calibri"/>
                <w:sz w:val="24"/>
              </w:rPr>
            </w:pPr>
            <w:r w:rsidRPr="007303EE">
              <w:rPr>
                <w:rFonts w:ascii="Calibri" w:hAnsi="Calibri"/>
                <w:sz w:val="24"/>
              </w:rPr>
              <w:t>13</w:t>
            </w:r>
          </w:p>
        </w:tc>
        <w:tc>
          <w:tcPr>
            <w:tcW w:w="709" w:type="dxa"/>
          </w:tcPr>
          <w:p w:rsidR="007303EE" w:rsidRPr="007303EE" w:rsidRDefault="007303EE" w:rsidP="007303EE">
            <w:pPr>
              <w:spacing w:after="200" w:line="276" w:lineRule="auto"/>
              <w:jc w:val="center"/>
              <w:rPr>
                <w:rFonts w:ascii="Calibri" w:hAnsi="Calibri"/>
                <w:sz w:val="24"/>
              </w:rPr>
            </w:pPr>
            <w:r w:rsidRPr="007303EE">
              <w:rPr>
                <w:rFonts w:ascii="Calibri" w:hAnsi="Calibri"/>
                <w:sz w:val="24"/>
              </w:rPr>
              <w:t>14</w:t>
            </w:r>
          </w:p>
        </w:tc>
        <w:tc>
          <w:tcPr>
            <w:tcW w:w="709" w:type="dxa"/>
          </w:tcPr>
          <w:p w:rsidR="007303EE" w:rsidRPr="007303EE" w:rsidRDefault="007303EE" w:rsidP="007303EE">
            <w:pPr>
              <w:spacing w:after="200" w:line="276" w:lineRule="auto"/>
              <w:jc w:val="center"/>
              <w:rPr>
                <w:rFonts w:ascii="Calibri" w:hAnsi="Calibri"/>
                <w:sz w:val="24"/>
              </w:rPr>
            </w:pPr>
            <w:r w:rsidRPr="007303EE">
              <w:rPr>
                <w:rFonts w:ascii="Calibri" w:hAnsi="Calibri"/>
                <w:sz w:val="24"/>
              </w:rPr>
              <w:t>15</w:t>
            </w:r>
          </w:p>
        </w:tc>
        <w:tc>
          <w:tcPr>
            <w:tcW w:w="567" w:type="dxa"/>
          </w:tcPr>
          <w:p w:rsidR="007303EE" w:rsidRPr="007303EE" w:rsidRDefault="007303EE" w:rsidP="007303EE">
            <w:pPr>
              <w:spacing w:after="200" w:line="276" w:lineRule="auto"/>
              <w:jc w:val="center"/>
              <w:rPr>
                <w:rFonts w:ascii="Calibri" w:hAnsi="Calibri"/>
                <w:sz w:val="24"/>
              </w:rPr>
            </w:pPr>
            <w:r w:rsidRPr="007303EE">
              <w:rPr>
                <w:rFonts w:ascii="Calibri" w:hAnsi="Calibri"/>
                <w:sz w:val="24"/>
              </w:rPr>
              <w:t>16</w:t>
            </w:r>
          </w:p>
        </w:tc>
      </w:tr>
      <w:tr w:rsidR="007303EE" w:rsidRPr="007303EE" w:rsidTr="007303EE">
        <w:trPr>
          <w:gridAfter w:val="1"/>
          <w:wAfter w:w="567" w:type="dxa"/>
          <w:trHeight w:val="541"/>
        </w:trPr>
        <w:tc>
          <w:tcPr>
            <w:tcW w:w="14328" w:type="dxa"/>
            <w:gridSpan w:val="15"/>
            <w:tcMar>
              <w:top w:w="0" w:type="dxa"/>
              <w:left w:w="75" w:type="dxa"/>
              <w:bottom w:w="0" w:type="dxa"/>
              <w:right w:w="75" w:type="dxa"/>
            </w:tcMar>
          </w:tcPr>
          <w:p w:rsidR="007303EE" w:rsidRPr="007303EE" w:rsidRDefault="007303EE" w:rsidP="007303EE">
            <w:pPr>
              <w:widowControl w:val="0"/>
              <w:spacing w:after="200" w:line="276" w:lineRule="auto"/>
              <w:jc w:val="center"/>
              <w:rPr>
                <w:rFonts w:ascii="Calibri" w:hAnsi="Calibri"/>
                <w:sz w:val="28"/>
              </w:rPr>
            </w:pPr>
            <w:r w:rsidRPr="007303EE">
              <w:rPr>
                <w:rFonts w:ascii="Calibri" w:hAnsi="Calibri"/>
                <w:sz w:val="28"/>
              </w:rPr>
              <w:t xml:space="preserve">1.  </w:t>
            </w:r>
            <w:r w:rsidRPr="007303EE">
              <w:rPr>
                <w:sz w:val="28"/>
              </w:rPr>
              <w:t>Задача комплекса процессных</w:t>
            </w:r>
            <w:r w:rsidRPr="007303EE">
              <w:rPr>
                <w:rFonts w:ascii="Calibri" w:hAnsi="Calibri"/>
                <w:sz w:val="28"/>
              </w:rPr>
              <w:t xml:space="preserve"> мероприятий </w:t>
            </w:r>
            <w:r w:rsidRPr="007303EE">
              <w:rPr>
                <w:sz w:val="28"/>
                <w:szCs w:val="28"/>
              </w:rPr>
              <w:t>«Создание условий для обеспечения качественными жилищно-коммунальными услугами населения».</w:t>
            </w:r>
          </w:p>
          <w:p w:rsidR="007303EE" w:rsidRPr="007303EE" w:rsidRDefault="007303EE" w:rsidP="007303EE">
            <w:pPr>
              <w:widowControl w:val="0"/>
              <w:spacing w:after="200" w:line="276" w:lineRule="auto"/>
              <w:jc w:val="center"/>
              <w:rPr>
                <w:rFonts w:ascii="Calibri" w:hAnsi="Calibri"/>
                <w:sz w:val="28"/>
              </w:rPr>
            </w:pPr>
          </w:p>
        </w:tc>
      </w:tr>
      <w:tr w:rsidR="007303EE" w:rsidRPr="007303EE" w:rsidTr="007303EE">
        <w:trPr>
          <w:trHeight w:val="2536"/>
        </w:trPr>
        <w:tc>
          <w:tcPr>
            <w:tcW w:w="656" w:type="dxa"/>
          </w:tcPr>
          <w:p w:rsidR="007303EE" w:rsidRPr="007303EE" w:rsidRDefault="007303EE" w:rsidP="007303EE">
            <w:pPr>
              <w:spacing w:after="200" w:line="216" w:lineRule="auto"/>
              <w:jc w:val="center"/>
              <w:rPr>
                <w:rFonts w:ascii="Calibri" w:hAnsi="Calibri"/>
                <w:sz w:val="24"/>
              </w:rPr>
            </w:pPr>
            <w:r w:rsidRPr="007303EE">
              <w:rPr>
                <w:rFonts w:ascii="Calibri" w:hAnsi="Calibri"/>
                <w:sz w:val="24"/>
              </w:rPr>
              <w:t>1.1.</w:t>
            </w:r>
          </w:p>
          <w:p w:rsidR="007303EE" w:rsidRPr="007303EE" w:rsidRDefault="007303EE" w:rsidP="007303EE">
            <w:pPr>
              <w:spacing w:after="200" w:line="216" w:lineRule="auto"/>
              <w:jc w:val="center"/>
              <w:rPr>
                <w:rFonts w:ascii="Calibri" w:hAnsi="Calibri"/>
                <w:sz w:val="24"/>
              </w:rPr>
            </w:pPr>
          </w:p>
          <w:p w:rsidR="007303EE" w:rsidRPr="007303EE" w:rsidRDefault="007303EE" w:rsidP="007303EE">
            <w:pPr>
              <w:spacing w:after="200" w:line="216" w:lineRule="auto"/>
              <w:jc w:val="center"/>
              <w:rPr>
                <w:rFonts w:ascii="Calibri" w:hAnsi="Calibri"/>
                <w:sz w:val="24"/>
              </w:rPr>
            </w:pPr>
          </w:p>
          <w:p w:rsidR="007303EE" w:rsidRPr="007303EE" w:rsidRDefault="007303EE" w:rsidP="007303EE">
            <w:pPr>
              <w:spacing w:after="200" w:line="216" w:lineRule="auto"/>
              <w:jc w:val="center"/>
              <w:rPr>
                <w:rFonts w:ascii="Calibri" w:hAnsi="Calibri"/>
                <w:sz w:val="24"/>
              </w:rPr>
            </w:pPr>
          </w:p>
          <w:p w:rsidR="007303EE" w:rsidRPr="007303EE" w:rsidRDefault="007303EE" w:rsidP="007303EE">
            <w:pPr>
              <w:spacing w:after="200" w:line="216" w:lineRule="auto"/>
              <w:jc w:val="center"/>
              <w:rPr>
                <w:rFonts w:ascii="Calibri" w:hAnsi="Calibri"/>
                <w:sz w:val="24"/>
              </w:rPr>
            </w:pPr>
          </w:p>
          <w:p w:rsidR="007303EE" w:rsidRPr="007303EE" w:rsidRDefault="007303EE" w:rsidP="007303EE">
            <w:pPr>
              <w:spacing w:after="200" w:line="216" w:lineRule="auto"/>
              <w:jc w:val="center"/>
              <w:rPr>
                <w:rFonts w:ascii="Calibri" w:hAnsi="Calibri"/>
                <w:sz w:val="24"/>
              </w:rPr>
            </w:pPr>
          </w:p>
          <w:p w:rsidR="007303EE" w:rsidRPr="007303EE" w:rsidRDefault="007303EE" w:rsidP="007303EE">
            <w:pPr>
              <w:spacing w:after="200" w:line="216" w:lineRule="auto"/>
              <w:jc w:val="center"/>
              <w:rPr>
                <w:rFonts w:ascii="Calibri" w:hAnsi="Calibri"/>
                <w:sz w:val="24"/>
              </w:rPr>
            </w:pPr>
          </w:p>
          <w:p w:rsidR="007303EE" w:rsidRPr="007303EE" w:rsidRDefault="007303EE" w:rsidP="007303EE">
            <w:pPr>
              <w:spacing w:after="200" w:line="216" w:lineRule="auto"/>
              <w:jc w:val="center"/>
              <w:rPr>
                <w:rFonts w:ascii="Calibri" w:hAnsi="Calibri"/>
                <w:sz w:val="24"/>
              </w:rPr>
            </w:pPr>
          </w:p>
          <w:p w:rsidR="007303EE" w:rsidRPr="007303EE" w:rsidRDefault="007303EE" w:rsidP="007303EE">
            <w:pPr>
              <w:spacing w:after="200" w:line="216" w:lineRule="auto"/>
              <w:jc w:val="center"/>
              <w:rPr>
                <w:rFonts w:ascii="Calibri" w:hAnsi="Calibri"/>
                <w:sz w:val="24"/>
              </w:rPr>
            </w:pPr>
          </w:p>
          <w:p w:rsidR="007303EE" w:rsidRPr="007303EE" w:rsidRDefault="007303EE" w:rsidP="007303EE">
            <w:pPr>
              <w:spacing w:after="200" w:line="216" w:lineRule="auto"/>
              <w:jc w:val="center"/>
              <w:rPr>
                <w:rFonts w:ascii="Calibri" w:hAnsi="Calibri"/>
                <w:sz w:val="24"/>
              </w:rPr>
            </w:pPr>
          </w:p>
          <w:p w:rsidR="007303EE" w:rsidRPr="007303EE" w:rsidRDefault="007303EE" w:rsidP="007303EE">
            <w:pPr>
              <w:spacing w:after="200" w:line="216" w:lineRule="auto"/>
              <w:jc w:val="center"/>
              <w:rPr>
                <w:rFonts w:ascii="Calibri" w:hAnsi="Calibri"/>
                <w:sz w:val="24"/>
              </w:rPr>
            </w:pPr>
          </w:p>
          <w:p w:rsidR="007303EE" w:rsidRPr="007303EE" w:rsidRDefault="007303EE" w:rsidP="007303EE">
            <w:pPr>
              <w:spacing w:after="200" w:line="216" w:lineRule="auto"/>
              <w:jc w:val="center"/>
              <w:rPr>
                <w:rFonts w:ascii="Calibri" w:hAnsi="Calibri"/>
                <w:sz w:val="24"/>
              </w:rPr>
            </w:pPr>
          </w:p>
          <w:p w:rsidR="007303EE" w:rsidRPr="007303EE" w:rsidRDefault="007303EE" w:rsidP="007303EE">
            <w:pPr>
              <w:spacing w:after="200" w:line="216" w:lineRule="auto"/>
              <w:jc w:val="center"/>
              <w:rPr>
                <w:rFonts w:ascii="Calibri" w:hAnsi="Calibri"/>
                <w:sz w:val="24"/>
              </w:rPr>
            </w:pPr>
          </w:p>
          <w:p w:rsidR="007303EE" w:rsidRPr="007303EE" w:rsidRDefault="007303EE" w:rsidP="007303EE">
            <w:pPr>
              <w:spacing w:after="200" w:line="216" w:lineRule="auto"/>
              <w:jc w:val="center"/>
              <w:rPr>
                <w:rFonts w:ascii="Calibri" w:hAnsi="Calibri"/>
                <w:sz w:val="24"/>
              </w:rPr>
            </w:pPr>
          </w:p>
        </w:tc>
        <w:tc>
          <w:tcPr>
            <w:tcW w:w="3041" w:type="dxa"/>
          </w:tcPr>
          <w:p w:rsidR="007303EE" w:rsidRPr="007303EE" w:rsidRDefault="007303EE" w:rsidP="007303EE">
            <w:pPr>
              <w:spacing w:after="200" w:line="276" w:lineRule="auto"/>
              <w:jc w:val="both"/>
              <w:rPr>
                <w:rFonts w:ascii="Calibri" w:hAnsi="Calibri"/>
                <w:sz w:val="24"/>
                <w:szCs w:val="24"/>
                <w:lang w:eastAsia="en-US"/>
              </w:rPr>
            </w:pPr>
            <w:r w:rsidRPr="007303EE">
              <w:rPr>
                <w:sz w:val="24"/>
                <w:szCs w:val="24"/>
              </w:rPr>
              <w:t>Устойчивое и эффективное функционирование объектов благоустройства и инфраструктуры, расположенных на территории поселения;</w:t>
            </w:r>
          </w:p>
        </w:tc>
        <w:tc>
          <w:tcPr>
            <w:tcW w:w="1134" w:type="dxa"/>
          </w:tcPr>
          <w:p w:rsidR="007303EE" w:rsidRPr="007303EE" w:rsidRDefault="007303EE" w:rsidP="007303EE">
            <w:pPr>
              <w:widowControl w:val="0"/>
              <w:spacing w:after="200" w:line="216" w:lineRule="auto"/>
              <w:jc w:val="center"/>
              <w:rPr>
                <w:rFonts w:ascii="Calibri" w:hAnsi="Calibri"/>
                <w:sz w:val="24"/>
              </w:rPr>
            </w:pPr>
            <w:r w:rsidRPr="007303EE">
              <w:rPr>
                <w:rFonts w:ascii="Calibri" w:hAnsi="Calibri"/>
                <w:sz w:val="24"/>
              </w:rPr>
              <w:t>МП</w:t>
            </w:r>
          </w:p>
          <w:p w:rsidR="007303EE" w:rsidRPr="007303EE" w:rsidRDefault="007303EE" w:rsidP="007303EE">
            <w:pPr>
              <w:widowControl w:val="0"/>
              <w:spacing w:after="200" w:line="216" w:lineRule="auto"/>
              <w:jc w:val="center"/>
              <w:rPr>
                <w:rFonts w:ascii="Calibri" w:hAnsi="Calibri"/>
                <w:sz w:val="24"/>
              </w:rPr>
            </w:pPr>
          </w:p>
          <w:p w:rsidR="007303EE" w:rsidRPr="007303EE" w:rsidRDefault="007303EE" w:rsidP="007303EE">
            <w:pPr>
              <w:widowControl w:val="0"/>
              <w:spacing w:after="200" w:line="216" w:lineRule="auto"/>
              <w:jc w:val="center"/>
              <w:rPr>
                <w:rFonts w:ascii="Calibri" w:hAnsi="Calibri"/>
                <w:sz w:val="24"/>
              </w:rPr>
            </w:pPr>
          </w:p>
          <w:p w:rsidR="007303EE" w:rsidRPr="007303EE" w:rsidRDefault="007303EE" w:rsidP="007303EE">
            <w:pPr>
              <w:widowControl w:val="0"/>
              <w:spacing w:after="200" w:line="216" w:lineRule="auto"/>
              <w:jc w:val="center"/>
              <w:rPr>
                <w:rFonts w:ascii="Calibri" w:hAnsi="Calibri"/>
                <w:sz w:val="24"/>
              </w:rPr>
            </w:pPr>
          </w:p>
          <w:p w:rsidR="007303EE" w:rsidRPr="007303EE" w:rsidRDefault="007303EE" w:rsidP="007303EE">
            <w:pPr>
              <w:widowControl w:val="0"/>
              <w:spacing w:after="200" w:line="216" w:lineRule="auto"/>
              <w:jc w:val="center"/>
              <w:rPr>
                <w:rFonts w:ascii="Calibri" w:hAnsi="Calibri"/>
                <w:sz w:val="24"/>
              </w:rPr>
            </w:pPr>
          </w:p>
          <w:p w:rsidR="007303EE" w:rsidRPr="007303EE" w:rsidRDefault="007303EE" w:rsidP="007303EE">
            <w:pPr>
              <w:widowControl w:val="0"/>
              <w:spacing w:after="200" w:line="216" w:lineRule="auto"/>
              <w:jc w:val="center"/>
              <w:rPr>
                <w:rFonts w:ascii="Calibri" w:hAnsi="Calibri"/>
                <w:sz w:val="24"/>
              </w:rPr>
            </w:pPr>
          </w:p>
          <w:p w:rsidR="007303EE" w:rsidRPr="007303EE" w:rsidRDefault="007303EE" w:rsidP="007303EE">
            <w:pPr>
              <w:widowControl w:val="0"/>
              <w:spacing w:after="200" w:line="216" w:lineRule="auto"/>
              <w:jc w:val="center"/>
              <w:rPr>
                <w:rFonts w:ascii="Calibri" w:hAnsi="Calibri"/>
                <w:sz w:val="24"/>
              </w:rPr>
            </w:pPr>
          </w:p>
          <w:p w:rsidR="007303EE" w:rsidRPr="007303EE" w:rsidRDefault="007303EE" w:rsidP="007303EE">
            <w:pPr>
              <w:widowControl w:val="0"/>
              <w:spacing w:after="200" w:line="216" w:lineRule="auto"/>
              <w:jc w:val="center"/>
              <w:rPr>
                <w:rFonts w:ascii="Calibri" w:hAnsi="Calibri"/>
                <w:sz w:val="24"/>
              </w:rPr>
            </w:pPr>
          </w:p>
        </w:tc>
        <w:tc>
          <w:tcPr>
            <w:tcW w:w="992" w:type="dxa"/>
          </w:tcPr>
          <w:p w:rsidR="007303EE" w:rsidRPr="007303EE" w:rsidRDefault="007303EE" w:rsidP="007303EE">
            <w:pPr>
              <w:widowControl w:val="0"/>
              <w:spacing w:after="200" w:line="276" w:lineRule="auto"/>
              <w:rPr>
                <w:rFonts w:ascii="Calibri" w:hAnsi="Calibri"/>
                <w:sz w:val="24"/>
              </w:rPr>
            </w:pPr>
            <w:r w:rsidRPr="007303EE">
              <w:rPr>
                <w:rFonts w:ascii="Calibri" w:hAnsi="Calibri"/>
                <w:sz w:val="24"/>
              </w:rPr>
              <w:t>процент</w:t>
            </w:r>
          </w:p>
          <w:p w:rsidR="007303EE" w:rsidRPr="007303EE" w:rsidRDefault="007303EE" w:rsidP="007303EE">
            <w:pPr>
              <w:widowControl w:val="0"/>
              <w:spacing w:after="200" w:line="276" w:lineRule="auto"/>
              <w:rPr>
                <w:rFonts w:ascii="Calibri" w:hAnsi="Calibri"/>
                <w:sz w:val="24"/>
              </w:rPr>
            </w:pPr>
          </w:p>
          <w:p w:rsidR="007303EE" w:rsidRPr="007303EE" w:rsidRDefault="007303EE" w:rsidP="007303EE">
            <w:pPr>
              <w:widowControl w:val="0"/>
              <w:spacing w:after="200" w:line="276" w:lineRule="auto"/>
              <w:rPr>
                <w:rFonts w:ascii="Calibri" w:hAnsi="Calibri"/>
                <w:sz w:val="24"/>
              </w:rPr>
            </w:pPr>
          </w:p>
          <w:p w:rsidR="007303EE" w:rsidRPr="007303EE" w:rsidRDefault="007303EE" w:rsidP="007303EE">
            <w:pPr>
              <w:widowControl w:val="0"/>
              <w:spacing w:after="200" w:line="276" w:lineRule="auto"/>
              <w:rPr>
                <w:rFonts w:ascii="Calibri" w:hAnsi="Calibri"/>
                <w:sz w:val="24"/>
              </w:rPr>
            </w:pPr>
          </w:p>
          <w:p w:rsidR="007303EE" w:rsidRPr="007303EE" w:rsidRDefault="007303EE" w:rsidP="007303EE">
            <w:pPr>
              <w:widowControl w:val="0"/>
              <w:spacing w:after="200" w:line="276" w:lineRule="auto"/>
              <w:rPr>
                <w:rFonts w:ascii="Calibri" w:hAnsi="Calibri"/>
                <w:sz w:val="24"/>
              </w:rPr>
            </w:pPr>
          </w:p>
          <w:p w:rsidR="007303EE" w:rsidRPr="007303EE" w:rsidRDefault="007303EE" w:rsidP="007303EE">
            <w:pPr>
              <w:widowControl w:val="0"/>
              <w:spacing w:after="200" w:line="276" w:lineRule="auto"/>
              <w:rPr>
                <w:rFonts w:ascii="Calibri" w:hAnsi="Calibri"/>
                <w:sz w:val="24"/>
              </w:rPr>
            </w:pPr>
          </w:p>
          <w:p w:rsidR="007303EE" w:rsidRPr="007303EE" w:rsidRDefault="007303EE" w:rsidP="007303EE">
            <w:pPr>
              <w:widowControl w:val="0"/>
              <w:spacing w:after="200" w:line="276" w:lineRule="auto"/>
              <w:rPr>
                <w:rFonts w:ascii="Calibri" w:hAnsi="Calibri"/>
                <w:sz w:val="24"/>
              </w:rPr>
            </w:pPr>
          </w:p>
        </w:tc>
        <w:tc>
          <w:tcPr>
            <w:tcW w:w="709" w:type="dxa"/>
          </w:tcPr>
          <w:p w:rsidR="007303EE" w:rsidRPr="007303EE" w:rsidRDefault="007303EE" w:rsidP="007303EE">
            <w:pPr>
              <w:spacing w:after="200" w:line="276" w:lineRule="auto"/>
              <w:jc w:val="center"/>
              <w:rPr>
                <w:rFonts w:ascii="Calibri" w:hAnsi="Calibri"/>
                <w:sz w:val="24"/>
              </w:rPr>
            </w:pPr>
            <w:r w:rsidRPr="007303EE">
              <w:rPr>
                <w:rFonts w:ascii="Calibri" w:hAnsi="Calibri"/>
                <w:sz w:val="24"/>
              </w:rPr>
              <w:t>–</w:t>
            </w: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2"/>
              </w:rPr>
            </w:pPr>
          </w:p>
        </w:tc>
        <w:tc>
          <w:tcPr>
            <w:tcW w:w="708" w:type="dxa"/>
          </w:tcPr>
          <w:p w:rsidR="007303EE" w:rsidRPr="007303EE" w:rsidRDefault="007303EE" w:rsidP="007303EE">
            <w:pPr>
              <w:spacing w:after="200" w:line="276" w:lineRule="auto"/>
              <w:jc w:val="center"/>
              <w:rPr>
                <w:rFonts w:ascii="Calibri" w:hAnsi="Calibri"/>
                <w:sz w:val="24"/>
              </w:rPr>
            </w:pPr>
            <w:r w:rsidRPr="007303EE">
              <w:rPr>
                <w:rFonts w:ascii="Calibri" w:hAnsi="Calibri"/>
                <w:sz w:val="24"/>
              </w:rPr>
              <w:t>–</w:t>
            </w: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2"/>
              </w:rPr>
            </w:pPr>
          </w:p>
        </w:tc>
        <w:tc>
          <w:tcPr>
            <w:tcW w:w="851" w:type="dxa"/>
          </w:tcPr>
          <w:p w:rsidR="007303EE" w:rsidRPr="007303EE" w:rsidRDefault="007303EE" w:rsidP="007303EE">
            <w:pPr>
              <w:spacing w:after="200" w:line="276" w:lineRule="auto"/>
              <w:jc w:val="center"/>
              <w:rPr>
                <w:rFonts w:ascii="Calibri" w:hAnsi="Calibri"/>
                <w:sz w:val="24"/>
              </w:rPr>
            </w:pPr>
            <w:r w:rsidRPr="007303EE">
              <w:rPr>
                <w:rFonts w:ascii="Calibri" w:hAnsi="Calibri"/>
                <w:sz w:val="24"/>
              </w:rPr>
              <w:t>–</w:t>
            </w: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2"/>
              </w:rPr>
            </w:pPr>
          </w:p>
        </w:tc>
        <w:tc>
          <w:tcPr>
            <w:tcW w:w="850" w:type="dxa"/>
          </w:tcPr>
          <w:p w:rsidR="007303EE" w:rsidRPr="007303EE" w:rsidRDefault="007303EE" w:rsidP="007303EE">
            <w:pPr>
              <w:spacing w:after="200" w:line="276" w:lineRule="auto"/>
              <w:jc w:val="center"/>
              <w:rPr>
                <w:rFonts w:ascii="Calibri" w:hAnsi="Calibri"/>
                <w:sz w:val="24"/>
              </w:rPr>
            </w:pPr>
            <w:r w:rsidRPr="007303EE">
              <w:rPr>
                <w:rFonts w:ascii="Calibri" w:hAnsi="Calibri"/>
                <w:sz w:val="24"/>
              </w:rPr>
              <w:t>–</w:t>
            </w: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2"/>
              </w:rPr>
            </w:pPr>
          </w:p>
        </w:tc>
        <w:tc>
          <w:tcPr>
            <w:tcW w:w="709" w:type="dxa"/>
          </w:tcPr>
          <w:p w:rsidR="007303EE" w:rsidRPr="007303EE" w:rsidRDefault="007303EE" w:rsidP="007303EE">
            <w:pPr>
              <w:spacing w:after="200" w:line="276" w:lineRule="auto"/>
              <w:jc w:val="center"/>
              <w:rPr>
                <w:rFonts w:ascii="Calibri" w:hAnsi="Calibri"/>
                <w:sz w:val="24"/>
              </w:rPr>
            </w:pPr>
            <w:r w:rsidRPr="007303EE">
              <w:rPr>
                <w:rFonts w:ascii="Calibri" w:hAnsi="Calibri"/>
                <w:sz w:val="24"/>
              </w:rPr>
              <w:t>–</w:t>
            </w: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2"/>
              </w:rPr>
            </w:pPr>
          </w:p>
        </w:tc>
        <w:tc>
          <w:tcPr>
            <w:tcW w:w="851" w:type="dxa"/>
          </w:tcPr>
          <w:p w:rsidR="007303EE" w:rsidRPr="007303EE" w:rsidRDefault="007303EE" w:rsidP="007303EE">
            <w:pPr>
              <w:spacing w:after="200" w:line="276" w:lineRule="auto"/>
              <w:jc w:val="center"/>
              <w:rPr>
                <w:rFonts w:ascii="Calibri" w:hAnsi="Calibri"/>
                <w:sz w:val="24"/>
              </w:rPr>
            </w:pPr>
            <w:r w:rsidRPr="007303EE">
              <w:rPr>
                <w:rFonts w:ascii="Calibri" w:hAnsi="Calibri"/>
                <w:sz w:val="24"/>
              </w:rPr>
              <w:t>–</w:t>
            </w: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2"/>
              </w:rPr>
            </w:pPr>
          </w:p>
        </w:tc>
        <w:tc>
          <w:tcPr>
            <w:tcW w:w="850" w:type="dxa"/>
          </w:tcPr>
          <w:p w:rsidR="007303EE" w:rsidRPr="007303EE" w:rsidRDefault="007303EE" w:rsidP="007303EE">
            <w:pPr>
              <w:spacing w:after="200" w:line="276" w:lineRule="auto"/>
              <w:jc w:val="center"/>
              <w:rPr>
                <w:rFonts w:ascii="Calibri" w:hAnsi="Calibri"/>
                <w:sz w:val="24"/>
              </w:rPr>
            </w:pPr>
            <w:r w:rsidRPr="007303EE">
              <w:rPr>
                <w:rFonts w:ascii="Calibri" w:hAnsi="Calibri"/>
                <w:sz w:val="24"/>
              </w:rPr>
              <w:t>–</w:t>
            </w: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2"/>
              </w:rPr>
            </w:pPr>
          </w:p>
        </w:tc>
        <w:tc>
          <w:tcPr>
            <w:tcW w:w="851" w:type="dxa"/>
          </w:tcPr>
          <w:p w:rsidR="007303EE" w:rsidRPr="007303EE" w:rsidRDefault="007303EE" w:rsidP="007303EE">
            <w:pPr>
              <w:spacing w:after="200" w:line="276" w:lineRule="auto"/>
              <w:jc w:val="center"/>
              <w:rPr>
                <w:rFonts w:ascii="Calibri" w:hAnsi="Calibri"/>
                <w:sz w:val="24"/>
              </w:rPr>
            </w:pPr>
            <w:r w:rsidRPr="007303EE">
              <w:rPr>
                <w:rFonts w:ascii="Calibri" w:hAnsi="Calibri"/>
                <w:sz w:val="24"/>
              </w:rPr>
              <w:t>–</w:t>
            </w: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2"/>
              </w:rPr>
            </w:pPr>
          </w:p>
        </w:tc>
        <w:tc>
          <w:tcPr>
            <w:tcW w:w="708" w:type="dxa"/>
          </w:tcPr>
          <w:p w:rsidR="007303EE" w:rsidRPr="007303EE" w:rsidRDefault="007303EE" w:rsidP="007303EE">
            <w:pPr>
              <w:spacing w:after="200" w:line="276" w:lineRule="auto"/>
              <w:jc w:val="center"/>
              <w:rPr>
                <w:rFonts w:ascii="Calibri" w:hAnsi="Calibri"/>
                <w:sz w:val="24"/>
              </w:rPr>
            </w:pPr>
            <w:r w:rsidRPr="007303EE">
              <w:rPr>
                <w:rFonts w:ascii="Calibri" w:hAnsi="Calibri"/>
                <w:sz w:val="24"/>
              </w:rPr>
              <w:t>–</w:t>
            </w: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2"/>
              </w:rPr>
            </w:pPr>
          </w:p>
        </w:tc>
        <w:tc>
          <w:tcPr>
            <w:tcW w:w="709" w:type="dxa"/>
            <w:tcMar>
              <w:top w:w="0" w:type="dxa"/>
              <w:left w:w="75" w:type="dxa"/>
              <w:bottom w:w="0" w:type="dxa"/>
              <w:right w:w="75" w:type="dxa"/>
            </w:tcMar>
          </w:tcPr>
          <w:p w:rsidR="007303EE" w:rsidRPr="007303EE" w:rsidRDefault="007303EE" w:rsidP="007303EE">
            <w:pPr>
              <w:spacing w:after="200" w:line="276" w:lineRule="auto"/>
              <w:jc w:val="center"/>
              <w:rPr>
                <w:rFonts w:ascii="Calibri" w:hAnsi="Calibri"/>
                <w:sz w:val="24"/>
              </w:rPr>
            </w:pPr>
            <w:r w:rsidRPr="007303EE">
              <w:rPr>
                <w:rFonts w:ascii="Calibri" w:hAnsi="Calibri"/>
                <w:sz w:val="24"/>
              </w:rPr>
              <w:t>–</w:t>
            </w: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2"/>
              </w:rPr>
            </w:pPr>
          </w:p>
        </w:tc>
        <w:tc>
          <w:tcPr>
            <w:tcW w:w="709" w:type="dxa"/>
          </w:tcPr>
          <w:p w:rsidR="007303EE" w:rsidRPr="007303EE" w:rsidRDefault="007303EE" w:rsidP="007303EE">
            <w:pPr>
              <w:spacing w:after="200" w:line="276" w:lineRule="auto"/>
              <w:jc w:val="center"/>
              <w:rPr>
                <w:rFonts w:ascii="Calibri" w:hAnsi="Calibri"/>
                <w:sz w:val="24"/>
              </w:rPr>
            </w:pPr>
            <w:r w:rsidRPr="007303EE">
              <w:rPr>
                <w:rFonts w:ascii="Calibri" w:hAnsi="Calibri"/>
                <w:sz w:val="24"/>
              </w:rPr>
              <w:t>–</w:t>
            </w: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4"/>
              </w:rPr>
            </w:pPr>
          </w:p>
          <w:p w:rsidR="007303EE" w:rsidRPr="007303EE" w:rsidRDefault="007303EE" w:rsidP="007303EE">
            <w:pPr>
              <w:spacing w:after="200" w:line="276" w:lineRule="auto"/>
              <w:jc w:val="center"/>
              <w:rPr>
                <w:rFonts w:ascii="Calibri" w:hAnsi="Calibri"/>
                <w:sz w:val="22"/>
              </w:rPr>
            </w:pPr>
          </w:p>
        </w:tc>
        <w:tc>
          <w:tcPr>
            <w:tcW w:w="567" w:type="dxa"/>
            <w:tcMar>
              <w:top w:w="0" w:type="dxa"/>
              <w:left w:w="75" w:type="dxa"/>
              <w:bottom w:w="0" w:type="dxa"/>
              <w:right w:w="75" w:type="dxa"/>
            </w:tcMar>
          </w:tcPr>
          <w:p w:rsidR="007303EE" w:rsidRPr="007303EE" w:rsidRDefault="007303EE" w:rsidP="007303EE">
            <w:pPr>
              <w:widowControl w:val="0"/>
              <w:spacing w:after="200" w:line="276" w:lineRule="auto"/>
              <w:jc w:val="center"/>
              <w:rPr>
                <w:rFonts w:ascii="Calibri" w:hAnsi="Calibri"/>
                <w:sz w:val="24"/>
              </w:rPr>
            </w:pPr>
          </w:p>
          <w:p w:rsidR="007303EE" w:rsidRPr="007303EE" w:rsidRDefault="007303EE" w:rsidP="007303EE">
            <w:pPr>
              <w:widowControl w:val="0"/>
              <w:spacing w:after="200" w:line="276" w:lineRule="auto"/>
              <w:jc w:val="center"/>
              <w:rPr>
                <w:rFonts w:ascii="Calibri" w:hAnsi="Calibri"/>
                <w:sz w:val="24"/>
              </w:rPr>
            </w:pPr>
          </w:p>
          <w:p w:rsidR="007303EE" w:rsidRPr="007303EE" w:rsidRDefault="007303EE" w:rsidP="007303EE">
            <w:pPr>
              <w:widowControl w:val="0"/>
              <w:spacing w:after="200" w:line="276" w:lineRule="auto"/>
              <w:jc w:val="center"/>
              <w:rPr>
                <w:rFonts w:ascii="Calibri" w:hAnsi="Calibri"/>
                <w:sz w:val="24"/>
              </w:rPr>
            </w:pPr>
          </w:p>
          <w:p w:rsidR="007303EE" w:rsidRPr="007303EE" w:rsidRDefault="007303EE" w:rsidP="007303EE">
            <w:pPr>
              <w:widowControl w:val="0"/>
              <w:spacing w:after="200" w:line="276" w:lineRule="auto"/>
              <w:jc w:val="center"/>
              <w:rPr>
                <w:rFonts w:ascii="Calibri" w:hAnsi="Calibri"/>
                <w:sz w:val="24"/>
              </w:rPr>
            </w:pPr>
          </w:p>
          <w:p w:rsidR="007303EE" w:rsidRPr="007303EE" w:rsidRDefault="007303EE" w:rsidP="007303EE">
            <w:pPr>
              <w:widowControl w:val="0"/>
              <w:spacing w:after="200" w:line="276" w:lineRule="auto"/>
              <w:jc w:val="center"/>
              <w:rPr>
                <w:rFonts w:ascii="Calibri" w:hAnsi="Calibri"/>
                <w:sz w:val="24"/>
              </w:rPr>
            </w:pPr>
          </w:p>
          <w:p w:rsidR="007303EE" w:rsidRPr="007303EE" w:rsidRDefault="007303EE" w:rsidP="007303EE">
            <w:pPr>
              <w:widowControl w:val="0"/>
              <w:spacing w:after="200" w:line="276" w:lineRule="auto"/>
              <w:jc w:val="center"/>
              <w:rPr>
                <w:rFonts w:ascii="Calibri" w:hAnsi="Calibri"/>
                <w:sz w:val="24"/>
              </w:rPr>
            </w:pPr>
          </w:p>
          <w:p w:rsidR="007303EE" w:rsidRPr="007303EE" w:rsidRDefault="007303EE" w:rsidP="007303EE">
            <w:pPr>
              <w:widowControl w:val="0"/>
              <w:spacing w:after="200" w:line="276" w:lineRule="auto"/>
              <w:jc w:val="center"/>
              <w:rPr>
                <w:rFonts w:ascii="Calibri" w:hAnsi="Calibri"/>
                <w:sz w:val="24"/>
              </w:rPr>
            </w:pPr>
          </w:p>
        </w:tc>
      </w:tr>
    </w:tbl>
    <w:p w:rsidR="007303EE" w:rsidRPr="007303EE" w:rsidRDefault="007303EE" w:rsidP="007303EE">
      <w:pPr>
        <w:rPr>
          <w:sz w:val="26"/>
          <w:szCs w:val="26"/>
        </w:rPr>
      </w:pPr>
      <w:r w:rsidRPr="007303EE">
        <w:rPr>
          <w:sz w:val="26"/>
          <w:szCs w:val="26"/>
        </w:rPr>
        <w:t xml:space="preserve">Примечание.  Используемые </w:t>
      </w:r>
      <w:proofErr w:type="gramStart"/>
      <w:r w:rsidRPr="007303EE">
        <w:rPr>
          <w:sz w:val="26"/>
          <w:szCs w:val="26"/>
        </w:rPr>
        <w:t>сокращения:  МП</w:t>
      </w:r>
      <w:proofErr w:type="gramEnd"/>
      <w:r w:rsidRPr="007303EE">
        <w:rPr>
          <w:sz w:val="26"/>
          <w:szCs w:val="26"/>
        </w:rPr>
        <w:t xml:space="preserve"> – Муниципальная программа;</w:t>
      </w:r>
    </w:p>
    <w:p w:rsidR="007303EE" w:rsidRPr="007303EE" w:rsidRDefault="007303EE" w:rsidP="007303EE">
      <w:pPr>
        <w:rPr>
          <w:sz w:val="26"/>
          <w:szCs w:val="26"/>
        </w:rPr>
      </w:pPr>
      <w:r w:rsidRPr="007303EE">
        <w:rPr>
          <w:sz w:val="26"/>
          <w:szCs w:val="26"/>
        </w:rPr>
        <w:t>ОКЕИ – Общероссийский классификатор единиц измерения.</w:t>
      </w:r>
    </w:p>
    <w:p w:rsidR="007303EE" w:rsidRPr="007303EE" w:rsidRDefault="007303EE" w:rsidP="007303EE">
      <w:pPr>
        <w:spacing w:after="200" w:line="276" w:lineRule="auto"/>
        <w:jc w:val="center"/>
        <w:rPr>
          <w:sz w:val="28"/>
          <w:szCs w:val="28"/>
        </w:rPr>
      </w:pPr>
    </w:p>
    <w:p w:rsidR="007303EE" w:rsidRPr="007303EE" w:rsidRDefault="007303EE" w:rsidP="007303EE">
      <w:pPr>
        <w:spacing w:after="200" w:line="276" w:lineRule="auto"/>
        <w:jc w:val="center"/>
        <w:rPr>
          <w:sz w:val="28"/>
          <w:szCs w:val="28"/>
        </w:rPr>
      </w:pPr>
      <w:r w:rsidRPr="007303EE">
        <w:rPr>
          <w:sz w:val="28"/>
          <w:szCs w:val="28"/>
        </w:rPr>
        <w:t>3. Перечень мероприятий (результатов) комплекса процессных мероприятий</w:t>
      </w:r>
    </w:p>
    <w:tbl>
      <w:tblPr>
        <w:tblW w:w="14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48"/>
        <w:gridCol w:w="2765"/>
        <w:gridCol w:w="1510"/>
        <w:gridCol w:w="2545"/>
        <w:gridCol w:w="1249"/>
        <w:gridCol w:w="1314"/>
        <w:gridCol w:w="1132"/>
        <w:gridCol w:w="1005"/>
        <w:gridCol w:w="900"/>
        <w:gridCol w:w="1260"/>
      </w:tblGrid>
      <w:tr w:rsidR="007303EE" w:rsidRPr="007303EE" w:rsidTr="007303EE">
        <w:trPr>
          <w:trHeight w:val="1266"/>
        </w:trPr>
        <w:tc>
          <w:tcPr>
            <w:tcW w:w="648" w:type="dxa"/>
            <w:vMerge w:val="restart"/>
            <w:tcMar>
              <w:top w:w="0" w:type="dxa"/>
              <w:left w:w="108" w:type="dxa"/>
              <w:bottom w:w="0" w:type="dxa"/>
              <w:right w:w="108" w:type="dxa"/>
            </w:tcMar>
          </w:tcPr>
          <w:p w:rsidR="007303EE" w:rsidRPr="007303EE" w:rsidRDefault="007303EE" w:rsidP="007303EE">
            <w:pPr>
              <w:rPr>
                <w:sz w:val="28"/>
                <w:szCs w:val="28"/>
              </w:rPr>
            </w:pPr>
            <w:r w:rsidRPr="007303EE">
              <w:rPr>
                <w:sz w:val="28"/>
                <w:szCs w:val="28"/>
              </w:rPr>
              <w:t>№ п/п</w:t>
            </w:r>
          </w:p>
        </w:tc>
        <w:tc>
          <w:tcPr>
            <w:tcW w:w="2765" w:type="dxa"/>
            <w:vMerge w:val="restart"/>
            <w:tcMar>
              <w:top w:w="0" w:type="dxa"/>
              <w:left w:w="108" w:type="dxa"/>
              <w:bottom w:w="0" w:type="dxa"/>
              <w:right w:w="108" w:type="dxa"/>
            </w:tcMar>
          </w:tcPr>
          <w:p w:rsidR="007303EE" w:rsidRPr="007303EE" w:rsidRDefault="007303EE" w:rsidP="007303EE">
            <w:pPr>
              <w:rPr>
                <w:sz w:val="28"/>
                <w:szCs w:val="28"/>
              </w:rPr>
            </w:pPr>
            <w:r w:rsidRPr="007303EE">
              <w:rPr>
                <w:sz w:val="28"/>
                <w:szCs w:val="28"/>
              </w:rPr>
              <w:t>Наименование мероприятия (результата)</w:t>
            </w:r>
          </w:p>
        </w:tc>
        <w:tc>
          <w:tcPr>
            <w:tcW w:w="1510" w:type="dxa"/>
            <w:vMerge w:val="restart"/>
            <w:tcMar>
              <w:top w:w="0" w:type="dxa"/>
              <w:left w:w="108" w:type="dxa"/>
              <w:bottom w:w="0" w:type="dxa"/>
              <w:right w:w="108" w:type="dxa"/>
            </w:tcMar>
          </w:tcPr>
          <w:p w:rsidR="007303EE" w:rsidRPr="007303EE" w:rsidRDefault="007303EE" w:rsidP="007303EE">
            <w:pPr>
              <w:rPr>
                <w:sz w:val="28"/>
                <w:szCs w:val="28"/>
              </w:rPr>
            </w:pPr>
            <w:r w:rsidRPr="007303EE">
              <w:rPr>
                <w:sz w:val="28"/>
                <w:szCs w:val="28"/>
              </w:rPr>
              <w:t xml:space="preserve">Тип </w:t>
            </w:r>
            <w:proofErr w:type="spellStart"/>
            <w:r w:rsidRPr="007303EE">
              <w:rPr>
                <w:sz w:val="28"/>
                <w:szCs w:val="28"/>
              </w:rPr>
              <w:t>меро</w:t>
            </w:r>
            <w:proofErr w:type="spellEnd"/>
            <w:r w:rsidRPr="007303EE">
              <w:rPr>
                <w:sz w:val="28"/>
                <w:szCs w:val="28"/>
              </w:rPr>
              <w:t>-</w:t>
            </w:r>
          </w:p>
          <w:p w:rsidR="007303EE" w:rsidRPr="007303EE" w:rsidRDefault="007303EE" w:rsidP="007303EE">
            <w:pPr>
              <w:rPr>
                <w:sz w:val="28"/>
                <w:szCs w:val="28"/>
              </w:rPr>
            </w:pPr>
            <w:r w:rsidRPr="007303EE">
              <w:rPr>
                <w:sz w:val="28"/>
                <w:szCs w:val="28"/>
              </w:rPr>
              <w:t>приятия  (результата)</w:t>
            </w:r>
          </w:p>
        </w:tc>
        <w:tc>
          <w:tcPr>
            <w:tcW w:w="2545" w:type="dxa"/>
            <w:vMerge w:val="restart"/>
            <w:tcMar>
              <w:top w:w="0" w:type="dxa"/>
              <w:left w:w="108" w:type="dxa"/>
              <w:bottom w:w="0" w:type="dxa"/>
              <w:right w:w="108" w:type="dxa"/>
            </w:tcMar>
          </w:tcPr>
          <w:p w:rsidR="007303EE" w:rsidRPr="007303EE" w:rsidRDefault="007303EE" w:rsidP="007303EE">
            <w:pPr>
              <w:rPr>
                <w:sz w:val="28"/>
                <w:szCs w:val="28"/>
              </w:rPr>
            </w:pPr>
            <w:r w:rsidRPr="007303EE">
              <w:rPr>
                <w:sz w:val="28"/>
                <w:szCs w:val="28"/>
              </w:rPr>
              <w:t>Характеристика</w:t>
            </w:r>
          </w:p>
        </w:tc>
        <w:tc>
          <w:tcPr>
            <w:tcW w:w="1249" w:type="dxa"/>
            <w:vMerge w:val="restart"/>
            <w:tcMar>
              <w:top w:w="0" w:type="dxa"/>
              <w:left w:w="108" w:type="dxa"/>
              <w:bottom w:w="0" w:type="dxa"/>
              <w:right w:w="108" w:type="dxa"/>
            </w:tcMar>
          </w:tcPr>
          <w:p w:rsidR="007303EE" w:rsidRPr="007303EE" w:rsidRDefault="007303EE" w:rsidP="007303EE">
            <w:pPr>
              <w:rPr>
                <w:sz w:val="28"/>
                <w:szCs w:val="28"/>
              </w:rPr>
            </w:pPr>
            <w:r w:rsidRPr="007303EE">
              <w:rPr>
                <w:sz w:val="28"/>
                <w:szCs w:val="28"/>
              </w:rPr>
              <w:t xml:space="preserve">Единица измерения </w:t>
            </w:r>
            <w:r w:rsidRPr="007303EE">
              <w:rPr>
                <w:sz w:val="28"/>
                <w:szCs w:val="28"/>
              </w:rPr>
              <w:br/>
              <w:t>(по ОКЕИ)</w:t>
            </w:r>
          </w:p>
        </w:tc>
        <w:tc>
          <w:tcPr>
            <w:tcW w:w="2446" w:type="dxa"/>
            <w:gridSpan w:val="2"/>
            <w:tcMar>
              <w:top w:w="0" w:type="dxa"/>
              <w:left w:w="108" w:type="dxa"/>
              <w:bottom w:w="0" w:type="dxa"/>
              <w:right w:w="108" w:type="dxa"/>
            </w:tcMar>
          </w:tcPr>
          <w:p w:rsidR="007303EE" w:rsidRPr="007303EE" w:rsidRDefault="007303EE" w:rsidP="007303EE">
            <w:pPr>
              <w:rPr>
                <w:sz w:val="28"/>
                <w:szCs w:val="28"/>
              </w:rPr>
            </w:pPr>
            <w:r w:rsidRPr="007303EE">
              <w:rPr>
                <w:sz w:val="28"/>
                <w:szCs w:val="28"/>
              </w:rPr>
              <w:t>Базовое значение</w:t>
            </w:r>
          </w:p>
        </w:tc>
        <w:tc>
          <w:tcPr>
            <w:tcW w:w="3165" w:type="dxa"/>
            <w:gridSpan w:val="3"/>
            <w:tcMar>
              <w:top w:w="0" w:type="dxa"/>
              <w:left w:w="108" w:type="dxa"/>
              <w:bottom w:w="0" w:type="dxa"/>
              <w:right w:w="108" w:type="dxa"/>
            </w:tcMar>
          </w:tcPr>
          <w:p w:rsidR="007303EE" w:rsidRPr="007303EE" w:rsidRDefault="007303EE" w:rsidP="007303EE">
            <w:pPr>
              <w:rPr>
                <w:sz w:val="28"/>
                <w:szCs w:val="28"/>
              </w:rPr>
            </w:pPr>
            <w:r w:rsidRPr="007303EE">
              <w:rPr>
                <w:sz w:val="28"/>
                <w:szCs w:val="28"/>
              </w:rPr>
              <w:t xml:space="preserve">Значение результата </w:t>
            </w:r>
          </w:p>
          <w:p w:rsidR="007303EE" w:rsidRPr="007303EE" w:rsidRDefault="007303EE" w:rsidP="007303EE">
            <w:pPr>
              <w:rPr>
                <w:sz w:val="28"/>
                <w:szCs w:val="28"/>
              </w:rPr>
            </w:pPr>
            <w:r w:rsidRPr="007303EE">
              <w:rPr>
                <w:sz w:val="28"/>
                <w:szCs w:val="28"/>
              </w:rPr>
              <w:t>по годам реализации</w:t>
            </w:r>
          </w:p>
        </w:tc>
      </w:tr>
      <w:tr w:rsidR="007303EE" w:rsidRPr="007303EE" w:rsidTr="007303EE">
        <w:trPr>
          <w:trHeight w:val="160"/>
        </w:trPr>
        <w:tc>
          <w:tcPr>
            <w:tcW w:w="648" w:type="dxa"/>
            <w:vMerge/>
            <w:tcMar>
              <w:top w:w="0" w:type="dxa"/>
              <w:left w:w="108" w:type="dxa"/>
              <w:bottom w:w="0" w:type="dxa"/>
              <w:right w:w="108" w:type="dxa"/>
            </w:tcMar>
          </w:tcPr>
          <w:p w:rsidR="007303EE" w:rsidRPr="007303EE" w:rsidRDefault="007303EE" w:rsidP="007303EE">
            <w:pPr>
              <w:rPr>
                <w:sz w:val="28"/>
                <w:szCs w:val="28"/>
              </w:rPr>
            </w:pPr>
          </w:p>
        </w:tc>
        <w:tc>
          <w:tcPr>
            <w:tcW w:w="2765" w:type="dxa"/>
            <w:vMerge/>
            <w:tcMar>
              <w:top w:w="0" w:type="dxa"/>
              <w:left w:w="108" w:type="dxa"/>
              <w:bottom w:w="0" w:type="dxa"/>
              <w:right w:w="108" w:type="dxa"/>
            </w:tcMar>
          </w:tcPr>
          <w:p w:rsidR="007303EE" w:rsidRPr="007303EE" w:rsidRDefault="007303EE" w:rsidP="007303EE">
            <w:pPr>
              <w:rPr>
                <w:sz w:val="28"/>
                <w:szCs w:val="28"/>
              </w:rPr>
            </w:pPr>
          </w:p>
        </w:tc>
        <w:tc>
          <w:tcPr>
            <w:tcW w:w="1510" w:type="dxa"/>
            <w:vMerge/>
            <w:tcMar>
              <w:top w:w="0" w:type="dxa"/>
              <w:left w:w="108" w:type="dxa"/>
              <w:bottom w:w="0" w:type="dxa"/>
              <w:right w:w="108" w:type="dxa"/>
            </w:tcMar>
          </w:tcPr>
          <w:p w:rsidR="007303EE" w:rsidRPr="007303EE" w:rsidRDefault="007303EE" w:rsidP="007303EE">
            <w:pPr>
              <w:rPr>
                <w:sz w:val="28"/>
                <w:szCs w:val="28"/>
              </w:rPr>
            </w:pPr>
          </w:p>
        </w:tc>
        <w:tc>
          <w:tcPr>
            <w:tcW w:w="2545" w:type="dxa"/>
            <w:vMerge/>
            <w:tcMar>
              <w:top w:w="0" w:type="dxa"/>
              <w:left w:w="108" w:type="dxa"/>
              <w:bottom w:w="0" w:type="dxa"/>
              <w:right w:w="108" w:type="dxa"/>
            </w:tcMar>
          </w:tcPr>
          <w:p w:rsidR="007303EE" w:rsidRPr="007303EE" w:rsidRDefault="007303EE" w:rsidP="007303EE">
            <w:pPr>
              <w:rPr>
                <w:sz w:val="28"/>
                <w:szCs w:val="28"/>
              </w:rPr>
            </w:pPr>
          </w:p>
        </w:tc>
        <w:tc>
          <w:tcPr>
            <w:tcW w:w="1249" w:type="dxa"/>
            <w:vMerge/>
            <w:tcMar>
              <w:top w:w="0" w:type="dxa"/>
              <w:left w:w="108" w:type="dxa"/>
              <w:bottom w:w="0" w:type="dxa"/>
              <w:right w:w="108" w:type="dxa"/>
            </w:tcMar>
          </w:tcPr>
          <w:p w:rsidR="007303EE" w:rsidRPr="007303EE" w:rsidRDefault="007303EE" w:rsidP="007303EE">
            <w:pPr>
              <w:rPr>
                <w:sz w:val="28"/>
                <w:szCs w:val="28"/>
              </w:rPr>
            </w:pPr>
          </w:p>
        </w:tc>
        <w:tc>
          <w:tcPr>
            <w:tcW w:w="1314" w:type="dxa"/>
            <w:tcMar>
              <w:top w:w="0" w:type="dxa"/>
              <w:left w:w="108" w:type="dxa"/>
              <w:bottom w:w="0" w:type="dxa"/>
              <w:right w:w="108" w:type="dxa"/>
            </w:tcMar>
          </w:tcPr>
          <w:p w:rsidR="007303EE" w:rsidRPr="007303EE" w:rsidRDefault="007303EE" w:rsidP="007303EE">
            <w:pPr>
              <w:rPr>
                <w:sz w:val="28"/>
                <w:szCs w:val="28"/>
              </w:rPr>
            </w:pPr>
            <w:r w:rsidRPr="007303EE">
              <w:rPr>
                <w:sz w:val="28"/>
                <w:szCs w:val="28"/>
              </w:rPr>
              <w:t>значение</w:t>
            </w:r>
          </w:p>
        </w:tc>
        <w:tc>
          <w:tcPr>
            <w:tcW w:w="1132" w:type="dxa"/>
            <w:tcMar>
              <w:top w:w="0" w:type="dxa"/>
              <w:left w:w="108" w:type="dxa"/>
              <w:bottom w:w="0" w:type="dxa"/>
              <w:right w:w="108" w:type="dxa"/>
            </w:tcMar>
          </w:tcPr>
          <w:p w:rsidR="007303EE" w:rsidRPr="007303EE" w:rsidRDefault="007303EE" w:rsidP="007303EE">
            <w:pPr>
              <w:rPr>
                <w:sz w:val="28"/>
                <w:szCs w:val="28"/>
              </w:rPr>
            </w:pPr>
            <w:r w:rsidRPr="007303EE">
              <w:rPr>
                <w:sz w:val="28"/>
                <w:szCs w:val="28"/>
              </w:rPr>
              <w:t>год</w:t>
            </w:r>
          </w:p>
          <w:p w:rsidR="007303EE" w:rsidRPr="007303EE" w:rsidRDefault="007303EE" w:rsidP="007303EE">
            <w:pPr>
              <w:rPr>
                <w:sz w:val="28"/>
                <w:szCs w:val="28"/>
              </w:rPr>
            </w:pPr>
          </w:p>
        </w:tc>
        <w:tc>
          <w:tcPr>
            <w:tcW w:w="1005" w:type="dxa"/>
            <w:tcMar>
              <w:top w:w="0" w:type="dxa"/>
              <w:left w:w="108" w:type="dxa"/>
              <w:bottom w:w="0" w:type="dxa"/>
              <w:right w:w="108" w:type="dxa"/>
            </w:tcMar>
          </w:tcPr>
          <w:p w:rsidR="007303EE" w:rsidRPr="007303EE" w:rsidRDefault="007303EE" w:rsidP="007303EE">
            <w:pPr>
              <w:rPr>
                <w:sz w:val="28"/>
                <w:szCs w:val="28"/>
              </w:rPr>
            </w:pPr>
            <w:r w:rsidRPr="007303EE">
              <w:rPr>
                <w:sz w:val="28"/>
                <w:szCs w:val="28"/>
              </w:rPr>
              <w:t>2026</w:t>
            </w:r>
          </w:p>
        </w:tc>
        <w:tc>
          <w:tcPr>
            <w:tcW w:w="900" w:type="dxa"/>
            <w:tcMar>
              <w:top w:w="0" w:type="dxa"/>
              <w:left w:w="108" w:type="dxa"/>
              <w:bottom w:w="0" w:type="dxa"/>
              <w:right w:w="108" w:type="dxa"/>
            </w:tcMar>
          </w:tcPr>
          <w:p w:rsidR="007303EE" w:rsidRPr="007303EE" w:rsidRDefault="007303EE" w:rsidP="007303EE">
            <w:pPr>
              <w:rPr>
                <w:sz w:val="28"/>
                <w:szCs w:val="28"/>
                <w:lang w:val="en-US"/>
              </w:rPr>
            </w:pPr>
            <w:r w:rsidRPr="007303EE">
              <w:rPr>
                <w:sz w:val="28"/>
                <w:szCs w:val="28"/>
              </w:rPr>
              <w:t>202</w:t>
            </w:r>
            <w:r w:rsidRPr="007303EE">
              <w:rPr>
                <w:sz w:val="28"/>
                <w:szCs w:val="28"/>
                <w:lang w:val="en-US"/>
              </w:rPr>
              <w:t>7</w:t>
            </w:r>
          </w:p>
        </w:tc>
        <w:tc>
          <w:tcPr>
            <w:tcW w:w="1260" w:type="dxa"/>
            <w:tcMar>
              <w:top w:w="0" w:type="dxa"/>
              <w:left w:w="108" w:type="dxa"/>
              <w:bottom w:w="0" w:type="dxa"/>
              <w:right w:w="108" w:type="dxa"/>
            </w:tcMar>
          </w:tcPr>
          <w:p w:rsidR="007303EE" w:rsidRPr="007303EE" w:rsidRDefault="007303EE" w:rsidP="007303EE">
            <w:pPr>
              <w:rPr>
                <w:sz w:val="28"/>
                <w:szCs w:val="28"/>
              </w:rPr>
            </w:pPr>
            <w:r w:rsidRPr="007303EE">
              <w:rPr>
                <w:sz w:val="28"/>
                <w:szCs w:val="28"/>
              </w:rPr>
              <w:t>202</w:t>
            </w:r>
            <w:r w:rsidRPr="007303EE">
              <w:rPr>
                <w:sz w:val="28"/>
                <w:szCs w:val="28"/>
                <w:lang w:val="en-US"/>
              </w:rPr>
              <w:t>8</w:t>
            </w:r>
          </w:p>
        </w:tc>
      </w:tr>
      <w:tr w:rsidR="007303EE" w:rsidRPr="007303EE" w:rsidTr="007303EE">
        <w:trPr>
          <w:trHeight w:val="160"/>
        </w:trPr>
        <w:tc>
          <w:tcPr>
            <w:tcW w:w="648" w:type="dxa"/>
            <w:tcMar>
              <w:top w:w="0" w:type="dxa"/>
              <w:left w:w="108" w:type="dxa"/>
              <w:bottom w:w="0" w:type="dxa"/>
              <w:right w:w="108" w:type="dxa"/>
            </w:tcMar>
          </w:tcPr>
          <w:p w:rsidR="007303EE" w:rsidRPr="007303EE" w:rsidRDefault="007303EE" w:rsidP="007303EE">
            <w:pPr>
              <w:rPr>
                <w:sz w:val="28"/>
                <w:szCs w:val="28"/>
              </w:rPr>
            </w:pPr>
            <w:r w:rsidRPr="007303EE">
              <w:rPr>
                <w:sz w:val="28"/>
                <w:szCs w:val="28"/>
              </w:rPr>
              <w:t>1</w:t>
            </w:r>
          </w:p>
        </w:tc>
        <w:tc>
          <w:tcPr>
            <w:tcW w:w="2765" w:type="dxa"/>
            <w:tcMar>
              <w:top w:w="0" w:type="dxa"/>
              <w:left w:w="108" w:type="dxa"/>
              <w:bottom w:w="0" w:type="dxa"/>
              <w:right w:w="108" w:type="dxa"/>
            </w:tcMar>
          </w:tcPr>
          <w:p w:rsidR="007303EE" w:rsidRPr="007303EE" w:rsidRDefault="007303EE" w:rsidP="007303EE">
            <w:pPr>
              <w:rPr>
                <w:sz w:val="28"/>
                <w:szCs w:val="28"/>
              </w:rPr>
            </w:pPr>
            <w:r w:rsidRPr="007303EE">
              <w:rPr>
                <w:sz w:val="28"/>
                <w:szCs w:val="28"/>
              </w:rPr>
              <w:t>2</w:t>
            </w:r>
          </w:p>
        </w:tc>
        <w:tc>
          <w:tcPr>
            <w:tcW w:w="1510" w:type="dxa"/>
            <w:tcMar>
              <w:top w:w="0" w:type="dxa"/>
              <w:left w:w="108" w:type="dxa"/>
              <w:bottom w:w="0" w:type="dxa"/>
              <w:right w:w="108" w:type="dxa"/>
            </w:tcMar>
          </w:tcPr>
          <w:p w:rsidR="007303EE" w:rsidRPr="007303EE" w:rsidRDefault="007303EE" w:rsidP="007303EE">
            <w:pPr>
              <w:rPr>
                <w:sz w:val="28"/>
                <w:szCs w:val="28"/>
              </w:rPr>
            </w:pPr>
            <w:r w:rsidRPr="007303EE">
              <w:rPr>
                <w:sz w:val="28"/>
                <w:szCs w:val="28"/>
              </w:rPr>
              <w:t>3</w:t>
            </w:r>
          </w:p>
        </w:tc>
        <w:tc>
          <w:tcPr>
            <w:tcW w:w="2545" w:type="dxa"/>
            <w:tcMar>
              <w:top w:w="0" w:type="dxa"/>
              <w:left w:w="108" w:type="dxa"/>
              <w:bottom w:w="0" w:type="dxa"/>
              <w:right w:w="108" w:type="dxa"/>
            </w:tcMar>
          </w:tcPr>
          <w:p w:rsidR="007303EE" w:rsidRPr="007303EE" w:rsidRDefault="007303EE" w:rsidP="007303EE">
            <w:pPr>
              <w:rPr>
                <w:sz w:val="28"/>
                <w:szCs w:val="28"/>
              </w:rPr>
            </w:pPr>
            <w:r w:rsidRPr="007303EE">
              <w:rPr>
                <w:sz w:val="28"/>
                <w:szCs w:val="28"/>
              </w:rPr>
              <w:t>4</w:t>
            </w:r>
          </w:p>
        </w:tc>
        <w:tc>
          <w:tcPr>
            <w:tcW w:w="1249" w:type="dxa"/>
            <w:tcMar>
              <w:top w:w="0" w:type="dxa"/>
              <w:left w:w="108" w:type="dxa"/>
              <w:bottom w:w="0" w:type="dxa"/>
              <w:right w:w="108" w:type="dxa"/>
            </w:tcMar>
          </w:tcPr>
          <w:p w:rsidR="007303EE" w:rsidRPr="007303EE" w:rsidRDefault="007303EE" w:rsidP="007303EE">
            <w:pPr>
              <w:rPr>
                <w:sz w:val="28"/>
                <w:szCs w:val="28"/>
              </w:rPr>
            </w:pPr>
            <w:r w:rsidRPr="007303EE">
              <w:rPr>
                <w:sz w:val="28"/>
                <w:szCs w:val="28"/>
              </w:rPr>
              <w:t>5</w:t>
            </w:r>
          </w:p>
        </w:tc>
        <w:tc>
          <w:tcPr>
            <w:tcW w:w="1314" w:type="dxa"/>
            <w:tcMar>
              <w:top w:w="0" w:type="dxa"/>
              <w:left w:w="108" w:type="dxa"/>
              <w:bottom w:w="0" w:type="dxa"/>
              <w:right w:w="108" w:type="dxa"/>
            </w:tcMar>
          </w:tcPr>
          <w:p w:rsidR="007303EE" w:rsidRPr="007303EE" w:rsidRDefault="007303EE" w:rsidP="007303EE">
            <w:pPr>
              <w:rPr>
                <w:sz w:val="28"/>
                <w:szCs w:val="28"/>
              </w:rPr>
            </w:pPr>
            <w:r w:rsidRPr="007303EE">
              <w:rPr>
                <w:sz w:val="28"/>
                <w:szCs w:val="28"/>
              </w:rPr>
              <w:t>6</w:t>
            </w:r>
          </w:p>
        </w:tc>
        <w:tc>
          <w:tcPr>
            <w:tcW w:w="1132" w:type="dxa"/>
            <w:tcMar>
              <w:top w:w="0" w:type="dxa"/>
              <w:left w:w="108" w:type="dxa"/>
              <w:bottom w:w="0" w:type="dxa"/>
              <w:right w:w="108" w:type="dxa"/>
            </w:tcMar>
          </w:tcPr>
          <w:p w:rsidR="007303EE" w:rsidRPr="007303EE" w:rsidRDefault="007303EE" w:rsidP="007303EE">
            <w:pPr>
              <w:rPr>
                <w:sz w:val="28"/>
                <w:szCs w:val="28"/>
              </w:rPr>
            </w:pPr>
            <w:r w:rsidRPr="007303EE">
              <w:rPr>
                <w:sz w:val="28"/>
                <w:szCs w:val="28"/>
              </w:rPr>
              <w:t>7</w:t>
            </w:r>
          </w:p>
        </w:tc>
        <w:tc>
          <w:tcPr>
            <w:tcW w:w="1005" w:type="dxa"/>
            <w:tcMar>
              <w:top w:w="0" w:type="dxa"/>
              <w:left w:w="108" w:type="dxa"/>
              <w:bottom w:w="0" w:type="dxa"/>
              <w:right w:w="108" w:type="dxa"/>
            </w:tcMar>
          </w:tcPr>
          <w:p w:rsidR="007303EE" w:rsidRPr="007303EE" w:rsidRDefault="007303EE" w:rsidP="007303EE">
            <w:pPr>
              <w:rPr>
                <w:sz w:val="28"/>
                <w:szCs w:val="28"/>
              </w:rPr>
            </w:pPr>
            <w:r w:rsidRPr="007303EE">
              <w:rPr>
                <w:sz w:val="28"/>
                <w:szCs w:val="28"/>
              </w:rPr>
              <w:t>8</w:t>
            </w:r>
          </w:p>
        </w:tc>
        <w:tc>
          <w:tcPr>
            <w:tcW w:w="900" w:type="dxa"/>
            <w:tcMar>
              <w:top w:w="0" w:type="dxa"/>
              <w:left w:w="108" w:type="dxa"/>
              <w:bottom w:w="0" w:type="dxa"/>
              <w:right w:w="108" w:type="dxa"/>
            </w:tcMar>
          </w:tcPr>
          <w:p w:rsidR="007303EE" w:rsidRPr="007303EE" w:rsidRDefault="007303EE" w:rsidP="007303EE">
            <w:pPr>
              <w:rPr>
                <w:sz w:val="28"/>
                <w:szCs w:val="28"/>
              </w:rPr>
            </w:pPr>
            <w:r w:rsidRPr="007303EE">
              <w:rPr>
                <w:sz w:val="28"/>
                <w:szCs w:val="28"/>
              </w:rPr>
              <w:t>9</w:t>
            </w:r>
          </w:p>
        </w:tc>
        <w:tc>
          <w:tcPr>
            <w:tcW w:w="1260" w:type="dxa"/>
            <w:tcMar>
              <w:top w:w="0" w:type="dxa"/>
              <w:left w:w="108" w:type="dxa"/>
              <w:bottom w:w="0" w:type="dxa"/>
              <w:right w:w="108" w:type="dxa"/>
            </w:tcMar>
          </w:tcPr>
          <w:p w:rsidR="007303EE" w:rsidRPr="007303EE" w:rsidRDefault="007303EE" w:rsidP="007303EE">
            <w:pPr>
              <w:rPr>
                <w:sz w:val="28"/>
                <w:szCs w:val="28"/>
              </w:rPr>
            </w:pPr>
            <w:r w:rsidRPr="007303EE">
              <w:rPr>
                <w:sz w:val="28"/>
                <w:szCs w:val="28"/>
              </w:rPr>
              <w:t>10</w:t>
            </w:r>
          </w:p>
        </w:tc>
      </w:tr>
      <w:tr w:rsidR="007303EE" w:rsidRPr="007303EE" w:rsidTr="007303EE">
        <w:trPr>
          <w:trHeight w:val="160"/>
        </w:trPr>
        <w:tc>
          <w:tcPr>
            <w:tcW w:w="648" w:type="dxa"/>
            <w:tcMar>
              <w:top w:w="0" w:type="dxa"/>
              <w:left w:w="108" w:type="dxa"/>
              <w:bottom w:w="0" w:type="dxa"/>
              <w:right w:w="108" w:type="dxa"/>
            </w:tcMar>
          </w:tcPr>
          <w:p w:rsidR="007303EE" w:rsidRPr="007303EE" w:rsidRDefault="007303EE" w:rsidP="007303EE">
            <w:pPr>
              <w:rPr>
                <w:sz w:val="28"/>
                <w:szCs w:val="28"/>
              </w:rPr>
            </w:pPr>
            <w:r w:rsidRPr="007303EE">
              <w:rPr>
                <w:sz w:val="28"/>
                <w:szCs w:val="28"/>
              </w:rPr>
              <w:t>1.1</w:t>
            </w:r>
          </w:p>
        </w:tc>
        <w:tc>
          <w:tcPr>
            <w:tcW w:w="2765" w:type="dxa"/>
            <w:tcMar>
              <w:top w:w="0" w:type="dxa"/>
              <w:left w:w="108" w:type="dxa"/>
              <w:bottom w:w="0" w:type="dxa"/>
              <w:right w:w="108" w:type="dxa"/>
            </w:tcMar>
          </w:tcPr>
          <w:p w:rsidR="007303EE" w:rsidRPr="007303EE" w:rsidRDefault="007303EE" w:rsidP="007303EE">
            <w:pPr>
              <w:rPr>
                <w:sz w:val="28"/>
                <w:szCs w:val="28"/>
              </w:rPr>
            </w:pPr>
            <w:r w:rsidRPr="007303EE">
              <w:rPr>
                <w:sz w:val="28"/>
                <w:szCs w:val="28"/>
              </w:rPr>
              <w:t>Повышение удовлетворенности населения Индустриального сельского поселения уровнем коммунального обслуживания</w:t>
            </w:r>
          </w:p>
        </w:tc>
        <w:tc>
          <w:tcPr>
            <w:tcW w:w="1510" w:type="dxa"/>
            <w:tcMar>
              <w:top w:w="0" w:type="dxa"/>
              <w:left w:w="108" w:type="dxa"/>
              <w:bottom w:w="0" w:type="dxa"/>
              <w:right w:w="108" w:type="dxa"/>
            </w:tcMar>
          </w:tcPr>
          <w:p w:rsidR="007303EE" w:rsidRPr="007303EE" w:rsidRDefault="007303EE" w:rsidP="007303EE">
            <w:pPr>
              <w:rPr>
                <w:sz w:val="28"/>
                <w:szCs w:val="28"/>
              </w:rPr>
            </w:pPr>
            <w:r w:rsidRPr="007303EE">
              <w:rPr>
                <w:sz w:val="28"/>
                <w:szCs w:val="28"/>
              </w:rPr>
              <w:t xml:space="preserve">Приобретение товаров, выполнение работ </w:t>
            </w:r>
          </w:p>
          <w:p w:rsidR="007303EE" w:rsidRPr="007303EE" w:rsidRDefault="007303EE" w:rsidP="007303EE">
            <w:pPr>
              <w:rPr>
                <w:sz w:val="28"/>
                <w:szCs w:val="28"/>
              </w:rPr>
            </w:pPr>
            <w:r w:rsidRPr="007303EE">
              <w:rPr>
                <w:sz w:val="28"/>
                <w:szCs w:val="28"/>
              </w:rPr>
              <w:t>и оказание  услуг</w:t>
            </w:r>
          </w:p>
        </w:tc>
        <w:tc>
          <w:tcPr>
            <w:tcW w:w="2545" w:type="dxa"/>
            <w:tcMar>
              <w:top w:w="0" w:type="dxa"/>
              <w:left w:w="108" w:type="dxa"/>
              <w:bottom w:w="0" w:type="dxa"/>
              <w:right w:w="108" w:type="dxa"/>
            </w:tcMar>
          </w:tcPr>
          <w:p w:rsidR="007303EE" w:rsidRPr="007303EE" w:rsidRDefault="007303EE" w:rsidP="007303EE">
            <w:pPr>
              <w:rPr>
                <w:sz w:val="28"/>
                <w:szCs w:val="28"/>
              </w:rPr>
            </w:pPr>
            <w:r w:rsidRPr="007303EE">
              <w:rPr>
                <w:sz w:val="28"/>
                <w:szCs w:val="28"/>
              </w:rPr>
              <w:t xml:space="preserve"> своевременная оплата за потребленную электроэнергию</w:t>
            </w:r>
          </w:p>
        </w:tc>
        <w:tc>
          <w:tcPr>
            <w:tcW w:w="1249" w:type="dxa"/>
            <w:tcMar>
              <w:top w:w="0" w:type="dxa"/>
              <w:left w:w="108" w:type="dxa"/>
              <w:bottom w:w="0" w:type="dxa"/>
              <w:right w:w="108" w:type="dxa"/>
            </w:tcMar>
          </w:tcPr>
          <w:p w:rsidR="007303EE" w:rsidRPr="007303EE" w:rsidRDefault="007303EE" w:rsidP="007303EE">
            <w:pPr>
              <w:rPr>
                <w:sz w:val="28"/>
                <w:szCs w:val="28"/>
              </w:rPr>
            </w:pPr>
            <w:r w:rsidRPr="007303EE">
              <w:rPr>
                <w:sz w:val="28"/>
                <w:szCs w:val="28"/>
              </w:rPr>
              <w:t>Тыс.</w:t>
            </w:r>
          </w:p>
          <w:p w:rsidR="007303EE" w:rsidRPr="007303EE" w:rsidRDefault="007303EE" w:rsidP="007303EE">
            <w:pPr>
              <w:rPr>
                <w:sz w:val="28"/>
                <w:szCs w:val="28"/>
              </w:rPr>
            </w:pPr>
            <w:r w:rsidRPr="007303EE">
              <w:rPr>
                <w:sz w:val="28"/>
                <w:szCs w:val="28"/>
              </w:rPr>
              <w:t>рублей</w:t>
            </w:r>
          </w:p>
        </w:tc>
        <w:tc>
          <w:tcPr>
            <w:tcW w:w="1314" w:type="dxa"/>
            <w:tcMar>
              <w:top w:w="0" w:type="dxa"/>
              <w:left w:w="108" w:type="dxa"/>
              <w:bottom w:w="0" w:type="dxa"/>
              <w:right w:w="108" w:type="dxa"/>
            </w:tcMar>
          </w:tcPr>
          <w:p w:rsidR="007303EE" w:rsidRPr="007303EE" w:rsidRDefault="007303EE" w:rsidP="007303EE">
            <w:pPr>
              <w:rPr>
                <w:sz w:val="28"/>
                <w:szCs w:val="28"/>
              </w:rPr>
            </w:pPr>
            <w:r w:rsidRPr="007303EE">
              <w:rPr>
                <w:sz w:val="28"/>
                <w:szCs w:val="28"/>
              </w:rPr>
              <w:t>282,0</w:t>
            </w:r>
          </w:p>
        </w:tc>
        <w:tc>
          <w:tcPr>
            <w:tcW w:w="1132" w:type="dxa"/>
            <w:tcMar>
              <w:top w:w="0" w:type="dxa"/>
              <w:left w:w="108" w:type="dxa"/>
              <w:bottom w:w="0" w:type="dxa"/>
              <w:right w:w="108" w:type="dxa"/>
            </w:tcMar>
          </w:tcPr>
          <w:p w:rsidR="007303EE" w:rsidRPr="007303EE" w:rsidRDefault="007303EE" w:rsidP="007303EE">
            <w:pPr>
              <w:rPr>
                <w:sz w:val="28"/>
                <w:szCs w:val="28"/>
              </w:rPr>
            </w:pPr>
            <w:r w:rsidRPr="007303EE">
              <w:rPr>
                <w:sz w:val="28"/>
                <w:szCs w:val="28"/>
              </w:rPr>
              <w:t>2024</w:t>
            </w:r>
          </w:p>
        </w:tc>
        <w:tc>
          <w:tcPr>
            <w:tcW w:w="1005" w:type="dxa"/>
            <w:tcMar>
              <w:top w:w="0" w:type="dxa"/>
              <w:left w:w="108" w:type="dxa"/>
              <w:bottom w:w="0" w:type="dxa"/>
              <w:right w:w="108" w:type="dxa"/>
            </w:tcMar>
          </w:tcPr>
          <w:p w:rsidR="007303EE" w:rsidRPr="007303EE" w:rsidRDefault="000E7C12" w:rsidP="007303EE">
            <w:pPr>
              <w:rPr>
                <w:sz w:val="28"/>
                <w:szCs w:val="28"/>
                <w:lang w:val="en-US"/>
              </w:rPr>
            </w:pPr>
            <w:r>
              <w:rPr>
                <w:sz w:val="28"/>
                <w:szCs w:val="28"/>
              </w:rPr>
              <w:t>361</w:t>
            </w:r>
            <w:r w:rsidR="007303EE" w:rsidRPr="007303EE">
              <w:rPr>
                <w:sz w:val="28"/>
                <w:szCs w:val="28"/>
                <w:lang w:val="en-US"/>
              </w:rPr>
              <w:t>,6</w:t>
            </w:r>
          </w:p>
        </w:tc>
        <w:tc>
          <w:tcPr>
            <w:tcW w:w="900" w:type="dxa"/>
            <w:tcMar>
              <w:top w:w="0" w:type="dxa"/>
              <w:left w:w="108" w:type="dxa"/>
              <w:bottom w:w="0" w:type="dxa"/>
              <w:right w:w="108" w:type="dxa"/>
            </w:tcMar>
          </w:tcPr>
          <w:p w:rsidR="007303EE" w:rsidRPr="007303EE" w:rsidRDefault="007303EE" w:rsidP="007303EE">
            <w:pPr>
              <w:rPr>
                <w:sz w:val="28"/>
                <w:szCs w:val="28"/>
              </w:rPr>
            </w:pPr>
            <w:r w:rsidRPr="007303EE">
              <w:rPr>
                <w:sz w:val="28"/>
                <w:szCs w:val="28"/>
              </w:rPr>
              <w:t>2</w:t>
            </w:r>
            <w:r w:rsidRPr="007303EE">
              <w:rPr>
                <w:sz w:val="28"/>
                <w:szCs w:val="28"/>
                <w:lang w:val="en-US"/>
              </w:rPr>
              <w:t>24</w:t>
            </w:r>
            <w:r w:rsidRPr="007303EE">
              <w:rPr>
                <w:sz w:val="28"/>
                <w:szCs w:val="28"/>
              </w:rPr>
              <w:t>,</w:t>
            </w:r>
            <w:r w:rsidRPr="007303EE">
              <w:rPr>
                <w:sz w:val="28"/>
                <w:szCs w:val="28"/>
                <w:lang w:val="en-US"/>
              </w:rPr>
              <w:t>3</w:t>
            </w:r>
          </w:p>
        </w:tc>
        <w:tc>
          <w:tcPr>
            <w:tcW w:w="1260" w:type="dxa"/>
            <w:tcMar>
              <w:top w:w="0" w:type="dxa"/>
              <w:left w:w="108" w:type="dxa"/>
              <w:bottom w:w="0" w:type="dxa"/>
              <w:right w:w="108" w:type="dxa"/>
            </w:tcMar>
          </w:tcPr>
          <w:p w:rsidR="007303EE" w:rsidRPr="007303EE" w:rsidRDefault="007303EE" w:rsidP="007303EE">
            <w:pPr>
              <w:rPr>
                <w:sz w:val="28"/>
                <w:szCs w:val="28"/>
              </w:rPr>
            </w:pPr>
            <w:r w:rsidRPr="007303EE">
              <w:rPr>
                <w:sz w:val="28"/>
                <w:szCs w:val="28"/>
              </w:rPr>
              <w:t>224,3</w:t>
            </w:r>
          </w:p>
        </w:tc>
      </w:tr>
    </w:tbl>
    <w:p w:rsidR="007303EE" w:rsidRPr="007303EE" w:rsidRDefault="007303EE" w:rsidP="007303EE">
      <w:pPr>
        <w:spacing w:after="200" w:line="276" w:lineRule="auto"/>
        <w:rPr>
          <w:sz w:val="28"/>
          <w:szCs w:val="28"/>
        </w:rPr>
        <w:sectPr w:rsidR="007303EE" w:rsidRPr="007303EE" w:rsidSect="007303EE">
          <w:headerReference w:type="default" r:id="rId16"/>
          <w:footerReference w:type="default" r:id="rId17"/>
          <w:pgSz w:w="16839" w:h="11907" w:orient="landscape" w:code="9"/>
          <w:pgMar w:top="1134" w:right="850" w:bottom="567" w:left="1701" w:header="720" w:footer="720" w:gutter="0"/>
          <w:cols w:space="720"/>
          <w:docGrid w:linePitch="272"/>
        </w:sectPr>
      </w:pPr>
    </w:p>
    <w:p w:rsidR="007303EE" w:rsidRPr="007303EE" w:rsidRDefault="007303EE" w:rsidP="007303EE">
      <w:pPr>
        <w:spacing w:after="200" w:line="276" w:lineRule="auto"/>
        <w:jc w:val="center"/>
        <w:rPr>
          <w:sz w:val="28"/>
          <w:szCs w:val="28"/>
        </w:rPr>
      </w:pPr>
      <w:r w:rsidRPr="007303EE">
        <w:rPr>
          <w:sz w:val="28"/>
          <w:szCs w:val="28"/>
        </w:rPr>
        <w:t>4. Параметры финансового обеспечения комплекса процессных мероприятий</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57" w:type="dxa"/>
        </w:tblCellMar>
        <w:tblLook w:val="00A0" w:firstRow="1" w:lastRow="0" w:firstColumn="1" w:lastColumn="0" w:noHBand="0" w:noVBand="0"/>
      </w:tblPr>
      <w:tblGrid>
        <w:gridCol w:w="594"/>
        <w:gridCol w:w="5721"/>
        <w:gridCol w:w="2441"/>
        <w:gridCol w:w="1382"/>
        <w:gridCol w:w="1382"/>
        <w:gridCol w:w="1405"/>
        <w:gridCol w:w="1503"/>
      </w:tblGrid>
      <w:tr w:rsidR="007303EE" w:rsidRPr="007303EE" w:rsidTr="007303EE">
        <w:tc>
          <w:tcPr>
            <w:tcW w:w="205" w:type="pct"/>
            <w:vMerge w:val="restar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 п/п</w:t>
            </w:r>
          </w:p>
        </w:tc>
        <w:tc>
          <w:tcPr>
            <w:tcW w:w="1983" w:type="pct"/>
            <w:vMerge w:val="restart"/>
            <w:tcMar>
              <w:top w:w="0" w:type="dxa"/>
              <w:left w:w="108" w:type="dxa"/>
              <w:bottom w:w="0" w:type="dxa"/>
              <w:right w:w="108" w:type="dxa"/>
            </w:tcMar>
          </w:tcPr>
          <w:p w:rsidR="007303EE" w:rsidRPr="007303EE" w:rsidRDefault="007303EE" w:rsidP="007303EE">
            <w:pPr>
              <w:rPr>
                <w:sz w:val="28"/>
                <w:szCs w:val="28"/>
              </w:rPr>
            </w:pPr>
            <w:r w:rsidRPr="007303EE">
              <w:rPr>
                <w:sz w:val="28"/>
                <w:szCs w:val="28"/>
              </w:rPr>
              <w:t>Наименование комплекса процессных мероприятий,  мероприятия , источник финансового обеспечения</w:t>
            </w:r>
          </w:p>
        </w:tc>
        <w:tc>
          <w:tcPr>
            <w:tcW w:w="846" w:type="pct"/>
            <w:vMerge w:val="restart"/>
            <w:tcMar>
              <w:top w:w="0" w:type="dxa"/>
              <w:left w:w="108" w:type="dxa"/>
              <w:bottom w:w="0" w:type="dxa"/>
              <w:right w:w="108" w:type="dxa"/>
            </w:tcMar>
          </w:tcPr>
          <w:p w:rsidR="007303EE" w:rsidRPr="007303EE" w:rsidRDefault="007303EE" w:rsidP="007303EE">
            <w:pPr>
              <w:rPr>
                <w:sz w:val="28"/>
                <w:szCs w:val="28"/>
              </w:rPr>
            </w:pPr>
            <w:r w:rsidRPr="007303EE">
              <w:rPr>
                <w:sz w:val="28"/>
                <w:szCs w:val="28"/>
              </w:rPr>
              <w:t xml:space="preserve">Код бюджетной </w:t>
            </w:r>
          </w:p>
          <w:p w:rsidR="007303EE" w:rsidRPr="007303EE" w:rsidRDefault="007303EE" w:rsidP="007303EE">
            <w:pPr>
              <w:rPr>
                <w:sz w:val="28"/>
                <w:szCs w:val="28"/>
              </w:rPr>
            </w:pPr>
            <w:r w:rsidRPr="007303EE">
              <w:rPr>
                <w:sz w:val="28"/>
                <w:szCs w:val="28"/>
              </w:rPr>
              <w:t xml:space="preserve">классификации расходов </w:t>
            </w:r>
          </w:p>
        </w:tc>
        <w:tc>
          <w:tcPr>
            <w:tcW w:w="1966" w:type="pct"/>
            <w:gridSpan w:val="4"/>
            <w:tcMar>
              <w:top w:w="0" w:type="dxa"/>
              <w:left w:w="108" w:type="dxa"/>
              <w:bottom w:w="0" w:type="dxa"/>
              <w:right w:w="108" w:type="dxa"/>
            </w:tcMar>
          </w:tcPr>
          <w:p w:rsidR="007303EE" w:rsidRPr="007303EE" w:rsidRDefault="007303EE" w:rsidP="007303EE">
            <w:pPr>
              <w:rPr>
                <w:sz w:val="28"/>
                <w:szCs w:val="28"/>
              </w:rPr>
            </w:pPr>
            <w:r w:rsidRPr="007303EE">
              <w:rPr>
                <w:sz w:val="28"/>
                <w:szCs w:val="28"/>
              </w:rPr>
              <w:t xml:space="preserve">Объем расходов по годам реализации, </w:t>
            </w:r>
          </w:p>
          <w:p w:rsidR="007303EE" w:rsidRPr="007303EE" w:rsidRDefault="007303EE" w:rsidP="007303EE">
            <w:pPr>
              <w:rPr>
                <w:sz w:val="28"/>
                <w:szCs w:val="28"/>
              </w:rPr>
            </w:pPr>
            <w:r w:rsidRPr="007303EE">
              <w:rPr>
                <w:sz w:val="28"/>
                <w:szCs w:val="28"/>
              </w:rPr>
              <w:t>тыс. рублей</w:t>
            </w:r>
          </w:p>
        </w:tc>
      </w:tr>
      <w:tr w:rsidR="007303EE" w:rsidRPr="007303EE" w:rsidTr="007303EE">
        <w:tc>
          <w:tcPr>
            <w:tcW w:w="205" w:type="pct"/>
            <w:vMerge/>
            <w:tcMar>
              <w:top w:w="0" w:type="dxa"/>
              <w:left w:w="108" w:type="dxa"/>
              <w:bottom w:w="0" w:type="dxa"/>
              <w:right w:w="108" w:type="dxa"/>
            </w:tcMar>
          </w:tcPr>
          <w:p w:rsidR="007303EE" w:rsidRPr="007303EE" w:rsidRDefault="007303EE" w:rsidP="007303EE">
            <w:pPr>
              <w:spacing w:after="200" w:line="276" w:lineRule="auto"/>
              <w:rPr>
                <w:sz w:val="28"/>
                <w:szCs w:val="28"/>
              </w:rPr>
            </w:pPr>
          </w:p>
        </w:tc>
        <w:tc>
          <w:tcPr>
            <w:tcW w:w="1983" w:type="pct"/>
            <w:vMerge/>
            <w:tcMar>
              <w:top w:w="0" w:type="dxa"/>
              <w:left w:w="108" w:type="dxa"/>
              <w:bottom w:w="0" w:type="dxa"/>
              <w:right w:w="108" w:type="dxa"/>
            </w:tcMar>
          </w:tcPr>
          <w:p w:rsidR="007303EE" w:rsidRPr="007303EE" w:rsidRDefault="007303EE" w:rsidP="007303EE">
            <w:pPr>
              <w:rPr>
                <w:sz w:val="28"/>
                <w:szCs w:val="28"/>
              </w:rPr>
            </w:pPr>
          </w:p>
        </w:tc>
        <w:tc>
          <w:tcPr>
            <w:tcW w:w="846" w:type="pct"/>
            <w:vMerge/>
            <w:tcMar>
              <w:top w:w="0" w:type="dxa"/>
              <w:left w:w="108" w:type="dxa"/>
              <w:bottom w:w="0" w:type="dxa"/>
              <w:right w:w="108" w:type="dxa"/>
            </w:tcMar>
          </w:tcPr>
          <w:p w:rsidR="007303EE" w:rsidRPr="007303EE" w:rsidRDefault="007303EE" w:rsidP="007303EE">
            <w:pPr>
              <w:rPr>
                <w:sz w:val="28"/>
                <w:szCs w:val="28"/>
              </w:rPr>
            </w:pPr>
          </w:p>
        </w:tc>
        <w:tc>
          <w:tcPr>
            <w:tcW w:w="479" w:type="pct"/>
            <w:tcMar>
              <w:top w:w="0" w:type="dxa"/>
              <w:left w:w="108" w:type="dxa"/>
              <w:bottom w:w="0" w:type="dxa"/>
              <w:right w:w="108" w:type="dxa"/>
            </w:tcMar>
          </w:tcPr>
          <w:p w:rsidR="007303EE" w:rsidRPr="007303EE" w:rsidRDefault="007303EE" w:rsidP="007303EE">
            <w:pPr>
              <w:rPr>
                <w:sz w:val="28"/>
                <w:szCs w:val="28"/>
              </w:rPr>
            </w:pPr>
            <w:r w:rsidRPr="007303EE">
              <w:rPr>
                <w:sz w:val="28"/>
                <w:szCs w:val="28"/>
              </w:rPr>
              <w:t>2026</w:t>
            </w:r>
          </w:p>
        </w:tc>
        <w:tc>
          <w:tcPr>
            <w:tcW w:w="479" w:type="pct"/>
            <w:tcMar>
              <w:top w:w="0" w:type="dxa"/>
              <w:left w:w="108" w:type="dxa"/>
              <w:bottom w:w="0" w:type="dxa"/>
              <w:right w:w="108" w:type="dxa"/>
            </w:tcMar>
          </w:tcPr>
          <w:p w:rsidR="007303EE" w:rsidRPr="007303EE" w:rsidRDefault="007303EE" w:rsidP="007303EE">
            <w:pPr>
              <w:rPr>
                <w:sz w:val="28"/>
                <w:szCs w:val="28"/>
              </w:rPr>
            </w:pPr>
            <w:r w:rsidRPr="007303EE">
              <w:rPr>
                <w:sz w:val="28"/>
                <w:szCs w:val="28"/>
              </w:rPr>
              <w:t>2027</w:t>
            </w:r>
          </w:p>
        </w:tc>
        <w:tc>
          <w:tcPr>
            <w:tcW w:w="487" w:type="pct"/>
            <w:tcMar>
              <w:top w:w="0" w:type="dxa"/>
              <w:left w:w="108" w:type="dxa"/>
              <w:bottom w:w="0" w:type="dxa"/>
              <w:right w:w="108" w:type="dxa"/>
            </w:tcMar>
          </w:tcPr>
          <w:p w:rsidR="007303EE" w:rsidRPr="007303EE" w:rsidRDefault="007303EE" w:rsidP="007303EE">
            <w:pPr>
              <w:rPr>
                <w:sz w:val="28"/>
                <w:szCs w:val="28"/>
              </w:rPr>
            </w:pPr>
            <w:r w:rsidRPr="007303EE">
              <w:rPr>
                <w:sz w:val="28"/>
                <w:szCs w:val="28"/>
              </w:rPr>
              <w:t>2028</w:t>
            </w:r>
          </w:p>
        </w:tc>
        <w:tc>
          <w:tcPr>
            <w:tcW w:w="521" w:type="pct"/>
            <w:tcMar>
              <w:top w:w="0" w:type="dxa"/>
              <w:left w:w="108" w:type="dxa"/>
              <w:bottom w:w="0" w:type="dxa"/>
              <w:right w:w="108" w:type="dxa"/>
            </w:tcMar>
          </w:tcPr>
          <w:p w:rsidR="007303EE" w:rsidRPr="007303EE" w:rsidRDefault="007303EE" w:rsidP="007303EE">
            <w:pPr>
              <w:rPr>
                <w:sz w:val="28"/>
                <w:szCs w:val="28"/>
              </w:rPr>
            </w:pPr>
            <w:r w:rsidRPr="007303EE">
              <w:rPr>
                <w:sz w:val="28"/>
                <w:szCs w:val="28"/>
              </w:rPr>
              <w:t>Всего</w:t>
            </w:r>
          </w:p>
        </w:tc>
      </w:tr>
      <w:tr w:rsidR="007303EE" w:rsidRPr="007303EE" w:rsidTr="007303EE">
        <w:trPr>
          <w:tblHeader/>
        </w:trPr>
        <w:tc>
          <w:tcPr>
            <w:tcW w:w="205"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1</w:t>
            </w:r>
          </w:p>
        </w:tc>
        <w:tc>
          <w:tcPr>
            <w:tcW w:w="1983"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2</w:t>
            </w:r>
          </w:p>
        </w:tc>
        <w:tc>
          <w:tcPr>
            <w:tcW w:w="846"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3</w:t>
            </w:r>
          </w:p>
        </w:tc>
        <w:tc>
          <w:tcPr>
            <w:tcW w:w="479"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4</w:t>
            </w:r>
          </w:p>
        </w:tc>
        <w:tc>
          <w:tcPr>
            <w:tcW w:w="479"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5</w:t>
            </w:r>
          </w:p>
        </w:tc>
        <w:tc>
          <w:tcPr>
            <w:tcW w:w="487"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6</w:t>
            </w:r>
          </w:p>
        </w:tc>
        <w:tc>
          <w:tcPr>
            <w:tcW w:w="521"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7</w:t>
            </w:r>
          </w:p>
        </w:tc>
      </w:tr>
      <w:tr w:rsidR="007303EE" w:rsidRPr="007303EE" w:rsidTr="007303EE">
        <w:tc>
          <w:tcPr>
            <w:tcW w:w="205" w:type="pct"/>
            <w:vMerge w:val="restar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1.</w:t>
            </w:r>
          </w:p>
          <w:p w:rsidR="007303EE" w:rsidRPr="007303EE" w:rsidRDefault="007303EE" w:rsidP="007303EE">
            <w:pPr>
              <w:spacing w:after="200" w:line="276" w:lineRule="auto"/>
              <w:rPr>
                <w:sz w:val="28"/>
                <w:szCs w:val="28"/>
              </w:rPr>
            </w:pPr>
          </w:p>
          <w:p w:rsidR="007303EE" w:rsidRPr="007303EE" w:rsidRDefault="007303EE" w:rsidP="007303EE">
            <w:pPr>
              <w:spacing w:after="200" w:line="276" w:lineRule="auto"/>
              <w:rPr>
                <w:sz w:val="28"/>
                <w:szCs w:val="28"/>
              </w:rPr>
            </w:pPr>
          </w:p>
        </w:tc>
        <w:tc>
          <w:tcPr>
            <w:tcW w:w="1983" w:type="pct"/>
            <w:tcMar>
              <w:top w:w="0" w:type="dxa"/>
              <w:left w:w="108" w:type="dxa"/>
              <w:bottom w:w="0" w:type="dxa"/>
              <w:right w:w="108" w:type="dxa"/>
            </w:tcMar>
          </w:tcPr>
          <w:p w:rsidR="007303EE" w:rsidRPr="007303EE" w:rsidRDefault="007303EE" w:rsidP="007303EE">
            <w:pPr>
              <w:rPr>
                <w:sz w:val="28"/>
                <w:szCs w:val="28"/>
              </w:rPr>
            </w:pPr>
            <w:r w:rsidRPr="007303EE">
              <w:rPr>
                <w:sz w:val="28"/>
                <w:szCs w:val="28"/>
              </w:rPr>
              <w:t>Комплекс процессных мероприятий ««Создание условий для обеспечения качественными жилищно-коммунальными услугами населения» (всего), в том числе:</w:t>
            </w:r>
          </w:p>
        </w:tc>
        <w:tc>
          <w:tcPr>
            <w:tcW w:w="846" w:type="pct"/>
            <w:vMerge w:val="restart"/>
            <w:tcMar>
              <w:top w:w="0" w:type="dxa"/>
              <w:left w:w="108" w:type="dxa"/>
              <w:bottom w:w="0" w:type="dxa"/>
              <w:right w:w="108" w:type="dxa"/>
            </w:tcMar>
          </w:tcPr>
          <w:p w:rsidR="007303EE" w:rsidRPr="007303EE" w:rsidRDefault="007303EE" w:rsidP="007303EE">
            <w:pPr>
              <w:spacing w:after="200" w:line="276" w:lineRule="auto"/>
              <w:jc w:val="center"/>
              <w:rPr>
                <w:sz w:val="28"/>
                <w:szCs w:val="28"/>
              </w:rPr>
            </w:pPr>
            <w:r w:rsidRPr="007303EE">
              <w:rPr>
                <w:sz w:val="28"/>
                <w:szCs w:val="28"/>
              </w:rPr>
              <w:t>х</w:t>
            </w:r>
          </w:p>
          <w:p w:rsidR="007303EE" w:rsidRPr="007303EE" w:rsidRDefault="007303EE" w:rsidP="007303EE">
            <w:pPr>
              <w:spacing w:after="200" w:line="276" w:lineRule="auto"/>
              <w:rPr>
                <w:sz w:val="28"/>
                <w:szCs w:val="28"/>
              </w:rPr>
            </w:pPr>
          </w:p>
          <w:p w:rsidR="007303EE" w:rsidRPr="007303EE" w:rsidRDefault="007303EE" w:rsidP="007303EE">
            <w:pPr>
              <w:spacing w:after="200" w:line="276" w:lineRule="auto"/>
              <w:rPr>
                <w:sz w:val="28"/>
                <w:szCs w:val="28"/>
              </w:rPr>
            </w:pPr>
          </w:p>
          <w:p w:rsidR="007303EE" w:rsidRPr="007303EE" w:rsidRDefault="007303EE" w:rsidP="007303EE">
            <w:pPr>
              <w:spacing w:after="200" w:line="276" w:lineRule="auto"/>
              <w:rPr>
                <w:sz w:val="28"/>
                <w:szCs w:val="28"/>
              </w:rPr>
            </w:pPr>
          </w:p>
        </w:tc>
        <w:tc>
          <w:tcPr>
            <w:tcW w:w="479" w:type="pct"/>
            <w:tcMar>
              <w:top w:w="0" w:type="dxa"/>
              <w:left w:w="108" w:type="dxa"/>
              <w:bottom w:w="0" w:type="dxa"/>
              <w:right w:w="108" w:type="dxa"/>
            </w:tcMar>
          </w:tcPr>
          <w:p w:rsidR="007303EE" w:rsidRPr="007303EE" w:rsidRDefault="000E7C12" w:rsidP="007303EE">
            <w:pPr>
              <w:spacing w:after="200" w:line="276" w:lineRule="auto"/>
              <w:rPr>
                <w:sz w:val="28"/>
                <w:szCs w:val="28"/>
              </w:rPr>
            </w:pPr>
            <w:r>
              <w:rPr>
                <w:sz w:val="28"/>
                <w:szCs w:val="28"/>
              </w:rPr>
              <w:t>361</w:t>
            </w:r>
            <w:r w:rsidR="007303EE" w:rsidRPr="007303EE">
              <w:rPr>
                <w:sz w:val="28"/>
                <w:szCs w:val="28"/>
              </w:rPr>
              <w:t>,6</w:t>
            </w:r>
          </w:p>
        </w:tc>
        <w:tc>
          <w:tcPr>
            <w:tcW w:w="479"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224,3</w:t>
            </w:r>
          </w:p>
        </w:tc>
        <w:tc>
          <w:tcPr>
            <w:tcW w:w="487"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224,3</w:t>
            </w:r>
          </w:p>
        </w:tc>
        <w:tc>
          <w:tcPr>
            <w:tcW w:w="521" w:type="pct"/>
            <w:tcMar>
              <w:top w:w="0" w:type="dxa"/>
              <w:left w:w="108" w:type="dxa"/>
              <w:bottom w:w="0" w:type="dxa"/>
              <w:right w:w="108" w:type="dxa"/>
            </w:tcMar>
          </w:tcPr>
          <w:p w:rsidR="007303EE" w:rsidRPr="007303EE" w:rsidRDefault="000E7C12" w:rsidP="007303EE">
            <w:pPr>
              <w:spacing w:after="200" w:line="276" w:lineRule="auto"/>
              <w:rPr>
                <w:sz w:val="28"/>
                <w:szCs w:val="28"/>
              </w:rPr>
            </w:pPr>
            <w:r>
              <w:rPr>
                <w:sz w:val="28"/>
                <w:szCs w:val="28"/>
              </w:rPr>
              <w:t>810</w:t>
            </w:r>
            <w:r w:rsidR="007303EE" w:rsidRPr="007303EE">
              <w:rPr>
                <w:sz w:val="28"/>
                <w:szCs w:val="28"/>
              </w:rPr>
              <w:t>,2</w:t>
            </w:r>
          </w:p>
        </w:tc>
      </w:tr>
      <w:tr w:rsidR="007303EE" w:rsidRPr="007303EE" w:rsidTr="007303EE">
        <w:tc>
          <w:tcPr>
            <w:tcW w:w="205" w:type="pct"/>
            <w:vMerge/>
            <w:tcMar>
              <w:top w:w="0" w:type="dxa"/>
              <w:left w:w="108" w:type="dxa"/>
              <w:bottom w:w="0" w:type="dxa"/>
              <w:right w:w="108" w:type="dxa"/>
            </w:tcMar>
          </w:tcPr>
          <w:p w:rsidR="007303EE" w:rsidRPr="007303EE" w:rsidRDefault="007303EE" w:rsidP="007303EE">
            <w:pPr>
              <w:spacing w:after="200" w:line="276" w:lineRule="auto"/>
              <w:rPr>
                <w:sz w:val="28"/>
                <w:szCs w:val="28"/>
              </w:rPr>
            </w:pPr>
          </w:p>
        </w:tc>
        <w:tc>
          <w:tcPr>
            <w:tcW w:w="1983" w:type="pct"/>
            <w:tcMar>
              <w:top w:w="0" w:type="dxa"/>
              <w:left w:w="108" w:type="dxa"/>
              <w:bottom w:w="0" w:type="dxa"/>
              <w:right w:w="108" w:type="dxa"/>
            </w:tcMar>
          </w:tcPr>
          <w:p w:rsidR="007303EE" w:rsidRPr="007303EE" w:rsidRDefault="007303EE" w:rsidP="007303EE">
            <w:pPr>
              <w:rPr>
                <w:sz w:val="28"/>
                <w:szCs w:val="28"/>
              </w:rPr>
            </w:pPr>
            <w:r w:rsidRPr="007303EE">
              <w:rPr>
                <w:sz w:val="28"/>
                <w:szCs w:val="28"/>
              </w:rPr>
              <w:t>федеральный бюджет</w:t>
            </w:r>
          </w:p>
        </w:tc>
        <w:tc>
          <w:tcPr>
            <w:tcW w:w="846" w:type="pct"/>
            <w:vMerge/>
            <w:tcMar>
              <w:top w:w="0" w:type="dxa"/>
              <w:left w:w="108" w:type="dxa"/>
              <w:bottom w:w="0" w:type="dxa"/>
              <w:right w:w="108" w:type="dxa"/>
            </w:tcMar>
          </w:tcPr>
          <w:p w:rsidR="007303EE" w:rsidRPr="007303EE" w:rsidRDefault="007303EE" w:rsidP="007303EE">
            <w:pPr>
              <w:spacing w:after="200" w:line="276" w:lineRule="auto"/>
              <w:rPr>
                <w:sz w:val="28"/>
                <w:szCs w:val="28"/>
              </w:rPr>
            </w:pPr>
          </w:p>
        </w:tc>
        <w:tc>
          <w:tcPr>
            <w:tcW w:w="479" w:type="pct"/>
            <w:tcMar>
              <w:top w:w="0" w:type="dxa"/>
              <w:left w:w="108" w:type="dxa"/>
              <w:bottom w:w="0" w:type="dxa"/>
              <w:right w:w="108" w:type="dxa"/>
            </w:tcMar>
          </w:tcPr>
          <w:p w:rsidR="007303EE" w:rsidRPr="007303EE" w:rsidRDefault="007303EE" w:rsidP="007303EE">
            <w:pPr>
              <w:spacing w:after="200" w:line="276" w:lineRule="auto"/>
              <w:rPr>
                <w:sz w:val="28"/>
                <w:szCs w:val="28"/>
              </w:rPr>
            </w:pPr>
          </w:p>
        </w:tc>
        <w:tc>
          <w:tcPr>
            <w:tcW w:w="479" w:type="pct"/>
            <w:tcMar>
              <w:top w:w="0" w:type="dxa"/>
              <w:left w:w="108" w:type="dxa"/>
              <w:bottom w:w="0" w:type="dxa"/>
              <w:right w:w="108" w:type="dxa"/>
            </w:tcMar>
          </w:tcPr>
          <w:p w:rsidR="007303EE" w:rsidRPr="007303EE" w:rsidRDefault="007303EE" w:rsidP="007303EE">
            <w:pPr>
              <w:spacing w:after="200" w:line="276" w:lineRule="auto"/>
              <w:rPr>
                <w:sz w:val="28"/>
                <w:szCs w:val="28"/>
              </w:rPr>
            </w:pPr>
          </w:p>
        </w:tc>
        <w:tc>
          <w:tcPr>
            <w:tcW w:w="487" w:type="pct"/>
            <w:tcMar>
              <w:top w:w="0" w:type="dxa"/>
              <w:left w:w="108" w:type="dxa"/>
              <w:bottom w:w="0" w:type="dxa"/>
              <w:right w:w="108" w:type="dxa"/>
            </w:tcMar>
          </w:tcPr>
          <w:p w:rsidR="007303EE" w:rsidRPr="007303EE" w:rsidRDefault="007303EE" w:rsidP="007303EE">
            <w:pPr>
              <w:spacing w:after="200" w:line="276" w:lineRule="auto"/>
              <w:rPr>
                <w:sz w:val="28"/>
                <w:szCs w:val="28"/>
              </w:rPr>
            </w:pPr>
          </w:p>
        </w:tc>
        <w:tc>
          <w:tcPr>
            <w:tcW w:w="521" w:type="pct"/>
            <w:tcMar>
              <w:top w:w="0" w:type="dxa"/>
              <w:left w:w="108" w:type="dxa"/>
              <w:bottom w:w="0" w:type="dxa"/>
              <w:right w:w="108" w:type="dxa"/>
            </w:tcMar>
          </w:tcPr>
          <w:p w:rsidR="007303EE" w:rsidRPr="007303EE" w:rsidRDefault="007303EE" w:rsidP="007303EE">
            <w:pPr>
              <w:spacing w:after="200" w:line="276" w:lineRule="auto"/>
              <w:rPr>
                <w:sz w:val="28"/>
                <w:szCs w:val="28"/>
              </w:rPr>
            </w:pPr>
          </w:p>
        </w:tc>
      </w:tr>
      <w:tr w:rsidR="007303EE" w:rsidRPr="007303EE" w:rsidTr="007303EE">
        <w:tc>
          <w:tcPr>
            <w:tcW w:w="205" w:type="pct"/>
            <w:vMerge/>
            <w:tcMar>
              <w:top w:w="0" w:type="dxa"/>
              <w:left w:w="108" w:type="dxa"/>
              <w:bottom w:w="0" w:type="dxa"/>
              <w:right w:w="108" w:type="dxa"/>
            </w:tcMar>
          </w:tcPr>
          <w:p w:rsidR="007303EE" w:rsidRPr="007303EE" w:rsidRDefault="007303EE" w:rsidP="007303EE">
            <w:pPr>
              <w:spacing w:after="200" w:line="276" w:lineRule="auto"/>
              <w:rPr>
                <w:sz w:val="28"/>
                <w:szCs w:val="28"/>
              </w:rPr>
            </w:pPr>
          </w:p>
        </w:tc>
        <w:tc>
          <w:tcPr>
            <w:tcW w:w="1983" w:type="pct"/>
            <w:tcMar>
              <w:top w:w="0" w:type="dxa"/>
              <w:left w:w="108" w:type="dxa"/>
              <w:bottom w:w="0" w:type="dxa"/>
              <w:right w:w="108" w:type="dxa"/>
            </w:tcMar>
          </w:tcPr>
          <w:p w:rsidR="007303EE" w:rsidRPr="007303EE" w:rsidRDefault="007303EE" w:rsidP="007303EE">
            <w:pPr>
              <w:rPr>
                <w:sz w:val="28"/>
                <w:szCs w:val="28"/>
              </w:rPr>
            </w:pPr>
            <w:r w:rsidRPr="007303EE">
              <w:rPr>
                <w:sz w:val="28"/>
                <w:szCs w:val="28"/>
              </w:rPr>
              <w:t>областной бюджет</w:t>
            </w:r>
          </w:p>
        </w:tc>
        <w:tc>
          <w:tcPr>
            <w:tcW w:w="846" w:type="pct"/>
            <w:vMerge/>
            <w:tcMar>
              <w:top w:w="0" w:type="dxa"/>
              <w:left w:w="108" w:type="dxa"/>
              <w:bottom w:w="0" w:type="dxa"/>
              <w:right w:w="108" w:type="dxa"/>
            </w:tcMar>
          </w:tcPr>
          <w:p w:rsidR="007303EE" w:rsidRPr="007303EE" w:rsidRDefault="007303EE" w:rsidP="007303EE">
            <w:pPr>
              <w:spacing w:after="200" w:line="276" w:lineRule="auto"/>
              <w:rPr>
                <w:sz w:val="28"/>
                <w:szCs w:val="28"/>
              </w:rPr>
            </w:pPr>
          </w:p>
        </w:tc>
        <w:tc>
          <w:tcPr>
            <w:tcW w:w="479" w:type="pct"/>
            <w:tcMar>
              <w:top w:w="0" w:type="dxa"/>
              <w:left w:w="108" w:type="dxa"/>
              <w:bottom w:w="0" w:type="dxa"/>
              <w:right w:w="108" w:type="dxa"/>
            </w:tcMar>
          </w:tcPr>
          <w:p w:rsidR="007303EE" w:rsidRPr="007303EE" w:rsidRDefault="007303EE" w:rsidP="007303EE">
            <w:pPr>
              <w:spacing w:after="200" w:line="276" w:lineRule="auto"/>
              <w:rPr>
                <w:sz w:val="28"/>
                <w:szCs w:val="28"/>
              </w:rPr>
            </w:pPr>
          </w:p>
        </w:tc>
        <w:tc>
          <w:tcPr>
            <w:tcW w:w="479" w:type="pct"/>
            <w:tcMar>
              <w:top w:w="0" w:type="dxa"/>
              <w:left w:w="108" w:type="dxa"/>
              <w:bottom w:w="0" w:type="dxa"/>
              <w:right w:w="108" w:type="dxa"/>
            </w:tcMar>
          </w:tcPr>
          <w:p w:rsidR="007303EE" w:rsidRPr="007303EE" w:rsidRDefault="007303EE" w:rsidP="007303EE">
            <w:pPr>
              <w:spacing w:after="200" w:line="276" w:lineRule="auto"/>
              <w:rPr>
                <w:sz w:val="28"/>
                <w:szCs w:val="28"/>
              </w:rPr>
            </w:pPr>
          </w:p>
        </w:tc>
        <w:tc>
          <w:tcPr>
            <w:tcW w:w="487" w:type="pct"/>
            <w:tcMar>
              <w:top w:w="0" w:type="dxa"/>
              <w:left w:w="108" w:type="dxa"/>
              <w:bottom w:w="0" w:type="dxa"/>
              <w:right w:w="108" w:type="dxa"/>
            </w:tcMar>
          </w:tcPr>
          <w:p w:rsidR="007303EE" w:rsidRPr="007303EE" w:rsidRDefault="007303EE" w:rsidP="007303EE">
            <w:pPr>
              <w:spacing w:after="200" w:line="276" w:lineRule="auto"/>
              <w:rPr>
                <w:sz w:val="28"/>
                <w:szCs w:val="28"/>
              </w:rPr>
            </w:pPr>
          </w:p>
        </w:tc>
        <w:tc>
          <w:tcPr>
            <w:tcW w:w="521" w:type="pct"/>
            <w:tcMar>
              <w:top w:w="0" w:type="dxa"/>
              <w:left w:w="108" w:type="dxa"/>
              <w:bottom w:w="0" w:type="dxa"/>
              <w:right w:w="108" w:type="dxa"/>
            </w:tcMar>
          </w:tcPr>
          <w:p w:rsidR="007303EE" w:rsidRPr="007303EE" w:rsidRDefault="007303EE" w:rsidP="007303EE">
            <w:pPr>
              <w:spacing w:after="200" w:line="276" w:lineRule="auto"/>
              <w:rPr>
                <w:sz w:val="28"/>
                <w:szCs w:val="28"/>
              </w:rPr>
            </w:pPr>
          </w:p>
        </w:tc>
      </w:tr>
      <w:tr w:rsidR="007303EE" w:rsidRPr="007303EE" w:rsidTr="007303EE">
        <w:tc>
          <w:tcPr>
            <w:tcW w:w="205" w:type="pct"/>
            <w:vMerge/>
            <w:tcMar>
              <w:top w:w="0" w:type="dxa"/>
              <w:left w:w="108" w:type="dxa"/>
              <w:bottom w:w="0" w:type="dxa"/>
              <w:right w:w="108" w:type="dxa"/>
            </w:tcMar>
          </w:tcPr>
          <w:p w:rsidR="007303EE" w:rsidRPr="007303EE" w:rsidRDefault="007303EE" w:rsidP="007303EE">
            <w:pPr>
              <w:spacing w:after="200" w:line="276" w:lineRule="auto"/>
              <w:rPr>
                <w:sz w:val="28"/>
                <w:szCs w:val="28"/>
              </w:rPr>
            </w:pPr>
          </w:p>
        </w:tc>
        <w:tc>
          <w:tcPr>
            <w:tcW w:w="1983" w:type="pct"/>
            <w:tcMar>
              <w:top w:w="0" w:type="dxa"/>
              <w:left w:w="108" w:type="dxa"/>
              <w:bottom w:w="0" w:type="dxa"/>
              <w:right w:w="108" w:type="dxa"/>
            </w:tcMar>
          </w:tcPr>
          <w:p w:rsidR="007303EE" w:rsidRPr="007303EE" w:rsidRDefault="007303EE" w:rsidP="007303EE">
            <w:pPr>
              <w:rPr>
                <w:sz w:val="28"/>
                <w:szCs w:val="28"/>
              </w:rPr>
            </w:pPr>
            <w:r w:rsidRPr="007303EE">
              <w:rPr>
                <w:sz w:val="28"/>
                <w:szCs w:val="28"/>
              </w:rPr>
              <w:t>местный бюджет</w:t>
            </w:r>
          </w:p>
        </w:tc>
        <w:tc>
          <w:tcPr>
            <w:tcW w:w="846" w:type="pct"/>
            <w:vMerge/>
            <w:tcMar>
              <w:top w:w="0" w:type="dxa"/>
              <w:left w:w="108" w:type="dxa"/>
              <w:bottom w:w="0" w:type="dxa"/>
              <w:right w:w="108" w:type="dxa"/>
            </w:tcMar>
          </w:tcPr>
          <w:p w:rsidR="007303EE" w:rsidRPr="007303EE" w:rsidRDefault="007303EE" w:rsidP="007303EE">
            <w:pPr>
              <w:spacing w:after="200" w:line="276" w:lineRule="auto"/>
              <w:rPr>
                <w:sz w:val="28"/>
                <w:szCs w:val="28"/>
              </w:rPr>
            </w:pPr>
          </w:p>
        </w:tc>
        <w:tc>
          <w:tcPr>
            <w:tcW w:w="479" w:type="pct"/>
            <w:tcMar>
              <w:top w:w="0" w:type="dxa"/>
              <w:left w:w="108" w:type="dxa"/>
              <w:bottom w:w="0" w:type="dxa"/>
              <w:right w:w="108" w:type="dxa"/>
            </w:tcMar>
          </w:tcPr>
          <w:p w:rsidR="007303EE" w:rsidRPr="007303EE" w:rsidRDefault="007303EE" w:rsidP="000E7C12">
            <w:pPr>
              <w:spacing w:after="200" w:line="276" w:lineRule="auto"/>
              <w:rPr>
                <w:sz w:val="28"/>
                <w:szCs w:val="28"/>
              </w:rPr>
            </w:pPr>
            <w:r w:rsidRPr="007303EE">
              <w:rPr>
                <w:sz w:val="28"/>
                <w:szCs w:val="28"/>
              </w:rPr>
              <w:t>3</w:t>
            </w:r>
            <w:r w:rsidR="000E7C12">
              <w:rPr>
                <w:sz w:val="28"/>
                <w:szCs w:val="28"/>
              </w:rPr>
              <w:t>6</w:t>
            </w:r>
            <w:r w:rsidRPr="007303EE">
              <w:rPr>
                <w:sz w:val="28"/>
                <w:szCs w:val="28"/>
              </w:rPr>
              <w:t>1,6</w:t>
            </w:r>
          </w:p>
        </w:tc>
        <w:tc>
          <w:tcPr>
            <w:tcW w:w="479"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224,3</w:t>
            </w:r>
          </w:p>
        </w:tc>
        <w:tc>
          <w:tcPr>
            <w:tcW w:w="487"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224,3</w:t>
            </w:r>
          </w:p>
        </w:tc>
        <w:tc>
          <w:tcPr>
            <w:tcW w:w="521" w:type="pct"/>
            <w:tcMar>
              <w:top w:w="0" w:type="dxa"/>
              <w:left w:w="108" w:type="dxa"/>
              <w:bottom w:w="0" w:type="dxa"/>
              <w:right w:w="108" w:type="dxa"/>
            </w:tcMar>
          </w:tcPr>
          <w:p w:rsidR="007303EE" w:rsidRPr="007303EE" w:rsidRDefault="000E7C12" w:rsidP="007303EE">
            <w:pPr>
              <w:spacing w:after="200" w:line="276" w:lineRule="auto"/>
              <w:rPr>
                <w:sz w:val="28"/>
                <w:szCs w:val="28"/>
              </w:rPr>
            </w:pPr>
            <w:r>
              <w:rPr>
                <w:sz w:val="28"/>
                <w:szCs w:val="28"/>
              </w:rPr>
              <w:t>810</w:t>
            </w:r>
            <w:r w:rsidR="007303EE" w:rsidRPr="007303EE">
              <w:rPr>
                <w:sz w:val="28"/>
                <w:szCs w:val="28"/>
              </w:rPr>
              <w:t>,2</w:t>
            </w:r>
          </w:p>
        </w:tc>
      </w:tr>
      <w:tr w:rsidR="007303EE" w:rsidRPr="007303EE" w:rsidTr="007303EE">
        <w:tc>
          <w:tcPr>
            <w:tcW w:w="205" w:type="pct"/>
            <w:vMerge/>
            <w:tcMar>
              <w:top w:w="0" w:type="dxa"/>
              <w:left w:w="108" w:type="dxa"/>
              <w:bottom w:w="0" w:type="dxa"/>
              <w:right w:w="108" w:type="dxa"/>
            </w:tcMar>
          </w:tcPr>
          <w:p w:rsidR="007303EE" w:rsidRPr="007303EE" w:rsidRDefault="007303EE" w:rsidP="007303EE">
            <w:pPr>
              <w:spacing w:after="200" w:line="276" w:lineRule="auto"/>
              <w:rPr>
                <w:sz w:val="28"/>
                <w:szCs w:val="28"/>
              </w:rPr>
            </w:pPr>
          </w:p>
        </w:tc>
        <w:tc>
          <w:tcPr>
            <w:tcW w:w="1983" w:type="pct"/>
            <w:tcMar>
              <w:top w:w="0" w:type="dxa"/>
              <w:left w:w="108" w:type="dxa"/>
              <w:bottom w:w="0" w:type="dxa"/>
              <w:right w:w="108" w:type="dxa"/>
            </w:tcMar>
          </w:tcPr>
          <w:p w:rsidR="007303EE" w:rsidRPr="007303EE" w:rsidRDefault="007303EE" w:rsidP="007303EE">
            <w:pPr>
              <w:rPr>
                <w:sz w:val="28"/>
                <w:szCs w:val="28"/>
              </w:rPr>
            </w:pPr>
            <w:r w:rsidRPr="007303EE">
              <w:rPr>
                <w:sz w:val="28"/>
                <w:szCs w:val="28"/>
              </w:rPr>
              <w:t>внебюджетные источники</w:t>
            </w:r>
          </w:p>
        </w:tc>
        <w:tc>
          <w:tcPr>
            <w:tcW w:w="846" w:type="pct"/>
            <w:vMerge/>
            <w:tcMar>
              <w:top w:w="0" w:type="dxa"/>
              <w:left w:w="108" w:type="dxa"/>
              <w:bottom w:w="0" w:type="dxa"/>
              <w:right w:w="108" w:type="dxa"/>
            </w:tcMar>
          </w:tcPr>
          <w:p w:rsidR="007303EE" w:rsidRPr="007303EE" w:rsidRDefault="007303EE" w:rsidP="007303EE">
            <w:pPr>
              <w:spacing w:after="200" w:line="276" w:lineRule="auto"/>
              <w:rPr>
                <w:sz w:val="28"/>
                <w:szCs w:val="28"/>
              </w:rPr>
            </w:pPr>
          </w:p>
        </w:tc>
        <w:tc>
          <w:tcPr>
            <w:tcW w:w="479" w:type="pct"/>
            <w:tcMar>
              <w:top w:w="0" w:type="dxa"/>
              <w:left w:w="108" w:type="dxa"/>
              <w:bottom w:w="0" w:type="dxa"/>
              <w:right w:w="108" w:type="dxa"/>
            </w:tcMar>
          </w:tcPr>
          <w:p w:rsidR="007303EE" w:rsidRPr="007303EE" w:rsidRDefault="007303EE" w:rsidP="007303EE">
            <w:pPr>
              <w:spacing w:after="200" w:line="276" w:lineRule="auto"/>
              <w:rPr>
                <w:sz w:val="28"/>
                <w:szCs w:val="28"/>
              </w:rPr>
            </w:pPr>
          </w:p>
        </w:tc>
        <w:tc>
          <w:tcPr>
            <w:tcW w:w="479" w:type="pct"/>
            <w:tcMar>
              <w:top w:w="0" w:type="dxa"/>
              <w:left w:w="108" w:type="dxa"/>
              <w:bottom w:w="0" w:type="dxa"/>
              <w:right w:w="108" w:type="dxa"/>
            </w:tcMar>
          </w:tcPr>
          <w:p w:rsidR="007303EE" w:rsidRPr="007303EE" w:rsidRDefault="007303EE" w:rsidP="007303EE">
            <w:pPr>
              <w:spacing w:after="200" w:line="276" w:lineRule="auto"/>
              <w:rPr>
                <w:sz w:val="28"/>
                <w:szCs w:val="28"/>
              </w:rPr>
            </w:pPr>
          </w:p>
        </w:tc>
        <w:tc>
          <w:tcPr>
            <w:tcW w:w="487" w:type="pct"/>
            <w:tcMar>
              <w:top w:w="0" w:type="dxa"/>
              <w:left w:w="108" w:type="dxa"/>
              <w:bottom w:w="0" w:type="dxa"/>
              <w:right w:w="108" w:type="dxa"/>
            </w:tcMar>
          </w:tcPr>
          <w:p w:rsidR="007303EE" w:rsidRPr="007303EE" w:rsidRDefault="007303EE" w:rsidP="007303EE">
            <w:pPr>
              <w:spacing w:after="200" w:line="276" w:lineRule="auto"/>
              <w:rPr>
                <w:sz w:val="28"/>
                <w:szCs w:val="28"/>
              </w:rPr>
            </w:pPr>
          </w:p>
        </w:tc>
        <w:tc>
          <w:tcPr>
            <w:tcW w:w="521" w:type="pct"/>
            <w:tcMar>
              <w:top w:w="0" w:type="dxa"/>
              <w:left w:w="108" w:type="dxa"/>
              <w:bottom w:w="0" w:type="dxa"/>
              <w:right w:w="108" w:type="dxa"/>
            </w:tcMar>
          </w:tcPr>
          <w:p w:rsidR="007303EE" w:rsidRPr="007303EE" w:rsidRDefault="007303EE" w:rsidP="007303EE">
            <w:pPr>
              <w:spacing w:after="200" w:line="276" w:lineRule="auto"/>
              <w:rPr>
                <w:sz w:val="28"/>
                <w:szCs w:val="28"/>
              </w:rPr>
            </w:pPr>
          </w:p>
        </w:tc>
      </w:tr>
      <w:tr w:rsidR="007303EE" w:rsidRPr="007303EE" w:rsidTr="007303EE">
        <w:tc>
          <w:tcPr>
            <w:tcW w:w="205" w:type="pct"/>
            <w:vMerge w:val="restar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1.1</w:t>
            </w:r>
          </w:p>
        </w:tc>
        <w:tc>
          <w:tcPr>
            <w:tcW w:w="1983" w:type="pct"/>
            <w:tcMar>
              <w:top w:w="0" w:type="dxa"/>
              <w:left w:w="108" w:type="dxa"/>
              <w:bottom w:w="0" w:type="dxa"/>
              <w:right w:w="108" w:type="dxa"/>
            </w:tcMar>
          </w:tcPr>
          <w:p w:rsidR="007303EE" w:rsidRPr="007303EE" w:rsidRDefault="007303EE" w:rsidP="007303EE">
            <w:pPr>
              <w:rPr>
                <w:sz w:val="28"/>
                <w:szCs w:val="28"/>
              </w:rPr>
            </w:pPr>
            <w:r w:rsidRPr="007303EE">
              <w:rPr>
                <w:sz w:val="28"/>
                <w:szCs w:val="28"/>
              </w:rPr>
              <w:t>Мероприятие (результат) 1.1                              «Расходы на оплату ежемесячного взноса на капитальный ремонт квартир, находящихся в муниципальной собственности (всего), в т ч:</w:t>
            </w:r>
          </w:p>
        </w:tc>
        <w:tc>
          <w:tcPr>
            <w:tcW w:w="846"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09 4 01 20150</w:t>
            </w:r>
          </w:p>
        </w:tc>
        <w:tc>
          <w:tcPr>
            <w:tcW w:w="479" w:type="pct"/>
            <w:tcMar>
              <w:top w:w="0" w:type="dxa"/>
              <w:left w:w="108" w:type="dxa"/>
              <w:bottom w:w="0" w:type="dxa"/>
              <w:right w:w="108" w:type="dxa"/>
            </w:tcMar>
          </w:tcPr>
          <w:p w:rsidR="007303EE" w:rsidRPr="007303EE" w:rsidRDefault="000E7C12" w:rsidP="007303EE">
            <w:pPr>
              <w:spacing w:after="200" w:line="276" w:lineRule="auto"/>
              <w:rPr>
                <w:sz w:val="28"/>
                <w:szCs w:val="28"/>
              </w:rPr>
            </w:pPr>
            <w:r>
              <w:rPr>
                <w:sz w:val="28"/>
                <w:szCs w:val="28"/>
              </w:rPr>
              <w:t>94</w:t>
            </w:r>
            <w:r w:rsidR="007303EE" w:rsidRPr="007303EE">
              <w:rPr>
                <w:sz w:val="28"/>
                <w:szCs w:val="28"/>
              </w:rPr>
              <w:t>,0</w:t>
            </w:r>
          </w:p>
        </w:tc>
        <w:tc>
          <w:tcPr>
            <w:tcW w:w="479"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0,0</w:t>
            </w:r>
          </w:p>
        </w:tc>
        <w:tc>
          <w:tcPr>
            <w:tcW w:w="487"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0,0</w:t>
            </w:r>
          </w:p>
        </w:tc>
        <w:tc>
          <w:tcPr>
            <w:tcW w:w="521" w:type="pct"/>
            <w:tcMar>
              <w:top w:w="0" w:type="dxa"/>
              <w:left w:w="108" w:type="dxa"/>
              <w:bottom w:w="0" w:type="dxa"/>
              <w:right w:w="108" w:type="dxa"/>
            </w:tcMar>
          </w:tcPr>
          <w:p w:rsidR="007303EE" w:rsidRPr="007303EE" w:rsidRDefault="000E7C12" w:rsidP="007303EE">
            <w:pPr>
              <w:spacing w:after="200" w:line="276" w:lineRule="auto"/>
              <w:rPr>
                <w:sz w:val="28"/>
                <w:szCs w:val="28"/>
              </w:rPr>
            </w:pPr>
            <w:r>
              <w:rPr>
                <w:sz w:val="28"/>
                <w:szCs w:val="28"/>
              </w:rPr>
              <w:t>94</w:t>
            </w:r>
            <w:r w:rsidR="007303EE" w:rsidRPr="007303EE">
              <w:rPr>
                <w:sz w:val="28"/>
                <w:szCs w:val="28"/>
              </w:rPr>
              <w:t>,0</w:t>
            </w:r>
          </w:p>
        </w:tc>
      </w:tr>
      <w:tr w:rsidR="007303EE" w:rsidRPr="007303EE" w:rsidTr="007303EE">
        <w:trPr>
          <w:trHeight w:val="353"/>
        </w:trPr>
        <w:tc>
          <w:tcPr>
            <w:tcW w:w="205" w:type="pct"/>
            <w:vMerge/>
            <w:tcMar>
              <w:top w:w="0" w:type="dxa"/>
              <w:left w:w="108" w:type="dxa"/>
              <w:bottom w:w="0" w:type="dxa"/>
              <w:right w:w="108" w:type="dxa"/>
            </w:tcMar>
          </w:tcPr>
          <w:p w:rsidR="007303EE" w:rsidRPr="007303EE" w:rsidRDefault="007303EE" w:rsidP="007303EE">
            <w:pPr>
              <w:spacing w:after="200" w:line="276" w:lineRule="auto"/>
              <w:rPr>
                <w:sz w:val="28"/>
                <w:szCs w:val="28"/>
              </w:rPr>
            </w:pPr>
          </w:p>
        </w:tc>
        <w:tc>
          <w:tcPr>
            <w:tcW w:w="1983"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федеральный бюджет</w:t>
            </w:r>
          </w:p>
        </w:tc>
        <w:tc>
          <w:tcPr>
            <w:tcW w:w="846"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Х</w:t>
            </w:r>
          </w:p>
        </w:tc>
        <w:tc>
          <w:tcPr>
            <w:tcW w:w="479"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w:t>
            </w:r>
          </w:p>
        </w:tc>
        <w:tc>
          <w:tcPr>
            <w:tcW w:w="479"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w:t>
            </w:r>
          </w:p>
        </w:tc>
        <w:tc>
          <w:tcPr>
            <w:tcW w:w="487"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w:t>
            </w:r>
          </w:p>
        </w:tc>
        <w:tc>
          <w:tcPr>
            <w:tcW w:w="521"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w:t>
            </w:r>
          </w:p>
        </w:tc>
      </w:tr>
      <w:tr w:rsidR="007303EE" w:rsidRPr="007303EE" w:rsidTr="007303EE">
        <w:tc>
          <w:tcPr>
            <w:tcW w:w="205" w:type="pct"/>
            <w:vMerge/>
            <w:tcMar>
              <w:top w:w="0" w:type="dxa"/>
              <w:left w:w="108" w:type="dxa"/>
              <w:bottom w:w="0" w:type="dxa"/>
              <w:right w:w="108" w:type="dxa"/>
            </w:tcMar>
          </w:tcPr>
          <w:p w:rsidR="007303EE" w:rsidRPr="007303EE" w:rsidRDefault="007303EE" w:rsidP="007303EE">
            <w:pPr>
              <w:spacing w:after="200" w:line="276" w:lineRule="auto"/>
              <w:rPr>
                <w:sz w:val="28"/>
                <w:szCs w:val="28"/>
              </w:rPr>
            </w:pPr>
          </w:p>
        </w:tc>
        <w:tc>
          <w:tcPr>
            <w:tcW w:w="1983"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областной бюджет</w:t>
            </w:r>
          </w:p>
        </w:tc>
        <w:tc>
          <w:tcPr>
            <w:tcW w:w="846"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Х</w:t>
            </w:r>
          </w:p>
        </w:tc>
        <w:tc>
          <w:tcPr>
            <w:tcW w:w="479"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w:t>
            </w:r>
          </w:p>
        </w:tc>
        <w:tc>
          <w:tcPr>
            <w:tcW w:w="479"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w:t>
            </w:r>
          </w:p>
        </w:tc>
        <w:tc>
          <w:tcPr>
            <w:tcW w:w="487"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w:t>
            </w:r>
          </w:p>
        </w:tc>
        <w:tc>
          <w:tcPr>
            <w:tcW w:w="521"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w:t>
            </w:r>
          </w:p>
        </w:tc>
      </w:tr>
      <w:tr w:rsidR="007303EE" w:rsidRPr="007303EE" w:rsidTr="007303EE">
        <w:tc>
          <w:tcPr>
            <w:tcW w:w="205" w:type="pct"/>
            <w:vMerge/>
            <w:tcMar>
              <w:top w:w="0" w:type="dxa"/>
              <w:left w:w="108" w:type="dxa"/>
              <w:bottom w:w="0" w:type="dxa"/>
              <w:right w:w="108" w:type="dxa"/>
            </w:tcMar>
          </w:tcPr>
          <w:p w:rsidR="007303EE" w:rsidRPr="007303EE" w:rsidRDefault="007303EE" w:rsidP="007303EE">
            <w:pPr>
              <w:spacing w:after="200" w:line="276" w:lineRule="auto"/>
              <w:rPr>
                <w:sz w:val="28"/>
                <w:szCs w:val="28"/>
              </w:rPr>
            </w:pPr>
          </w:p>
        </w:tc>
        <w:tc>
          <w:tcPr>
            <w:tcW w:w="1983"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местный бюджет</w:t>
            </w:r>
          </w:p>
        </w:tc>
        <w:tc>
          <w:tcPr>
            <w:tcW w:w="846"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Х</w:t>
            </w:r>
          </w:p>
        </w:tc>
        <w:tc>
          <w:tcPr>
            <w:tcW w:w="479" w:type="pct"/>
            <w:tcMar>
              <w:top w:w="0" w:type="dxa"/>
              <w:left w:w="108" w:type="dxa"/>
              <w:bottom w:w="0" w:type="dxa"/>
              <w:right w:w="108" w:type="dxa"/>
            </w:tcMar>
          </w:tcPr>
          <w:p w:rsidR="007303EE" w:rsidRPr="007303EE" w:rsidRDefault="000E7C12" w:rsidP="007303EE">
            <w:pPr>
              <w:spacing w:after="200" w:line="276" w:lineRule="auto"/>
              <w:rPr>
                <w:sz w:val="28"/>
                <w:szCs w:val="28"/>
              </w:rPr>
            </w:pPr>
            <w:r>
              <w:rPr>
                <w:sz w:val="28"/>
                <w:szCs w:val="28"/>
              </w:rPr>
              <w:t>94</w:t>
            </w:r>
            <w:r w:rsidR="007303EE" w:rsidRPr="007303EE">
              <w:rPr>
                <w:sz w:val="28"/>
                <w:szCs w:val="28"/>
              </w:rPr>
              <w:t>,0</w:t>
            </w:r>
          </w:p>
        </w:tc>
        <w:tc>
          <w:tcPr>
            <w:tcW w:w="479"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0,0</w:t>
            </w:r>
          </w:p>
        </w:tc>
        <w:tc>
          <w:tcPr>
            <w:tcW w:w="487"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0,0</w:t>
            </w:r>
          </w:p>
        </w:tc>
        <w:tc>
          <w:tcPr>
            <w:tcW w:w="521" w:type="pct"/>
            <w:tcMar>
              <w:top w:w="0" w:type="dxa"/>
              <w:left w:w="108" w:type="dxa"/>
              <w:bottom w:w="0" w:type="dxa"/>
              <w:right w:w="108" w:type="dxa"/>
            </w:tcMar>
          </w:tcPr>
          <w:p w:rsidR="007303EE" w:rsidRPr="007303EE" w:rsidRDefault="000E7C12" w:rsidP="000E7C12">
            <w:pPr>
              <w:spacing w:after="200" w:line="276" w:lineRule="auto"/>
              <w:rPr>
                <w:sz w:val="28"/>
                <w:szCs w:val="28"/>
              </w:rPr>
            </w:pPr>
            <w:r>
              <w:rPr>
                <w:sz w:val="28"/>
                <w:szCs w:val="28"/>
              </w:rPr>
              <w:t>9</w:t>
            </w:r>
            <w:r w:rsidR="007303EE" w:rsidRPr="007303EE">
              <w:rPr>
                <w:sz w:val="28"/>
                <w:szCs w:val="28"/>
              </w:rPr>
              <w:t>4,0</w:t>
            </w:r>
          </w:p>
        </w:tc>
      </w:tr>
      <w:tr w:rsidR="007303EE" w:rsidRPr="007303EE" w:rsidTr="007303EE">
        <w:tc>
          <w:tcPr>
            <w:tcW w:w="205" w:type="pct"/>
            <w:vMerge/>
            <w:tcMar>
              <w:top w:w="0" w:type="dxa"/>
              <w:left w:w="108" w:type="dxa"/>
              <w:bottom w:w="0" w:type="dxa"/>
              <w:right w:w="108" w:type="dxa"/>
            </w:tcMar>
          </w:tcPr>
          <w:p w:rsidR="007303EE" w:rsidRPr="007303EE" w:rsidRDefault="007303EE" w:rsidP="007303EE">
            <w:pPr>
              <w:spacing w:after="200" w:line="276" w:lineRule="auto"/>
              <w:rPr>
                <w:sz w:val="28"/>
                <w:szCs w:val="28"/>
              </w:rPr>
            </w:pPr>
          </w:p>
        </w:tc>
        <w:tc>
          <w:tcPr>
            <w:tcW w:w="1983"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внебюджетные источники</w:t>
            </w:r>
          </w:p>
        </w:tc>
        <w:tc>
          <w:tcPr>
            <w:tcW w:w="846"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Х</w:t>
            </w:r>
          </w:p>
        </w:tc>
        <w:tc>
          <w:tcPr>
            <w:tcW w:w="479"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w:t>
            </w:r>
          </w:p>
        </w:tc>
        <w:tc>
          <w:tcPr>
            <w:tcW w:w="479"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w:t>
            </w:r>
          </w:p>
        </w:tc>
        <w:tc>
          <w:tcPr>
            <w:tcW w:w="487"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w:t>
            </w:r>
          </w:p>
        </w:tc>
        <w:tc>
          <w:tcPr>
            <w:tcW w:w="521"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w:t>
            </w:r>
          </w:p>
        </w:tc>
      </w:tr>
      <w:tr w:rsidR="007303EE" w:rsidRPr="007303EE" w:rsidTr="007303EE">
        <w:tc>
          <w:tcPr>
            <w:tcW w:w="205" w:type="pct"/>
            <w:vMerge w:val="restart"/>
            <w:tcMar>
              <w:top w:w="0" w:type="dxa"/>
              <w:left w:w="108" w:type="dxa"/>
              <w:bottom w:w="0" w:type="dxa"/>
              <w:right w:w="108" w:type="dxa"/>
            </w:tcMar>
          </w:tcPr>
          <w:p w:rsidR="007303EE" w:rsidRPr="007303EE" w:rsidRDefault="007303EE" w:rsidP="007303EE">
            <w:pPr>
              <w:spacing w:after="200" w:line="276" w:lineRule="auto"/>
              <w:rPr>
                <w:sz w:val="28"/>
                <w:szCs w:val="28"/>
                <w:lang w:val="en-US"/>
              </w:rPr>
            </w:pPr>
            <w:r w:rsidRPr="007303EE">
              <w:rPr>
                <w:sz w:val="28"/>
                <w:szCs w:val="28"/>
              </w:rPr>
              <w:t>2.1</w:t>
            </w:r>
          </w:p>
          <w:p w:rsidR="007303EE" w:rsidRPr="007303EE" w:rsidRDefault="007303EE" w:rsidP="007303EE">
            <w:pPr>
              <w:spacing w:after="200" w:line="276" w:lineRule="auto"/>
              <w:rPr>
                <w:sz w:val="28"/>
                <w:szCs w:val="28"/>
                <w:lang w:val="en-US"/>
              </w:rPr>
            </w:pPr>
          </w:p>
          <w:p w:rsidR="007303EE" w:rsidRPr="007303EE" w:rsidRDefault="007303EE" w:rsidP="007303EE">
            <w:pPr>
              <w:spacing w:after="200" w:line="276" w:lineRule="auto"/>
              <w:rPr>
                <w:sz w:val="28"/>
                <w:szCs w:val="28"/>
                <w:lang w:val="en-US"/>
              </w:rPr>
            </w:pPr>
          </w:p>
          <w:p w:rsidR="007303EE" w:rsidRPr="007303EE" w:rsidRDefault="007303EE" w:rsidP="007303EE">
            <w:pPr>
              <w:spacing w:after="200" w:line="276" w:lineRule="auto"/>
              <w:rPr>
                <w:sz w:val="28"/>
                <w:szCs w:val="28"/>
                <w:lang w:val="en-US"/>
              </w:rPr>
            </w:pPr>
          </w:p>
          <w:p w:rsidR="007303EE" w:rsidRPr="007303EE" w:rsidRDefault="007303EE" w:rsidP="007303EE">
            <w:pPr>
              <w:spacing w:after="200" w:line="276" w:lineRule="auto"/>
              <w:rPr>
                <w:sz w:val="28"/>
                <w:szCs w:val="28"/>
                <w:lang w:val="en-US"/>
              </w:rPr>
            </w:pPr>
          </w:p>
          <w:p w:rsidR="007303EE" w:rsidRPr="007303EE" w:rsidRDefault="007303EE" w:rsidP="007303EE">
            <w:pPr>
              <w:spacing w:after="200" w:line="276" w:lineRule="auto"/>
              <w:rPr>
                <w:sz w:val="28"/>
                <w:szCs w:val="28"/>
                <w:lang w:val="en-US"/>
              </w:rPr>
            </w:pPr>
          </w:p>
          <w:p w:rsidR="007303EE" w:rsidRPr="007303EE" w:rsidRDefault="007303EE" w:rsidP="007303EE">
            <w:pPr>
              <w:spacing w:after="200" w:line="276" w:lineRule="auto"/>
              <w:rPr>
                <w:sz w:val="28"/>
                <w:szCs w:val="28"/>
                <w:lang w:val="en-US"/>
              </w:rPr>
            </w:pPr>
          </w:p>
          <w:p w:rsidR="007303EE" w:rsidRPr="007303EE" w:rsidRDefault="007303EE" w:rsidP="007303EE">
            <w:pPr>
              <w:spacing w:after="200" w:line="276" w:lineRule="auto"/>
              <w:rPr>
                <w:sz w:val="28"/>
                <w:szCs w:val="28"/>
                <w:lang w:val="en-US"/>
              </w:rPr>
            </w:pPr>
          </w:p>
          <w:p w:rsidR="007303EE" w:rsidRPr="007303EE" w:rsidRDefault="007303EE" w:rsidP="007303EE">
            <w:pPr>
              <w:spacing w:after="200" w:line="276" w:lineRule="auto"/>
              <w:rPr>
                <w:sz w:val="28"/>
                <w:szCs w:val="28"/>
              </w:rPr>
            </w:pPr>
            <w:r w:rsidRPr="007303EE">
              <w:rPr>
                <w:sz w:val="28"/>
                <w:szCs w:val="28"/>
              </w:rPr>
              <w:t>3</w:t>
            </w:r>
            <w:r w:rsidRPr="007303EE">
              <w:rPr>
                <w:sz w:val="28"/>
                <w:szCs w:val="28"/>
                <w:lang w:val="en-US"/>
              </w:rPr>
              <w:t>.</w:t>
            </w:r>
            <w:r w:rsidRPr="007303EE">
              <w:rPr>
                <w:sz w:val="28"/>
                <w:szCs w:val="28"/>
              </w:rPr>
              <w:t>1</w:t>
            </w:r>
          </w:p>
          <w:p w:rsidR="007303EE" w:rsidRPr="007303EE" w:rsidRDefault="007303EE" w:rsidP="007303EE">
            <w:pPr>
              <w:spacing w:after="200" w:line="276" w:lineRule="auto"/>
              <w:rPr>
                <w:sz w:val="28"/>
                <w:szCs w:val="28"/>
                <w:lang w:val="en-US"/>
              </w:rPr>
            </w:pPr>
          </w:p>
          <w:p w:rsidR="007303EE" w:rsidRPr="007303EE" w:rsidRDefault="007303EE" w:rsidP="007303EE">
            <w:pPr>
              <w:spacing w:after="200" w:line="276" w:lineRule="auto"/>
              <w:rPr>
                <w:sz w:val="28"/>
                <w:szCs w:val="28"/>
                <w:lang w:val="en-US"/>
              </w:rPr>
            </w:pPr>
          </w:p>
        </w:tc>
        <w:tc>
          <w:tcPr>
            <w:tcW w:w="1983" w:type="pct"/>
            <w:tcMar>
              <w:top w:w="0" w:type="dxa"/>
              <w:left w:w="108" w:type="dxa"/>
              <w:bottom w:w="0" w:type="dxa"/>
              <w:right w:w="108" w:type="dxa"/>
            </w:tcMar>
          </w:tcPr>
          <w:p w:rsidR="007303EE" w:rsidRPr="007303EE" w:rsidRDefault="007303EE" w:rsidP="007303EE">
            <w:pPr>
              <w:rPr>
                <w:sz w:val="28"/>
                <w:szCs w:val="28"/>
              </w:rPr>
            </w:pPr>
            <w:r w:rsidRPr="007303EE">
              <w:rPr>
                <w:sz w:val="28"/>
                <w:szCs w:val="28"/>
              </w:rPr>
              <w:t>Мероприятие (результат) 2.1</w:t>
            </w:r>
          </w:p>
          <w:p w:rsidR="007303EE" w:rsidRPr="007303EE" w:rsidRDefault="007303EE" w:rsidP="007303EE">
            <w:pPr>
              <w:rPr>
                <w:rFonts w:ascii="Calibri" w:hAnsi="Calibri"/>
                <w:sz w:val="22"/>
              </w:rPr>
            </w:pPr>
            <w:r w:rsidRPr="007303EE">
              <w:rPr>
                <w:sz w:val="28"/>
                <w:szCs w:val="28"/>
              </w:rPr>
              <w:t xml:space="preserve"> « Расходы на оплату электроэнергии сетей уличного освещения» (всего), в том числе:</w:t>
            </w:r>
            <w:r w:rsidRPr="007303EE">
              <w:rPr>
                <w:rFonts w:ascii="Calibri" w:hAnsi="Calibri"/>
                <w:sz w:val="22"/>
              </w:rPr>
              <w:t xml:space="preserve"> </w:t>
            </w:r>
          </w:p>
        </w:tc>
        <w:tc>
          <w:tcPr>
            <w:tcW w:w="846"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09 4 01 20190</w:t>
            </w:r>
          </w:p>
        </w:tc>
        <w:tc>
          <w:tcPr>
            <w:tcW w:w="479" w:type="pct"/>
            <w:tcMar>
              <w:top w:w="0" w:type="dxa"/>
              <w:left w:w="108" w:type="dxa"/>
              <w:bottom w:w="0" w:type="dxa"/>
              <w:right w:w="108" w:type="dxa"/>
            </w:tcMar>
            <w:vAlign w:val="center"/>
          </w:tcPr>
          <w:p w:rsidR="007303EE" w:rsidRPr="007303EE" w:rsidRDefault="007303EE" w:rsidP="007303EE">
            <w:pPr>
              <w:spacing w:after="200" w:line="276" w:lineRule="auto"/>
              <w:rPr>
                <w:sz w:val="28"/>
                <w:szCs w:val="28"/>
              </w:rPr>
            </w:pPr>
            <w:r w:rsidRPr="007303EE">
              <w:rPr>
                <w:sz w:val="28"/>
                <w:szCs w:val="28"/>
              </w:rPr>
              <w:t>242,1</w:t>
            </w:r>
          </w:p>
        </w:tc>
        <w:tc>
          <w:tcPr>
            <w:tcW w:w="479" w:type="pct"/>
            <w:tcMar>
              <w:top w:w="0" w:type="dxa"/>
              <w:left w:w="108" w:type="dxa"/>
              <w:bottom w:w="0" w:type="dxa"/>
              <w:right w:w="108" w:type="dxa"/>
            </w:tcMar>
            <w:vAlign w:val="center"/>
          </w:tcPr>
          <w:p w:rsidR="007303EE" w:rsidRPr="007303EE" w:rsidRDefault="007303EE" w:rsidP="007303EE">
            <w:pPr>
              <w:spacing w:after="200" w:line="276" w:lineRule="auto"/>
              <w:rPr>
                <w:sz w:val="28"/>
                <w:szCs w:val="28"/>
              </w:rPr>
            </w:pPr>
            <w:r w:rsidRPr="007303EE">
              <w:rPr>
                <w:sz w:val="28"/>
                <w:szCs w:val="28"/>
              </w:rPr>
              <w:t>224,3</w:t>
            </w:r>
          </w:p>
        </w:tc>
        <w:tc>
          <w:tcPr>
            <w:tcW w:w="487" w:type="pct"/>
            <w:tcMar>
              <w:top w:w="0" w:type="dxa"/>
              <w:left w:w="108" w:type="dxa"/>
              <w:bottom w:w="0" w:type="dxa"/>
              <w:right w:w="108" w:type="dxa"/>
            </w:tcMar>
            <w:vAlign w:val="center"/>
          </w:tcPr>
          <w:p w:rsidR="007303EE" w:rsidRPr="007303EE" w:rsidRDefault="007303EE" w:rsidP="007303EE">
            <w:pPr>
              <w:spacing w:after="200" w:line="276" w:lineRule="auto"/>
              <w:rPr>
                <w:sz w:val="28"/>
                <w:szCs w:val="28"/>
              </w:rPr>
            </w:pPr>
            <w:r w:rsidRPr="007303EE">
              <w:rPr>
                <w:sz w:val="28"/>
                <w:szCs w:val="28"/>
              </w:rPr>
              <w:t>224,3</w:t>
            </w:r>
          </w:p>
        </w:tc>
        <w:tc>
          <w:tcPr>
            <w:tcW w:w="521"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690,7</w:t>
            </w:r>
          </w:p>
        </w:tc>
      </w:tr>
      <w:tr w:rsidR="007303EE" w:rsidRPr="007303EE" w:rsidTr="007303EE">
        <w:tc>
          <w:tcPr>
            <w:tcW w:w="205" w:type="pct"/>
            <w:vMerge/>
            <w:tcMar>
              <w:top w:w="0" w:type="dxa"/>
              <w:left w:w="108" w:type="dxa"/>
              <w:bottom w:w="0" w:type="dxa"/>
              <w:right w:w="108" w:type="dxa"/>
            </w:tcMar>
          </w:tcPr>
          <w:p w:rsidR="007303EE" w:rsidRPr="007303EE" w:rsidRDefault="007303EE" w:rsidP="007303EE">
            <w:pPr>
              <w:spacing w:after="200" w:line="276" w:lineRule="auto"/>
              <w:rPr>
                <w:sz w:val="28"/>
                <w:szCs w:val="28"/>
              </w:rPr>
            </w:pPr>
          </w:p>
        </w:tc>
        <w:tc>
          <w:tcPr>
            <w:tcW w:w="1983"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федеральный бюджет</w:t>
            </w:r>
          </w:p>
        </w:tc>
        <w:tc>
          <w:tcPr>
            <w:tcW w:w="846"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Х</w:t>
            </w:r>
          </w:p>
        </w:tc>
        <w:tc>
          <w:tcPr>
            <w:tcW w:w="479"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w:t>
            </w:r>
          </w:p>
        </w:tc>
        <w:tc>
          <w:tcPr>
            <w:tcW w:w="479"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w:t>
            </w:r>
          </w:p>
        </w:tc>
        <w:tc>
          <w:tcPr>
            <w:tcW w:w="487"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w:t>
            </w:r>
          </w:p>
        </w:tc>
        <w:tc>
          <w:tcPr>
            <w:tcW w:w="521"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w:t>
            </w:r>
          </w:p>
        </w:tc>
      </w:tr>
      <w:tr w:rsidR="007303EE" w:rsidRPr="007303EE" w:rsidTr="007303EE">
        <w:tc>
          <w:tcPr>
            <w:tcW w:w="205" w:type="pct"/>
            <w:vMerge/>
            <w:tcMar>
              <w:top w:w="0" w:type="dxa"/>
              <w:left w:w="108" w:type="dxa"/>
              <w:bottom w:w="0" w:type="dxa"/>
              <w:right w:w="108" w:type="dxa"/>
            </w:tcMar>
          </w:tcPr>
          <w:p w:rsidR="007303EE" w:rsidRPr="007303EE" w:rsidRDefault="007303EE" w:rsidP="007303EE">
            <w:pPr>
              <w:spacing w:after="200" w:line="276" w:lineRule="auto"/>
              <w:rPr>
                <w:sz w:val="28"/>
                <w:szCs w:val="28"/>
              </w:rPr>
            </w:pPr>
          </w:p>
        </w:tc>
        <w:tc>
          <w:tcPr>
            <w:tcW w:w="1983"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областной бюджет</w:t>
            </w:r>
          </w:p>
        </w:tc>
        <w:tc>
          <w:tcPr>
            <w:tcW w:w="846"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Х</w:t>
            </w:r>
          </w:p>
        </w:tc>
        <w:tc>
          <w:tcPr>
            <w:tcW w:w="479"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w:t>
            </w:r>
          </w:p>
        </w:tc>
        <w:tc>
          <w:tcPr>
            <w:tcW w:w="479"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w:t>
            </w:r>
          </w:p>
        </w:tc>
        <w:tc>
          <w:tcPr>
            <w:tcW w:w="487"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w:t>
            </w:r>
          </w:p>
        </w:tc>
        <w:tc>
          <w:tcPr>
            <w:tcW w:w="521"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w:t>
            </w:r>
          </w:p>
        </w:tc>
      </w:tr>
      <w:tr w:rsidR="007303EE" w:rsidRPr="007303EE" w:rsidTr="007303EE">
        <w:tc>
          <w:tcPr>
            <w:tcW w:w="205" w:type="pct"/>
            <w:vMerge/>
            <w:tcMar>
              <w:top w:w="0" w:type="dxa"/>
              <w:left w:w="108" w:type="dxa"/>
              <w:bottom w:w="0" w:type="dxa"/>
              <w:right w:w="108" w:type="dxa"/>
            </w:tcMar>
          </w:tcPr>
          <w:p w:rsidR="007303EE" w:rsidRPr="007303EE" w:rsidRDefault="007303EE" w:rsidP="007303EE">
            <w:pPr>
              <w:spacing w:after="200" w:line="276" w:lineRule="auto"/>
              <w:rPr>
                <w:sz w:val="28"/>
                <w:szCs w:val="28"/>
              </w:rPr>
            </w:pPr>
          </w:p>
        </w:tc>
        <w:tc>
          <w:tcPr>
            <w:tcW w:w="1983"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местный бюджет</w:t>
            </w:r>
          </w:p>
        </w:tc>
        <w:tc>
          <w:tcPr>
            <w:tcW w:w="846"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Х</w:t>
            </w:r>
          </w:p>
        </w:tc>
        <w:tc>
          <w:tcPr>
            <w:tcW w:w="479" w:type="pct"/>
            <w:tcMar>
              <w:top w:w="0" w:type="dxa"/>
              <w:left w:w="108" w:type="dxa"/>
              <w:bottom w:w="0" w:type="dxa"/>
              <w:right w:w="108" w:type="dxa"/>
            </w:tcMar>
            <w:vAlign w:val="center"/>
          </w:tcPr>
          <w:p w:rsidR="007303EE" w:rsidRPr="007303EE" w:rsidRDefault="007303EE" w:rsidP="007303EE">
            <w:pPr>
              <w:spacing w:after="200" w:line="276" w:lineRule="auto"/>
              <w:rPr>
                <w:sz w:val="28"/>
                <w:szCs w:val="28"/>
              </w:rPr>
            </w:pPr>
            <w:r w:rsidRPr="007303EE">
              <w:rPr>
                <w:sz w:val="28"/>
                <w:szCs w:val="28"/>
              </w:rPr>
              <w:t>242,1</w:t>
            </w:r>
          </w:p>
        </w:tc>
        <w:tc>
          <w:tcPr>
            <w:tcW w:w="479" w:type="pct"/>
            <w:tcMar>
              <w:top w:w="0" w:type="dxa"/>
              <w:left w:w="108" w:type="dxa"/>
              <w:bottom w:w="0" w:type="dxa"/>
              <w:right w:w="108" w:type="dxa"/>
            </w:tcMar>
            <w:vAlign w:val="center"/>
          </w:tcPr>
          <w:p w:rsidR="007303EE" w:rsidRPr="007303EE" w:rsidRDefault="007303EE" w:rsidP="007303EE">
            <w:pPr>
              <w:spacing w:after="200" w:line="276" w:lineRule="auto"/>
              <w:rPr>
                <w:sz w:val="28"/>
                <w:szCs w:val="28"/>
              </w:rPr>
            </w:pPr>
            <w:r w:rsidRPr="007303EE">
              <w:rPr>
                <w:sz w:val="28"/>
                <w:szCs w:val="28"/>
              </w:rPr>
              <w:t>224,3</w:t>
            </w:r>
          </w:p>
        </w:tc>
        <w:tc>
          <w:tcPr>
            <w:tcW w:w="487" w:type="pct"/>
            <w:tcMar>
              <w:top w:w="0" w:type="dxa"/>
              <w:left w:w="108" w:type="dxa"/>
              <w:bottom w:w="0" w:type="dxa"/>
              <w:right w:w="108" w:type="dxa"/>
            </w:tcMar>
            <w:vAlign w:val="center"/>
          </w:tcPr>
          <w:p w:rsidR="007303EE" w:rsidRPr="007303EE" w:rsidRDefault="007303EE" w:rsidP="007303EE">
            <w:pPr>
              <w:spacing w:after="200" w:line="276" w:lineRule="auto"/>
              <w:rPr>
                <w:sz w:val="28"/>
                <w:szCs w:val="28"/>
              </w:rPr>
            </w:pPr>
            <w:r w:rsidRPr="007303EE">
              <w:rPr>
                <w:sz w:val="28"/>
                <w:szCs w:val="28"/>
              </w:rPr>
              <w:t>224,3</w:t>
            </w:r>
          </w:p>
        </w:tc>
        <w:tc>
          <w:tcPr>
            <w:tcW w:w="521" w:type="pct"/>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690,7</w:t>
            </w:r>
          </w:p>
        </w:tc>
      </w:tr>
      <w:tr w:rsidR="007303EE" w:rsidRPr="007303EE" w:rsidTr="007303EE">
        <w:trPr>
          <w:trHeight w:val="2357"/>
        </w:trPr>
        <w:tc>
          <w:tcPr>
            <w:tcW w:w="205" w:type="pct"/>
            <w:vMerge/>
            <w:tcMar>
              <w:top w:w="0" w:type="dxa"/>
              <w:left w:w="108" w:type="dxa"/>
              <w:bottom w:w="0" w:type="dxa"/>
              <w:right w:w="108" w:type="dxa"/>
            </w:tcMar>
          </w:tcPr>
          <w:p w:rsidR="007303EE" w:rsidRPr="007303EE" w:rsidRDefault="007303EE" w:rsidP="007303EE">
            <w:pPr>
              <w:spacing w:after="200" w:line="276" w:lineRule="auto"/>
              <w:rPr>
                <w:sz w:val="28"/>
                <w:szCs w:val="28"/>
              </w:rPr>
            </w:pPr>
          </w:p>
        </w:tc>
        <w:tc>
          <w:tcPr>
            <w:tcW w:w="1983" w:type="pct"/>
            <w:tcBorders>
              <w:bottom w:val="single" w:sz="4" w:space="0" w:color="auto"/>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Мероприятие (результат)3.1</w:t>
            </w:r>
          </w:p>
          <w:p w:rsidR="007303EE" w:rsidRPr="007303EE" w:rsidRDefault="007303EE" w:rsidP="007303EE">
            <w:pPr>
              <w:rPr>
                <w:sz w:val="28"/>
                <w:szCs w:val="28"/>
              </w:rPr>
            </w:pPr>
            <w:r w:rsidRPr="007303EE">
              <w:rPr>
                <w:sz w:val="28"/>
                <w:szCs w:val="28"/>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846" w:type="pct"/>
            <w:tcBorders>
              <w:bottom w:val="single" w:sz="4" w:space="0" w:color="auto"/>
            </w:tcBorders>
            <w:tcMar>
              <w:top w:w="0" w:type="dxa"/>
              <w:left w:w="108" w:type="dxa"/>
              <w:bottom w:w="0" w:type="dxa"/>
              <w:right w:w="108" w:type="dxa"/>
            </w:tcMar>
          </w:tcPr>
          <w:p w:rsidR="007303EE" w:rsidRPr="007303EE" w:rsidRDefault="007303EE" w:rsidP="007303EE">
            <w:pPr>
              <w:spacing w:after="200" w:line="276" w:lineRule="auto"/>
              <w:rPr>
                <w:sz w:val="28"/>
                <w:szCs w:val="28"/>
              </w:rPr>
            </w:pPr>
          </w:p>
          <w:p w:rsidR="007303EE" w:rsidRPr="007303EE" w:rsidRDefault="007303EE" w:rsidP="007303EE">
            <w:pPr>
              <w:spacing w:after="200" w:line="276" w:lineRule="auto"/>
              <w:rPr>
                <w:sz w:val="28"/>
                <w:szCs w:val="28"/>
              </w:rPr>
            </w:pPr>
          </w:p>
          <w:p w:rsidR="007303EE" w:rsidRPr="007303EE" w:rsidRDefault="007303EE" w:rsidP="007303EE">
            <w:pPr>
              <w:spacing w:after="200" w:line="276" w:lineRule="auto"/>
              <w:rPr>
                <w:sz w:val="28"/>
                <w:szCs w:val="28"/>
              </w:rPr>
            </w:pPr>
            <w:r w:rsidRPr="007303EE">
              <w:rPr>
                <w:sz w:val="28"/>
                <w:szCs w:val="28"/>
              </w:rPr>
              <w:t>09 4 01 86010</w:t>
            </w:r>
          </w:p>
          <w:p w:rsidR="007303EE" w:rsidRPr="007303EE" w:rsidRDefault="007303EE" w:rsidP="007303EE">
            <w:pPr>
              <w:spacing w:after="200" w:line="276" w:lineRule="auto"/>
              <w:rPr>
                <w:sz w:val="28"/>
                <w:szCs w:val="28"/>
              </w:rPr>
            </w:pPr>
          </w:p>
        </w:tc>
        <w:tc>
          <w:tcPr>
            <w:tcW w:w="479" w:type="pct"/>
            <w:tcBorders>
              <w:bottom w:val="single" w:sz="4" w:space="0" w:color="auto"/>
            </w:tcBorders>
            <w:tcMar>
              <w:top w:w="0" w:type="dxa"/>
              <w:left w:w="108" w:type="dxa"/>
              <w:bottom w:w="0" w:type="dxa"/>
              <w:right w:w="108" w:type="dxa"/>
            </w:tcMar>
          </w:tcPr>
          <w:p w:rsidR="007303EE" w:rsidRPr="007303EE" w:rsidRDefault="007303EE" w:rsidP="007303EE">
            <w:pPr>
              <w:spacing w:after="200" w:line="276" w:lineRule="auto"/>
              <w:rPr>
                <w:sz w:val="28"/>
                <w:szCs w:val="28"/>
              </w:rPr>
            </w:pPr>
          </w:p>
          <w:p w:rsidR="007303EE" w:rsidRPr="007303EE" w:rsidRDefault="007303EE" w:rsidP="007303EE">
            <w:pPr>
              <w:spacing w:after="200" w:line="276" w:lineRule="auto"/>
              <w:rPr>
                <w:sz w:val="28"/>
                <w:szCs w:val="28"/>
              </w:rPr>
            </w:pPr>
          </w:p>
          <w:p w:rsidR="007303EE" w:rsidRPr="007303EE" w:rsidRDefault="007303EE" w:rsidP="007303EE">
            <w:pPr>
              <w:spacing w:after="200" w:line="276" w:lineRule="auto"/>
              <w:rPr>
                <w:sz w:val="28"/>
                <w:szCs w:val="28"/>
              </w:rPr>
            </w:pPr>
            <w:r w:rsidRPr="007303EE">
              <w:rPr>
                <w:sz w:val="28"/>
                <w:szCs w:val="28"/>
              </w:rPr>
              <w:t>25,5</w:t>
            </w:r>
          </w:p>
          <w:p w:rsidR="007303EE" w:rsidRPr="007303EE" w:rsidRDefault="007303EE" w:rsidP="007303EE">
            <w:pPr>
              <w:spacing w:after="200" w:line="276" w:lineRule="auto"/>
              <w:rPr>
                <w:sz w:val="28"/>
                <w:szCs w:val="28"/>
              </w:rPr>
            </w:pPr>
          </w:p>
        </w:tc>
        <w:tc>
          <w:tcPr>
            <w:tcW w:w="479" w:type="pct"/>
            <w:tcBorders>
              <w:bottom w:val="single" w:sz="4" w:space="0" w:color="auto"/>
            </w:tcBorders>
            <w:tcMar>
              <w:top w:w="0" w:type="dxa"/>
              <w:left w:w="108" w:type="dxa"/>
              <w:bottom w:w="0" w:type="dxa"/>
              <w:right w:w="108" w:type="dxa"/>
            </w:tcMar>
          </w:tcPr>
          <w:p w:rsidR="007303EE" w:rsidRPr="007303EE" w:rsidRDefault="007303EE" w:rsidP="007303EE">
            <w:pPr>
              <w:spacing w:after="200" w:line="276" w:lineRule="auto"/>
              <w:rPr>
                <w:sz w:val="28"/>
                <w:szCs w:val="28"/>
              </w:rPr>
            </w:pPr>
          </w:p>
          <w:p w:rsidR="007303EE" w:rsidRPr="007303EE" w:rsidRDefault="007303EE" w:rsidP="007303EE">
            <w:pPr>
              <w:spacing w:after="200" w:line="276" w:lineRule="auto"/>
              <w:rPr>
                <w:sz w:val="28"/>
                <w:szCs w:val="28"/>
              </w:rPr>
            </w:pPr>
          </w:p>
          <w:p w:rsidR="007303EE" w:rsidRPr="007303EE" w:rsidRDefault="007303EE" w:rsidP="007303EE">
            <w:pPr>
              <w:spacing w:after="200" w:line="276" w:lineRule="auto"/>
              <w:rPr>
                <w:sz w:val="28"/>
                <w:szCs w:val="28"/>
              </w:rPr>
            </w:pPr>
            <w:r w:rsidRPr="007303EE">
              <w:rPr>
                <w:sz w:val="28"/>
                <w:szCs w:val="28"/>
              </w:rPr>
              <w:t>0,0</w:t>
            </w:r>
          </w:p>
          <w:p w:rsidR="007303EE" w:rsidRPr="007303EE" w:rsidRDefault="007303EE" w:rsidP="007303EE">
            <w:pPr>
              <w:spacing w:after="200" w:line="276" w:lineRule="auto"/>
              <w:rPr>
                <w:sz w:val="28"/>
                <w:szCs w:val="28"/>
              </w:rPr>
            </w:pPr>
          </w:p>
        </w:tc>
        <w:tc>
          <w:tcPr>
            <w:tcW w:w="487" w:type="pct"/>
            <w:tcBorders>
              <w:bottom w:val="single" w:sz="4" w:space="0" w:color="auto"/>
            </w:tcBorders>
            <w:tcMar>
              <w:top w:w="0" w:type="dxa"/>
              <w:left w:w="108" w:type="dxa"/>
              <w:bottom w:w="0" w:type="dxa"/>
              <w:right w:w="108" w:type="dxa"/>
            </w:tcMar>
          </w:tcPr>
          <w:p w:rsidR="007303EE" w:rsidRPr="007303EE" w:rsidRDefault="007303EE" w:rsidP="007303EE">
            <w:pPr>
              <w:spacing w:after="200" w:line="276" w:lineRule="auto"/>
              <w:rPr>
                <w:sz w:val="28"/>
                <w:szCs w:val="28"/>
              </w:rPr>
            </w:pPr>
          </w:p>
          <w:p w:rsidR="007303EE" w:rsidRPr="007303EE" w:rsidRDefault="007303EE" w:rsidP="007303EE">
            <w:pPr>
              <w:spacing w:after="200" w:line="276" w:lineRule="auto"/>
              <w:rPr>
                <w:sz w:val="28"/>
                <w:szCs w:val="28"/>
              </w:rPr>
            </w:pPr>
          </w:p>
          <w:p w:rsidR="007303EE" w:rsidRPr="007303EE" w:rsidRDefault="007303EE" w:rsidP="007303EE">
            <w:pPr>
              <w:spacing w:after="200" w:line="276" w:lineRule="auto"/>
              <w:rPr>
                <w:sz w:val="28"/>
                <w:szCs w:val="28"/>
              </w:rPr>
            </w:pPr>
            <w:r w:rsidRPr="007303EE">
              <w:rPr>
                <w:sz w:val="28"/>
                <w:szCs w:val="28"/>
              </w:rPr>
              <w:t>0,0</w:t>
            </w:r>
          </w:p>
          <w:p w:rsidR="007303EE" w:rsidRPr="007303EE" w:rsidRDefault="007303EE" w:rsidP="007303EE">
            <w:pPr>
              <w:spacing w:after="200" w:line="276" w:lineRule="auto"/>
              <w:rPr>
                <w:sz w:val="28"/>
                <w:szCs w:val="28"/>
              </w:rPr>
            </w:pPr>
          </w:p>
          <w:p w:rsidR="007303EE" w:rsidRPr="007303EE" w:rsidRDefault="007303EE" w:rsidP="007303EE">
            <w:pPr>
              <w:spacing w:after="200" w:line="276" w:lineRule="auto"/>
              <w:rPr>
                <w:sz w:val="28"/>
                <w:szCs w:val="28"/>
              </w:rPr>
            </w:pPr>
          </w:p>
        </w:tc>
        <w:tc>
          <w:tcPr>
            <w:tcW w:w="521" w:type="pct"/>
            <w:tcBorders>
              <w:bottom w:val="single" w:sz="4" w:space="0" w:color="auto"/>
            </w:tcBorders>
            <w:tcMar>
              <w:top w:w="0" w:type="dxa"/>
              <w:left w:w="108" w:type="dxa"/>
              <w:bottom w:w="0" w:type="dxa"/>
              <w:right w:w="108" w:type="dxa"/>
            </w:tcMar>
          </w:tcPr>
          <w:p w:rsidR="007303EE" w:rsidRPr="007303EE" w:rsidRDefault="007303EE" w:rsidP="007303EE">
            <w:pPr>
              <w:spacing w:after="200" w:line="276" w:lineRule="auto"/>
              <w:rPr>
                <w:sz w:val="28"/>
                <w:szCs w:val="28"/>
              </w:rPr>
            </w:pPr>
          </w:p>
          <w:p w:rsidR="007303EE" w:rsidRPr="007303EE" w:rsidRDefault="007303EE" w:rsidP="007303EE">
            <w:pPr>
              <w:spacing w:after="200" w:line="276" w:lineRule="auto"/>
              <w:rPr>
                <w:sz w:val="28"/>
                <w:szCs w:val="28"/>
              </w:rPr>
            </w:pPr>
          </w:p>
          <w:p w:rsidR="007303EE" w:rsidRPr="007303EE" w:rsidRDefault="007303EE" w:rsidP="007303EE">
            <w:pPr>
              <w:spacing w:after="200" w:line="276" w:lineRule="auto"/>
              <w:rPr>
                <w:sz w:val="28"/>
                <w:szCs w:val="28"/>
              </w:rPr>
            </w:pPr>
            <w:r w:rsidRPr="007303EE">
              <w:rPr>
                <w:sz w:val="28"/>
                <w:szCs w:val="28"/>
              </w:rPr>
              <w:t>25,5</w:t>
            </w:r>
          </w:p>
          <w:p w:rsidR="007303EE" w:rsidRPr="007303EE" w:rsidRDefault="007303EE" w:rsidP="007303EE">
            <w:pPr>
              <w:spacing w:after="200" w:line="276" w:lineRule="auto"/>
              <w:rPr>
                <w:sz w:val="28"/>
                <w:szCs w:val="28"/>
              </w:rPr>
            </w:pPr>
          </w:p>
          <w:p w:rsidR="007303EE" w:rsidRPr="007303EE" w:rsidRDefault="007303EE" w:rsidP="007303EE">
            <w:pPr>
              <w:spacing w:after="200" w:line="276" w:lineRule="auto"/>
              <w:rPr>
                <w:sz w:val="28"/>
                <w:szCs w:val="28"/>
              </w:rPr>
            </w:pPr>
          </w:p>
        </w:tc>
      </w:tr>
      <w:tr w:rsidR="007303EE" w:rsidRPr="007303EE" w:rsidTr="007303EE">
        <w:trPr>
          <w:trHeight w:val="567"/>
        </w:trPr>
        <w:tc>
          <w:tcPr>
            <w:tcW w:w="205" w:type="pct"/>
            <w:vMerge/>
            <w:tcMar>
              <w:top w:w="0" w:type="dxa"/>
              <w:left w:w="108" w:type="dxa"/>
              <w:bottom w:w="0" w:type="dxa"/>
              <w:right w:w="108" w:type="dxa"/>
            </w:tcMar>
          </w:tcPr>
          <w:p w:rsidR="007303EE" w:rsidRPr="007303EE" w:rsidRDefault="007303EE" w:rsidP="007303EE">
            <w:pPr>
              <w:spacing w:after="200" w:line="276" w:lineRule="auto"/>
              <w:rPr>
                <w:sz w:val="28"/>
                <w:szCs w:val="28"/>
              </w:rPr>
            </w:pPr>
          </w:p>
        </w:tc>
        <w:tc>
          <w:tcPr>
            <w:tcW w:w="1983" w:type="pct"/>
            <w:tcBorders>
              <w:top w:val="single" w:sz="4" w:space="0" w:color="auto"/>
              <w:bottom w:val="single" w:sz="4" w:space="0" w:color="auto"/>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Федеральный бюджет</w:t>
            </w:r>
          </w:p>
        </w:tc>
        <w:tc>
          <w:tcPr>
            <w:tcW w:w="846" w:type="pct"/>
            <w:tcBorders>
              <w:top w:val="single" w:sz="4" w:space="0" w:color="auto"/>
              <w:bottom w:val="single" w:sz="4" w:space="0" w:color="auto"/>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х</w:t>
            </w:r>
          </w:p>
        </w:tc>
        <w:tc>
          <w:tcPr>
            <w:tcW w:w="479" w:type="pct"/>
            <w:tcBorders>
              <w:top w:val="single" w:sz="4" w:space="0" w:color="auto"/>
              <w:bottom w:val="single" w:sz="4" w:space="0" w:color="auto"/>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w:t>
            </w:r>
          </w:p>
        </w:tc>
        <w:tc>
          <w:tcPr>
            <w:tcW w:w="479" w:type="pct"/>
            <w:tcBorders>
              <w:top w:val="single" w:sz="4" w:space="0" w:color="auto"/>
              <w:bottom w:val="single" w:sz="4" w:space="0" w:color="auto"/>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w:t>
            </w:r>
          </w:p>
        </w:tc>
        <w:tc>
          <w:tcPr>
            <w:tcW w:w="487" w:type="pct"/>
            <w:tcBorders>
              <w:top w:val="single" w:sz="4" w:space="0" w:color="auto"/>
              <w:bottom w:val="single" w:sz="4" w:space="0" w:color="auto"/>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w:t>
            </w:r>
          </w:p>
        </w:tc>
        <w:tc>
          <w:tcPr>
            <w:tcW w:w="521" w:type="pct"/>
            <w:tcBorders>
              <w:top w:val="single" w:sz="4" w:space="0" w:color="auto"/>
              <w:bottom w:val="single" w:sz="4" w:space="0" w:color="auto"/>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w:t>
            </w:r>
          </w:p>
        </w:tc>
      </w:tr>
      <w:tr w:rsidR="007303EE" w:rsidRPr="007303EE" w:rsidTr="007303EE">
        <w:trPr>
          <w:trHeight w:val="567"/>
        </w:trPr>
        <w:tc>
          <w:tcPr>
            <w:tcW w:w="205" w:type="pct"/>
            <w:vMerge/>
            <w:tcMar>
              <w:top w:w="0" w:type="dxa"/>
              <w:left w:w="108" w:type="dxa"/>
              <w:bottom w:w="0" w:type="dxa"/>
              <w:right w:w="108" w:type="dxa"/>
            </w:tcMar>
          </w:tcPr>
          <w:p w:rsidR="007303EE" w:rsidRPr="007303EE" w:rsidRDefault="007303EE" w:rsidP="007303EE">
            <w:pPr>
              <w:spacing w:after="200" w:line="276" w:lineRule="auto"/>
              <w:rPr>
                <w:sz w:val="28"/>
                <w:szCs w:val="28"/>
              </w:rPr>
            </w:pPr>
          </w:p>
        </w:tc>
        <w:tc>
          <w:tcPr>
            <w:tcW w:w="1983" w:type="pct"/>
            <w:tcBorders>
              <w:top w:val="single" w:sz="4" w:space="0" w:color="auto"/>
              <w:bottom w:val="single" w:sz="4" w:space="0" w:color="auto"/>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Областной бюджет</w:t>
            </w:r>
          </w:p>
        </w:tc>
        <w:tc>
          <w:tcPr>
            <w:tcW w:w="846" w:type="pct"/>
            <w:tcBorders>
              <w:top w:val="single" w:sz="4" w:space="0" w:color="auto"/>
              <w:bottom w:val="single" w:sz="4" w:space="0" w:color="auto"/>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х</w:t>
            </w:r>
          </w:p>
        </w:tc>
        <w:tc>
          <w:tcPr>
            <w:tcW w:w="479" w:type="pct"/>
            <w:tcBorders>
              <w:top w:val="single" w:sz="4" w:space="0" w:color="auto"/>
              <w:bottom w:val="single" w:sz="4" w:space="0" w:color="auto"/>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w:t>
            </w:r>
          </w:p>
        </w:tc>
        <w:tc>
          <w:tcPr>
            <w:tcW w:w="479" w:type="pct"/>
            <w:tcBorders>
              <w:top w:val="single" w:sz="4" w:space="0" w:color="auto"/>
              <w:bottom w:val="single" w:sz="4" w:space="0" w:color="auto"/>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w:t>
            </w:r>
          </w:p>
        </w:tc>
        <w:tc>
          <w:tcPr>
            <w:tcW w:w="487" w:type="pct"/>
            <w:tcBorders>
              <w:top w:val="single" w:sz="4" w:space="0" w:color="auto"/>
              <w:bottom w:val="single" w:sz="4" w:space="0" w:color="auto"/>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w:t>
            </w:r>
          </w:p>
        </w:tc>
        <w:tc>
          <w:tcPr>
            <w:tcW w:w="521" w:type="pct"/>
            <w:tcBorders>
              <w:top w:val="single" w:sz="4" w:space="0" w:color="auto"/>
              <w:bottom w:val="single" w:sz="4" w:space="0" w:color="auto"/>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w:t>
            </w:r>
          </w:p>
        </w:tc>
      </w:tr>
      <w:tr w:rsidR="007303EE" w:rsidRPr="007303EE" w:rsidTr="007303EE">
        <w:trPr>
          <w:trHeight w:val="567"/>
        </w:trPr>
        <w:tc>
          <w:tcPr>
            <w:tcW w:w="205" w:type="pct"/>
            <w:vMerge/>
            <w:tcMar>
              <w:top w:w="0" w:type="dxa"/>
              <w:left w:w="108" w:type="dxa"/>
              <w:bottom w:w="0" w:type="dxa"/>
              <w:right w:w="108" w:type="dxa"/>
            </w:tcMar>
          </w:tcPr>
          <w:p w:rsidR="007303EE" w:rsidRPr="007303EE" w:rsidRDefault="007303EE" w:rsidP="007303EE">
            <w:pPr>
              <w:spacing w:after="200" w:line="276" w:lineRule="auto"/>
              <w:rPr>
                <w:sz w:val="28"/>
                <w:szCs w:val="28"/>
              </w:rPr>
            </w:pPr>
          </w:p>
        </w:tc>
        <w:tc>
          <w:tcPr>
            <w:tcW w:w="1983" w:type="pct"/>
            <w:tcBorders>
              <w:top w:val="single" w:sz="4" w:space="0" w:color="auto"/>
              <w:bottom w:val="single" w:sz="4" w:space="0" w:color="auto"/>
            </w:tcBorders>
            <w:tcMar>
              <w:top w:w="0" w:type="dxa"/>
              <w:left w:w="108" w:type="dxa"/>
              <w:bottom w:w="0" w:type="dxa"/>
              <w:right w:w="108" w:type="dxa"/>
            </w:tcMar>
          </w:tcPr>
          <w:p w:rsidR="007303EE" w:rsidRPr="007303EE" w:rsidRDefault="007303EE" w:rsidP="007303EE">
            <w:pPr>
              <w:spacing w:after="200" w:line="276" w:lineRule="auto"/>
              <w:rPr>
                <w:sz w:val="28"/>
                <w:szCs w:val="28"/>
                <w:lang w:val="en-US"/>
              </w:rPr>
            </w:pPr>
            <w:r w:rsidRPr="007303EE">
              <w:rPr>
                <w:sz w:val="28"/>
                <w:szCs w:val="28"/>
              </w:rPr>
              <w:t>Местный бюджет</w:t>
            </w:r>
          </w:p>
        </w:tc>
        <w:tc>
          <w:tcPr>
            <w:tcW w:w="846" w:type="pct"/>
            <w:tcBorders>
              <w:top w:val="single" w:sz="4" w:space="0" w:color="auto"/>
              <w:bottom w:val="single" w:sz="4" w:space="0" w:color="auto"/>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Х</w:t>
            </w:r>
          </w:p>
        </w:tc>
        <w:tc>
          <w:tcPr>
            <w:tcW w:w="479" w:type="pct"/>
            <w:tcBorders>
              <w:top w:val="single" w:sz="4" w:space="0" w:color="auto"/>
              <w:bottom w:val="single" w:sz="4" w:space="0" w:color="auto"/>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25,5</w:t>
            </w:r>
          </w:p>
        </w:tc>
        <w:tc>
          <w:tcPr>
            <w:tcW w:w="479" w:type="pct"/>
            <w:tcBorders>
              <w:top w:val="single" w:sz="4" w:space="0" w:color="auto"/>
              <w:bottom w:val="single" w:sz="4" w:space="0" w:color="auto"/>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0,0</w:t>
            </w:r>
          </w:p>
        </w:tc>
        <w:tc>
          <w:tcPr>
            <w:tcW w:w="487" w:type="pct"/>
            <w:tcBorders>
              <w:top w:val="single" w:sz="4" w:space="0" w:color="auto"/>
              <w:bottom w:val="single" w:sz="4" w:space="0" w:color="auto"/>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0,0</w:t>
            </w:r>
          </w:p>
        </w:tc>
        <w:tc>
          <w:tcPr>
            <w:tcW w:w="521" w:type="pct"/>
            <w:tcBorders>
              <w:top w:val="single" w:sz="4" w:space="0" w:color="auto"/>
              <w:bottom w:val="single" w:sz="4" w:space="0" w:color="auto"/>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25,5</w:t>
            </w:r>
          </w:p>
        </w:tc>
      </w:tr>
      <w:tr w:rsidR="007303EE" w:rsidRPr="007303EE" w:rsidTr="007303EE">
        <w:trPr>
          <w:trHeight w:val="567"/>
        </w:trPr>
        <w:tc>
          <w:tcPr>
            <w:tcW w:w="205" w:type="pct"/>
            <w:vMerge/>
            <w:tcMar>
              <w:top w:w="0" w:type="dxa"/>
              <w:left w:w="108" w:type="dxa"/>
              <w:bottom w:w="0" w:type="dxa"/>
              <w:right w:w="108" w:type="dxa"/>
            </w:tcMar>
          </w:tcPr>
          <w:p w:rsidR="007303EE" w:rsidRPr="007303EE" w:rsidRDefault="007303EE" w:rsidP="007303EE">
            <w:pPr>
              <w:spacing w:after="200" w:line="276" w:lineRule="auto"/>
              <w:rPr>
                <w:sz w:val="28"/>
                <w:szCs w:val="28"/>
              </w:rPr>
            </w:pPr>
          </w:p>
        </w:tc>
        <w:tc>
          <w:tcPr>
            <w:tcW w:w="1983" w:type="pct"/>
            <w:tcBorders>
              <w:top w:val="single" w:sz="4" w:space="0" w:color="auto"/>
            </w:tcBorders>
            <w:tcMar>
              <w:top w:w="0" w:type="dxa"/>
              <w:left w:w="108" w:type="dxa"/>
              <w:bottom w:w="0" w:type="dxa"/>
              <w:right w:w="108" w:type="dxa"/>
            </w:tcMar>
          </w:tcPr>
          <w:p w:rsidR="007303EE" w:rsidRPr="007303EE" w:rsidRDefault="007303EE" w:rsidP="007303EE">
            <w:pPr>
              <w:spacing w:after="200" w:line="276" w:lineRule="auto"/>
              <w:rPr>
                <w:sz w:val="28"/>
                <w:szCs w:val="28"/>
                <w:lang w:val="en-US"/>
              </w:rPr>
            </w:pPr>
            <w:r w:rsidRPr="007303EE">
              <w:rPr>
                <w:sz w:val="28"/>
                <w:szCs w:val="28"/>
              </w:rPr>
              <w:t>Внебюджетные источники</w:t>
            </w:r>
          </w:p>
          <w:p w:rsidR="007303EE" w:rsidRPr="007303EE" w:rsidRDefault="007303EE" w:rsidP="007303EE">
            <w:pPr>
              <w:spacing w:after="200" w:line="276" w:lineRule="auto"/>
              <w:rPr>
                <w:sz w:val="28"/>
                <w:szCs w:val="28"/>
                <w:lang w:val="en-US"/>
              </w:rPr>
            </w:pPr>
          </w:p>
        </w:tc>
        <w:tc>
          <w:tcPr>
            <w:tcW w:w="846" w:type="pct"/>
            <w:tcBorders>
              <w:top w:val="single" w:sz="4" w:space="0" w:color="auto"/>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w:t>
            </w:r>
          </w:p>
        </w:tc>
        <w:tc>
          <w:tcPr>
            <w:tcW w:w="479" w:type="pct"/>
            <w:tcBorders>
              <w:top w:val="single" w:sz="4" w:space="0" w:color="auto"/>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w:t>
            </w:r>
          </w:p>
        </w:tc>
        <w:tc>
          <w:tcPr>
            <w:tcW w:w="479" w:type="pct"/>
            <w:tcBorders>
              <w:top w:val="single" w:sz="4" w:space="0" w:color="auto"/>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w:t>
            </w:r>
          </w:p>
        </w:tc>
        <w:tc>
          <w:tcPr>
            <w:tcW w:w="487" w:type="pct"/>
            <w:tcBorders>
              <w:top w:val="single" w:sz="4" w:space="0" w:color="auto"/>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w:t>
            </w:r>
          </w:p>
        </w:tc>
        <w:tc>
          <w:tcPr>
            <w:tcW w:w="521" w:type="pct"/>
            <w:tcBorders>
              <w:top w:val="single" w:sz="4" w:space="0" w:color="auto"/>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w:t>
            </w:r>
          </w:p>
        </w:tc>
      </w:tr>
    </w:tbl>
    <w:p w:rsidR="007303EE" w:rsidRPr="007303EE" w:rsidRDefault="007303EE" w:rsidP="007303EE">
      <w:pPr>
        <w:spacing w:after="200" w:line="276" w:lineRule="auto"/>
        <w:jc w:val="center"/>
        <w:rPr>
          <w:sz w:val="28"/>
          <w:szCs w:val="28"/>
        </w:rPr>
      </w:pPr>
      <w:r w:rsidRPr="007303EE">
        <w:rPr>
          <w:sz w:val="28"/>
          <w:szCs w:val="28"/>
        </w:rPr>
        <w:t>5. План реализации комплекса процессных мероприятий на 2026 г-2028 г.</w:t>
      </w:r>
    </w:p>
    <w:tbl>
      <w:tblPr>
        <w:tblW w:w="5047" w:type="pct"/>
        <w:tblLook w:val="00A0" w:firstRow="1" w:lastRow="0" w:firstColumn="1" w:lastColumn="0" w:noHBand="0" w:noVBand="0"/>
      </w:tblPr>
      <w:tblGrid>
        <w:gridCol w:w="906"/>
        <w:gridCol w:w="4501"/>
        <w:gridCol w:w="1752"/>
        <w:gridCol w:w="2649"/>
        <w:gridCol w:w="2432"/>
        <w:gridCol w:w="2324"/>
      </w:tblGrid>
      <w:tr w:rsidR="007303EE" w:rsidRPr="007303EE" w:rsidTr="007303EE">
        <w:tc>
          <w:tcPr>
            <w:tcW w:w="31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 xml:space="preserve">№ </w:t>
            </w:r>
            <w:r w:rsidRPr="007303EE">
              <w:rPr>
                <w:sz w:val="28"/>
                <w:szCs w:val="28"/>
              </w:rPr>
              <w:br/>
              <w:t>п/п</w:t>
            </w:r>
          </w:p>
        </w:tc>
        <w:tc>
          <w:tcPr>
            <w:tcW w:w="155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Наименование мероприятия (результата), контрольной точки</w:t>
            </w:r>
          </w:p>
        </w:tc>
        <w:tc>
          <w:tcPr>
            <w:tcW w:w="59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Дата наступления контрольной точки</w:t>
            </w:r>
          </w:p>
        </w:tc>
        <w:tc>
          <w:tcPr>
            <w:tcW w:w="91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 xml:space="preserve">Ответственный исполнитель </w:t>
            </w:r>
          </w:p>
          <w:p w:rsidR="007303EE" w:rsidRPr="007303EE" w:rsidRDefault="007303EE" w:rsidP="007303EE">
            <w:pPr>
              <w:rPr>
                <w:sz w:val="28"/>
                <w:szCs w:val="28"/>
              </w:rPr>
            </w:pPr>
            <w:r w:rsidRPr="007303EE">
              <w:rPr>
                <w:sz w:val="28"/>
                <w:szCs w:val="28"/>
              </w:rPr>
              <w:t>(наименование организации, Ф.И.О., должность)</w:t>
            </w:r>
          </w:p>
        </w:tc>
        <w:tc>
          <w:tcPr>
            <w:tcW w:w="82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 xml:space="preserve">Вид </w:t>
            </w:r>
          </w:p>
          <w:p w:rsidR="007303EE" w:rsidRPr="007303EE" w:rsidRDefault="007303EE" w:rsidP="007303EE">
            <w:pPr>
              <w:rPr>
                <w:sz w:val="28"/>
                <w:szCs w:val="28"/>
              </w:rPr>
            </w:pPr>
            <w:r w:rsidRPr="007303EE">
              <w:rPr>
                <w:sz w:val="28"/>
                <w:szCs w:val="28"/>
              </w:rPr>
              <w:t>подтверждающего документа</w:t>
            </w:r>
          </w:p>
        </w:tc>
        <w:tc>
          <w:tcPr>
            <w:tcW w:w="79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 xml:space="preserve">Информационная </w:t>
            </w:r>
          </w:p>
          <w:p w:rsidR="007303EE" w:rsidRPr="007303EE" w:rsidRDefault="007303EE" w:rsidP="007303EE">
            <w:pPr>
              <w:rPr>
                <w:sz w:val="28"/>
                <w:szCs w:val="28"/>
              </w:rPr>
            </w:pPr>
            <w:r w:rsidRPr="007303EE">
              <w:rPr>
                <w:sz w:val="28"/>
                <w:szCs w:val="28"/>
              </w:rPr>
              <w:t>система</w:t>
            </w:r>
          </w:p>
          <w:p w:rsidR="007303EE" w:rsidRPr="007303EE" w:rsidRDefault="007303EE" w:rsidP="007303EE">
            <w:pPr>
              <w:rPr>
                <w:sz w:val="28"/>
                <w:szCs w:val="28"/>
              </w:rPr>
            </w:pPr>
            <w:r w:rsidRPr="007303EE">
              <w:rPr>
                <w:sz w:val="28"/>
                <w:szCs w:val="28"/>
              </w:rPr>
              <w:t>(источник данных)</w:t>
            </w:r>
          </w:p>
        </w:tc>
      </w:tr>
      <w:tr w:rsidR="007303EE" w:rsidRPr="007303EE" w:rsidTr="007303EE">
        <w:trPr>
          <w:tblHeader/>
        </w:trPr>
        <w:tc>
          <w:tcPr>
            <w:tcW w:w="31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1</w:t>
            </w:r>
          </w:p>
        </w:tc>
        <w:tc>
          <w:tcPr>
            <w:tcW w:w="155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2</w:t>
            </w:r>
          </w:p>
        </w:tc>
        <w:tc>
          <w:tcPr>
            <w:tcW w:w="59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3</w:t>
            </w:r>
          </w:p>
        </w:tc>
        <w:tc>
          <w:tcPr>
            <w:tcW w:w="91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4</w:t>
            </w:r>
          </w:p>
        </w:tc>
        <w:tc>
          <w:tcPr>
            <w:tcW w:w="82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5</w:t>
            </w:r>
          </w:p>
        </w:tc>
        <w:tc>
          <w:tcPr>
            <w:tcW w:w="79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6</w:t>
            </w:r>
          </w:p>
        </w:tc>
      </w:tr>
      <w:tr w:rsidR="007303EE" w:rsidRPr="007303EE" w:rsidTr="007303EE">
        <w:tc>
          <w:tcPr>
            <w:tcW w:w="5000" w:type="pct"/>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03EE" w:rsidRPr="007303EE" w:rsidRDefault="007303EE" w:rsidP="007303EE">
            <w:pPr>
              <w:spacing w:after="200" w:line="228" w:lineRule="auto"/>
              <w:rPr>
                <w:sz w:val="28"/>
                <w:szCs w:val="28"/>
              </w:rPr>
            </w:pPr>
            <w:r w:rsidRPr="007303EE">
              <w:rPr>
                <w:sz w:val="28"/>
                <w:szCs w:val="28"/>
              </w:rPr>
              <w:t>1. Задача комплекса процессных мероприятий : Своевременна оплата за электроэнергию уличного освещения, ежемесячных взносов по капитальному ремонту квартир, находящихся в муниципальной собственности.</w:t>
            </w:r>
          </w:p>
        </w:tc>
      </w:tr>
      <w:tr w:rsidR="007303EE" w:rsidRPr="007303EE" w:rsidTr="007303EE">
        <w:trPr>
          <w:trHeight w:val="567"/>
        </w:trPr>
        <w:tc>
          <w:tcPr>
            <w:tcW w:w="31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1.1.</w:t>
            </w:r>
          </w:p>
          <w:p w:rsidR="007303EE" w:rsidRPr="007303EE" w:rsidRDefault="007303EE" w:rsidP="007303EE">
            <w:pPr>
              <w:spacing w:after="200" w:line="276" w:lineRule="auto"/>
              <w:rPr>
                <w:sz w:val="28"/>
                <w:szCs w:val="28"/>
              </w:rPr>
            </w:pPr>
          </w:p>
          <w:p w:rsidR="007303EE" w:rsidRPr="007303EE" w:rsidRDefault="007303EE" w:rsidP="007303EE">
            <w:pPr>
              <w:spacing w:after="200" w:line="276" w:lineRule="auto"/>
              <w:rPr>
                <w:sz w:val="28"/>
                <w:szCs w:val="28"/>
              </w:rPr>
            </w:pPr>
          </w:p>
          <w:p w:rsidR="007303EE" w:rsidRPr="007303EE" w:rsidRDefault="007303EE" w:rsidP="007303EE">
            <w:pPr>
              <w:spacing w:after="200" w:line="276" w:lineRule="auto"/>
              <w:rPr>
                <w:sz w:val="28"/>
                <w:szCs w:val="28"/>
              </w:rPr>
            </w:pPr>
          </w:p>
          <w:p w:rsidR="007303EE" w:rsidRPr="007303EE" w:rsidRDefault="007303EE" w:rsidP="007303EE">
            <w:pPr>
              <w:spacing w:after="200" w:line="276" w:lineRule="auto"/>
              <w:rPr>
                <w:sz w:val="28"/>
                <w:szCs w:val="28"/>
              </w:rPr>
            </w:pPr>
            <w:r w:rsidRPr="007303EE">
              <w:rPr>
                <w:sz w:val="28"/>
                <w:szCs w:val="28"/>
              </w:rPr>
              <w:t>1.1.1</w:t>
            </w:r>
          </w:p>
        </w:tc>
        <w:tc>
          <w:tcPr>
            <w:tcW w:w="155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 xml:space="preserve">Мероприятие (результат) 1.1                           </w:t>
            </w:r>
            <w:proofErr w:type="gramStart"/>
            <w:r w:rsidRPr="007303EE">
              <w:rPr>
                <w:sz w:val="28"/>
                <w:szCs w:val="28"/>
              </w:rPr>
              <w:t xml:space="preserve">   «</w:t>
            </w:r>
            <w:proofErr w:type="gramEnd"/>
            <w:r w:rsidRPr="007303EE">
              <w:rPr>
                <w:sz w:val="28"/>
                <w:szCs w:val="28"/>
              </w:rPr>
              <w:t>Расходы на оплату ежемесячного взноса на капитальный ремонт квартир, находящихся в муниципальной собственности»</w:t>
            </w:r>
          </w:p>
          <w:p w:rsidR="007303EE" w:rsidRPr="007303EE" w:rsidRDefault="007303EE" w:rsidP="007303EE">
            <w:pPr>
              <w:spacing w:after="200" w:line="276" w:lineRule="auto"/>
              <w:rPr>
                <w:sz w:val="28"/>
                <w:szCs w:val="28"/>
              </w:rPr>
            </w:pPr>
            <w:r w:rsidRPr="007303EE">
              <w:rPr>
                <w:sz w:val="28"/>
                <w:szCs w:val="28"/>
              </w:rPr>
              <w:t xml:space="preserve">Контрольная точка 1.1.1 </w:t>
            </w:r>
          </w:p>
        </w:tc>
        <w:tc>
          <w:tcPr>
            <w:tcW w:w="59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03EE" w:rsidRPr="007303EE" w:rsidRDefault="007303EE" w:rsidP="007303EE">
            <w:pPr>
              <w:rPr>
                <w:rFonts w:ascii="Calibri" w:hAnsi="Calibri"/>
                <w:sz w:val="22"/>
              </w:rPr>
            </w:pPr>
            <w:r w:rsidRPr="007303EE">
              <w:rPr>
                <w:rFonts w:ascii="Calibri" w:hAnsi="Calibri"/>
                <w:sz w:val="22"/>
              </w:rPr>
              <w:t>х</w:t>
            </w:r>
          </w:p>
          <w:p w:rsidR="007303EE" w:rsidRPr="007303EE" w:rsidRDefault="007303EE" w:rsidP="007303EE">
            <w:pPr>
              <w:rPr>
                <w:rFonts w:ascii="Calibri" w:hAnsi="Calibri"/>
                <w:sz w:val="22"/>
              </w:rPr>
            </w:pPr>
          </w:p>
          <w:p w:rsidR="007303EE" w:rsidRPr="007303EE" w:rsidRDefault="007303EE" w:rsidP="007303EE">
            <w:pPr>
              <w:rPr>
                <w:rFonts w:ascii="Calibri" w:hAnsi="Calibri"/>
                <w:sz w:val="22"/>
              </w:rPr>
            </w:pPr>
          </w:p>
          <w:p w:rsidR="007303EE" w:rsidRPr="007303EE" w:rsidRDefault="007303EE" w:rsidP="007303EE">
            <w:pPr>
              <w:rPr>
                <w:rFonts w:ascii="Calibri" w:hAnsi="Calibri"/>
                <w:sz w:val="22"/>
              </w:rPr>
            </w:pPr>
          </w:p>
          <w:p w:rsidR="007303EE" w:rsidRPr="007303EE" w:rsidRDefault="007303EE" w:rsidP="007303EE">
            <w:pPr>
              <w:rPr>
                <w:rFonts w:ascii="Calibri" w:hAnsi="Calibri"/>
                <w:sz w:val="22"/>
              </w:rPr>
            </w:pPr>
          </w:p>
          <w:p w:rsidR="007303EE" w:rsidRPr="007303EE" w:rsidRDefault="007303EE" w:rsidP="007303EE">
            <w:pPr>
              <w:rPr>
                <w:sz w:val="28"/>
                <w:szCs w:val="28"/>
              </w:rPr>
            </w:pPr>
          </w:p>
          <w:p w:rsidR="007303EE" w:rsidRPr="007303EE" w:rsidRDefault="007303EE" w:rsidP="007303EE">
            <w:pPr>
              <w:rPr>
                <w:rFonts w:ascii="Calibri" w:hAnsi="Calibri"/>
                <w:sz w:val="22"/>
              </w:rPr>
            </w:pPr>
          </w:p>
          <w:p w:rsidR="007303EE" w:rsidRPr="007303EE" w:rsidRDefault="00E5276E" w:rsidP="007303EE">
            <w:pPr>
              <w:rPr>
                <w:sz w:val="28"/>
                <w:szCs w:val="28"/>
              </w:rPr>
            </w:pPr>
            <w:r>
              <w:rPr>
                <w:sz w:val="28"/>
                <w:szCs w:val="28"/>
              </w:rPr>
              <w:t>20.01.2026</w:t>
            </w:r>
            <w:r w:rsidR="007303EE" w:rsidRPr="007303EE">
              <w:rPr>
                <w:sz w:val="28"/>
                <w:szCs w:val="28"/>
              </w:rPr>
              <w:t xml:space="preserve"> г </w:t>
            </w:r>
          </w:p>
          <w:p w:rsidR="007303EE" w:rsidRPr="007303EE" w:rsidRDefault="00E5276E" w:rsidP="007303EE">
            <w:pPr>
              <w:rPr>
                <w:sz w:val="28"/>
                <w:szCs w:val="28"/>
              </w:rPr>
            </w:pPr>
            <w:r>
              <w:rPr>
                <w:sz w:val="28"/>
                <w:szCs w:val="28"/>
              </w:rPr>
              <w:t>20.01.2027</w:t>
            </w:r>
            <w:r w:rsidR="007303EE" w:rsidRPr="007303EE">
              <w:rPr>
                <w:sz w:val="28"/>
                <w:szCs w:val="28"/>
              </w:rPr>
              <w:t xml:space="preserve"> г</w:t>
            </w:r>
          </w:p>
          <w:p w:rsidR="007303EE" w:rsidRPr="007303EE" w:rsidRDefault="007303EE" w:rsidP="007303EE">
            <w:pPr>
              <w:rPr>
                <w:sz w:val="28"/>
                <w:szCs w:val="28"/>
              </w:rPr>
            </w:pPr>
            <w:r w:rsidRPr="007303EE">
              <w:rPr>
                <w:sz w:val="28"/>
                <w:szCs w:val="28"/>
              </w:rPr>
              <w:t>20.01.</w:t>
            </w:r>
            <w:r w:rsidR="00E5276E">
              <w:rPr>
                <w:sz w:val="28"/>
                <w:szCs w:val="28"/>
              </w:rPr>
              <w:t>2028</w:t>
            </w:r>
            <w:r w:rsidRPr="007303EE">
              <w:rPr>
                <w:sz w:val="28"/>
                <w:szCs w:val="28"/>
              </w:rPr>
              <w:t xml:space="preserve"> г</w:t>
            </w:r>
          </w:p>
          <w:p w:rsidR="007303EE" w:rsidRPr="007303EE" w:rsidRDefault="007303EE" w:rsidP="007303EE">
            <w:pPr>
              <w:rPr>
                <w:rFonts w:ascii="Calibri" w:hAnsi="Calibri"/>
                <w:sz w:val="22"/>
              </w:rPr>
            </w:pPr>
          </w:p>
        </w:tc>
        <w:tc>
          <w:tcPr>
            <w:tcW w:w="91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Администрация Индустриального сельского поселения</w:t>
            </w:r>
          </w:p>
          <w:p w:rsidR="007303EE" w:rsidRPr="007303EE" w:rsidRDefault="007303EE" w:rsidP="007303EE">
            <w:pPr>
              <w:spacing w:after="200" w:line="276" w:lineRule="auto"/>
              <w:rPr>
                <w:sz w:val="28"/>
                <w:szCs w:val="28"/>
              </w:rPr>
            </w:pPr>
          </w:p>
          <w:p w:rsidR="007303EE" w:rsidRPr="007303EE" w:rsidRDefault="007303EE" w:rsidP="007303EE">
            <w:pPr>
              <w:spacing w:after="200" w:line="276" w:lineRule="auto"/>
              <w:rPr>
                <w:sz w:val="28"/>
                <w:szCs w:val="28"/>
              </w:rPr>
            </w:pPr>
            <w:r w:rsidRPr="007303EE">
              <w:rPr>
                <w:sz w:val="28"/>
                <w:szCs w:val="28"/>
              </w:rPr>
              <w:t>Администрация Индустриального сельского поселения</w:t>
            </w:r>
          </w:p>
          <w:p w:rsidR="007303EE" w:rsidRPr="007303EE" w:rsidRDefault="007303EE" w:rsidP="007303EE">
            <w:pPr>
              <w:spacing w:after="200" w:line="276" w:lineRule="auto"/>
              <w:rPr>
                <w:sz w:val="28"/>
                <w:szCs w:val="28"/>
              </w:rPr>
            </w:pPr>
          </w:p>
        </w:tc>
        <w:tc>
          <w:tcPr>
            <w:tcW w:w="82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03EE" w:rsidRPr="007303EE" w:rsidRDefault="007303EE" w:rsidP="007303EE">
            <w:pPr>
              <w:spacing w:after="200" w:line="276" w:lineRule="auto"/>
              <w:jc w:val="center"/>
              <w:rPr>
                <w:sz w:val="28"/>
                <w:szCs w:val="28"/>
              </w:rPr>
            </w:pPr>
            <w:r w:rsidRPr="007303EE">
              <w:rPr>
                <w:sz w:val="28"/>
                <w:szCs w:val="28"/>
              </w:rPr>
              <w:t>х</w:t>
            </w:r>
          </w:p>
          <w:p w:rsidR="007303EE" w:rsidRPr="007303EE" w:rsidRDefault="007303EE" w:rsidP="007303EE">
            <w:pPr>
              <w:spacing w:after="200" w:line="276" w:lineRule="auto"/>
              <w:jc w:val="center"/>
              <w:rPr>
                <w:sz w:val="28"/>
                <w:szCs w:val="28"/>
              </w:rPr>
            </w:pPr>
          </w:p>
          <w:p w:rsidR="007303EE" w:rsidRPr="007303EE" w:rsidRDefault="007303EE" w:rsidP="007303EE">
            <w:pPr>
              <w:spacing w:after="200" w:line="276" w:lineRule="auto"/>
              <w:jc w:val="center"/>
              <w:rPr>
                <w:sz w:val="28"/>
                <w:szCs w:val="28"/>
              </w:rPr>
            </w:pPr>
          </w:p>
          <w:p w:rsidR="007303EE" w:rsidRPr="007303EE" w:rsidRDefault="007303EE" w:rsidP="007303EE">
            <w:pPr>
              <w:spacing w:after="200" w:line="276" w:lineRule="auto"/>
              <w:jc w:val="center"/>
              <w:rPr>
                <w:sz w:val="28"/>
                <w:szCs w:val="28"/>
              </w:rPr>
            </w:pPr>
            <w:r w:rsidRPr="007303EE">
              <w:rPr>
                <w:sz w:val="28"/>
                <w:szCs w:val="28"/>
              </w:rPr>
              <w:t>информация о ходе исполнения</w:t>
            </w:r>
          </w:p>
        </w:tc>
        <w:tc>
          <w:tcPr>
            <w:tcW w:w="79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информационная</w:t>
            </w:r>
          </w:p>
          <w:p w:rsidR="007303EE" w:rsidRPr="007303EE" w:rsidRDefault="007303EE" w:rsidP="007303EE">
            <w:pPr>
              <w:spacing w:after="200" w:line="276" w:lineRule="auto"/>
              <w:rPr>
                <w:sz w:val="28"/>
                <w:szCs w:val="28"/>
              </w:rPr>
            </w:pPr>
            <w:r w:rsidRPr="007303EE">
              <w:rPr>
                <w:sz w:val="28"/>
                <w:szCs w:val="28"/>
              </w:rPr>
              <w:t>система отсутствует</w:t>
            </w:r>
          </w:p>
          <w:p w:rsidR="007303EE" w:rsidRPr="007303EE" w:rsidRDefault="007303EE" w:rsidP="007303EE">
            <w:pPr>
              <w:spacing w:after="200" w:line="276" w:lineRule="auto"/>
              <w:rPr>
                <w:sz w:val="28"/>
                <w:szCs w:val="28"/>
              </w:rPr>
            </w:pPr>
          </w:p>
          <w:p w:rsidR="007303EE" w:rsidRPr="007303EE" w:rsidRDefault="007303EE" w:rsidP="007303EE">
            <w:pPr>
              <w:spacing w:after="200" w:line="276" w:lineRule="auto"/>
              <w:rPr>
                <w:sz w:val="28"/>
                <w:szCs w:val="28"/>
              </w:rPr>
            </w:pPr>
            <w:r w:rsidRPr="007303EE">
              <w:rPr>
                <w:sz w:val="28"/>
                <w:szCs w:val="28"/>
              </w:rPr>
              <w:t>информационная</w:t>
            </w:r>
          </w:p>
          <w:p w:rsidR="007303EE" w:rsidRPr="007303EE" w:rsidRDefault="007303EE" w:rsidP="007303EE">
            <w:pPr>
              <w:spacing w:after="200" w:line="276" w:lineRule="auto"/>
              <w:rPr>
                <w:sz w:val="28"/>
                <w:szCs w:val="28"/>
              </w:rPr>
            </w:pPr>
            <w:r w:rsidRPr="007303EE">
              <w:rPr>
                <w:sz w:val="28"/>
                <w:szCs w:val="28"/>
              </w:rPr>
              <w:t>система отсутствует</w:t>
            </w:r>
          </w:p>
        </w:tc>
      </w:tr>
      <w:tr w:rsidR="007303EE" w:rsidRPr="007303EE" w:rsidTr="007303EE">
        <w:trPr>
          <w:trHeight w:val="567"/>
        </w:trPr>
        <w:tc>
          <w:tcPr>
            <w:tcW w:w="31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1.1.2.</w:t>
            </w:r>
          </w:p>
        </w:tc>
        <w:tc>
          <w:tcPr>
            <w:tcW w:w="155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 xml:space="preserve">Контрольная точка 1.1.2 </w:t>
            </w:r>
          </w:p>
          <w:p w:rsidR="007303EE" w:rsidRPr="007303EE" w:rsidRDefault="007303EE" w:rsidP="007303EE">
            <w:pPr>
              <w:rPr>
                <w:sz w:val="28"/>
                <w:szCs w:val="28"/>
              </w:rPr>
            </w:pPr>
            <w:r w:rsidRPr="007303EE">
              <w:rPr>
                <w:sz w:val="28"/>
                <w:szCs w:val="28"/>
              </w:rPr>
              <w:t>-1-е полугодие каждого года</w:t>
            </w:r>
          </w:p>
          <w:p w:rsidR="007303EE" w:rsidRPr="007303EE" w:rsidRDefault="007303EE" w:rsidP="007303EE">
            <w:pPr>
              <w:rPr>
                <w:sz w:val="28"/>
                <w:szCs w:val="28"/>
              </w:rPr>
            </w:pPr>
          </w:p>
        </w:tc>
        <w:tc>
          <w:tcPr>
            <w:tcW w:w="596"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E5276E" w:rsidP="007303EE">
            <w:pPr>
              <w:rPr>
                <w:sz w:val="28"/>
                <w:szCs w:val="28"/>
              </w:rPr>
            </w:pPr>
            <w:r>
              <w:rPr>
                <w:sz w:val="28"/>
                <w:szCs w:val="28"/>
              </w:rPr>
              <w:t>30.07.2026</w:t>
            </w:r>
            <w:r w:rsidR="007303EE" w:rsidRPr="007303EE">
              <w:rPr>
                <w:sz w:val="28"/>
                <w:szCs w:val="28"/>
              </w:rPr>
              <w:t xml:space="preserve"> г</w:t>
            </w:r>
          </w:p>
          <w:p w:rsidR="007303EE" w:rsidRPr="007303EE" w:rsidRDefault="00E5276E" w:rsidP="007303EE">
            <w:pPr>
              <w:rPr>
                <w:sz w:val="28"/>
                <w:szCs w:val="28"/>
              </w:rPr>
            </w:pPr>
            <w:r>
              <w:rPr>
                <w:sz w:val="28"/>
                <w:szCs w:val="28"/>
              </w:rPr>
              <w:t>30.07.2027</w:t>
            </w:r>
            <w:r w:rsidR="007303EE" w:rsidRPr="007303EE">
              <w:rPr>
                <w:sz w:val="28"/>
                <w:szCs w:val="28"/>
              </w:rPr>
              <w:t>.г</w:t>
            </w:r>
          </w:p>
          <w:p w:rsidR="007303EE" w:rsidRPr="007303EE" w:rsidRDefault="00E5276E" w:rsidP="007303EE">
            <w:pPr>
              <w:rPr>
                <w:sz w:val="28"/>
                <w:szCs w:val="28"/>
              </w:rPr>
            </w:pPr>
            <w:r>
              <w:rPr>
                <w:sz w:val="28"/>
                <w:szCs w:val="28"/>
              </w:rPr>
              <w:t>30.07.2028</w:t>
            </w:r>
            <w:r w:rsidR="007303EE" w:rsidRPr="007303EE">
              <w:rPr>
                <w:sz w:val="28"/>
                <w:szCs w:val="28"/>
              </w:rPr>
              <w:t>.г</w:t>
            </w:r>
          </w:p>
        </w:tc>
        <w:tc>
          <w:tcPr>
            <w:tcW w:w="91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Администрация Индустриального сельского поселения</w:t>
            </w:r>
          </w:p>
        </w:tc>
        <w:tc>
          <w:tcPr>
            <w:tcW w:w="82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информация о ходе исполнения</w:t>
            </w:r>
          </w:p>
        </w:tc>
        <w:tc>
          <w:tcPr>
            <w:tcW w:w="79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информационная</w:t>
            </w:r>
          </w:p>
          <w:p w:rsidR="007303EE" w:rsidRPr="007303EE" w:rsidRDefault="007303EE" w:rsidP="007303EE">
            <w:pPr>
              <w:rPr>
                <w:sz w:val="28"/>
                <w:szCs w:val="28"/>
              </w:rPr>
            </w:pPr>
            <w:r w:rsidRPr="007303EE">
              <w:rPr>
                <w:sz w:val="28"/>
                <w:szCs w:val="28"/>
              </w:rPr>
              <w:t>система отсутствует</w:t>
            </w:r>
          </w:p>
        </w:tc>
      </w:tr>
      <w:tr w:rsidR="007303EE" w:rsidRPr="007303EE" w:rsidTr="007303EE">
        <w:trPr>
          <w:trHeight w:val="567"/>
        </w:trPr>
        <w:tc>
          <w:tcPr>
            <w:tcW w:w="31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1.1.3.</w:t>
            </w:r>
          </w:p>
        </w:tc>
        <w:tc>
          <w:tcPr>
            <w:tcW w:w="155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Контрольная точка 1.1.3</w:t>
            </w:r>
          </w:p>
          <w:p w:rsidR="007303EE" w:rsidRPr="007303EE" w:rsidRDefault="007303EE" w:rsidP="007303EE">
            <w:pPr>
              <w:rPr>
                <w:sz w:val="28"/>
                <w:szCs w:val="28"/>
              </w:rPr>
            </w:pPr>
            <w:r w:rsidRPr="007303EE">
              <w:rPr>
                <w:sz w:val="28"/>
                <w:szCs w:val="28"/>
              </w:rPr>
              <w:t xml:space="preserve"> 9 месяцев каждого года,</w:t>
            </w:r>
          </w:p>
          <w:p w:rsidR="007303EE" w:rsidRPr="007303EE" w:rsidRDefault="007303EE" w:rsidP="007303EE">
            <w:pPr>
              <w:rPr>
                <w:sz w:val="28"/>
                <w:szCs w:val="28"/>
              </w:rPr>
            </w:pPr>
          </w:p>
        </w:tc>
        <w:tc>
          <w:tcPr>
            <w:tcW w:w="596"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E5276E" w:rsidP="007303EE">
            <w:pPr>
              <w:rPr>
                <w:sz w:val="28"/>
                <w:szCs w:val="28"/>
              </w:rPr>
            </w:pPr>
            <w:r>
              <w:rPr>
                <w:sz w:val="28"/>
                <w:szCs w:val="28"/>
              </w:rPr>
              <w:t>30.10.2026</w:t>
            </w:r>
            <w:r w:rsidR="007303EE" w:rsidRPr="007303EE">
              <w:rPr>
                <w:sz w:val="28"/>
                <w:szCs w:val="28"/>
              </w:rPr>
              <w:t xml:space="preserve"> г</w:t>
            </w:r>
          </w:p>
          <w:p w:rsidR="007303EE" w:rsidRPr="007303EE" w:rsidRDefault="007303EE" w:rsidP="007303EE">
            <w:pPr>
              <w:rPr>
                <w:sz w:val="28"/>
                <w:szCs w:val="28"/>
              </w:rPr>
            </w:pPr>
            <w:r w:rsidRPr="007303EE">
              <w:rPr>
                <w:sz w:val="28"/>
                <w:szCs w:val="28"/>
              </w:rPr>
              <w:t>30.10.202</w:t>
            </w:r>
            <w:r w:rsidR="00E5276E">
              <w:rPr>
                <w:sz w:val="28"/>
                <w:szCs w:val="28"/>
              </w:rPr>
              <w:t>7</w:t>
            </w:r>
            <w:r w:rsidRPr="007303EE">
              <w:rPr>
                <w:sz w:val="28"/>
                <w:szCs w:val="28"/>
              </w:rPr>
              <w:t xml:space="preserve"> г</w:t>
            </w:r>
          </w:p>
          <w:p w:rsidR="007303EE" w:rsidRPr="007303EE" w:rsidRDefault="00E5276E" w:rsidP="007303EE">
            <w:pPr>
              <w:rPr>
                <w:sz w:val="28"/>
                <w:szCs w:val="28"/>
              </w:rPr>
            </w:pPr>
            <w:r>
              <w:rPr>
                <w:sz w:val="28"/>
                <w:szCs w:val="28"/>
              </w:rPr>
              <w:t>30.10.2028</w:t>
            </w:r>
            <w:r w:rsidR="007303EE" w:rsidRPr="007303EE">
              <w:rPr>
                <w:sz w:val="28"/>
                <w:szCs w:val="28"/>
              </w:rPr>
              <w:t xml:space="preserve"> г</w:t>
            </w:r>
          </w:p>
        </w:tc>
        <w:tc>
          <w:tcPr>
            <w:tcW w:w="916"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Администрация Индустриального сельского поселения</w:t>
            </w:r>
          </w:p>
        </w:tc>
        <w:tc>
          <w:tcPr>
            <w:tcW w:w="827"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информация о ходе исполнения</w:t>
            </w:r>
          </w:p>
          <w:p w:rsidR="007303EE" w:rsidRPr="007303EE" w:rsidRDefault="007303EE" w:rsidP="007303EE">
            <w:pPr>
              <w:rPr>
                <w:sz w:val="28"/>
                <w:szCs w:val="28"/>
              </w:rPr>
            </w:pPr>
          </w:p>
          <w:p w:rsidR="007303EE" w:rsidRPr="007303EE" w:rsidRDefault="007303EE" w:rsidP="007303EE">
            <w:pPr>
              <w:rPr>
                <w:sz w:val="28"/>
                <w:szCs w:val="28"/>
              </w:rPr>
            </w:pPr>
          </w:p>
        </w:tc>
        <w:tc>
          <w:tcPr>
            <w:tcW w:w="791"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информационная</w:t>
            </w:r>
          </w:p>
          <w:p w:rsidR="007303EE" w:rsidRPr="007303EE" w:rsidRDefault="007303EE" w:rsidP="007303EE">
            <w:pPr>
              <w:rPr>
                <w:sz w:val="28"/>
                <w:szCs w:val="28"/>
              </w:rPr>
            </w:pPr>
            <w:r w:rsidRPr="007303EE">
              <w:rPr>
                <w:sz w:val="28"/>
                <w:szCs w:val="28"/>
              </w:rPr>
              <w:t>система отсутствует</w:t>
            </w:r>
          </w:p>
        </w:tc>
      </w:tr>
      <w:tr w:rsidR="007303EE" w:rsidRPr="007303EE" w:rsidTr="007303EE">
        <w:trPr>
          <w:trHeight w:val="567"/>
        </w:trPr>
        <w:tc>
          <w:tcPr>
            <w:tcW w:w="318" w:type="pct"/>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1.1.4</w:t>
            </w:r>
          </w:p>
        </w:tc>
        <w:tc>
          <w:tcPr>
            <w:tcW w:w="1552" w:type="pct"/>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 xml:space="preserve">Контрольная точка 1.1.4 </w:t>
            </w:r>
          </w:p>
          <w:p w:rsidR="007303EE" w:rsidRPr="007303EE" w:rsidRDefault="007303EE" w:rsidP="007303EE">
            <w:pPr>
              <w:rPr>
                <w:sz w:val="28"/>
                <w:szCs w:val="28"/>
              </w:rPr>
            </w:pPr>
          </w:p>
        </w:tc>
        <w:tc>
          <w:tcPr>
            <w:tcW w:w="596" w:type="pct"/>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E5276E" w:rsidP="007303EE">
            <w:pPr>
              <w:rPr>
                <w:sz w:val="28"/>
                <w:szCs w:val="28"/>
              </w:rPr>
            </w:pPr>
            <w:r>
              <w:rPr>
                <w:sz w:val="28"/>
                <w:szCs w:val="28"/>
              </w:rPr>
              <w:t>25.12.2026</w:t>
            </w:r>
            <w:r w:rsidR="007303EE" w:rsidRPr="007303EE">
              <w:rPr>
                <w:sz w:val="28"/>
                <w:szCs w:val="28"/>
              </w:rPr>
              <w:t xml:space="preserve"> г</w:t>
            </w:r>
          </w:p>
          <w:p w:rsidR="007303EE" w:rsidRPr="007303EE" w:rsidRDefault="00E5276E" w:rsidP="007303EE">
            <w:pPr>
              <w:rPr>
                <w:sz w:val="28"/>
                <w:szCs w:val="28"/>
              </w:rPr>
            </w:pPr>
            <w:r>
              <w:rPr>
                <w:sz w:val="28"/>
                <w:szCs w:val="28"/>
              </w:rPr>
              <w:t>25.12.2027</w:t>
            </w:r>
            <w:r w:rsidR="007303EE" w:rsidRPr="007303EE">
              <w:rPr>
                <w:sz w:val="28"/>
                <w:szCs w:val="28"/>
              </w:rPr>
              <w:t xml:space="preserve"> г</w:t>
            </w:r>
          </w:p>
          <w:p w:rsidR="007303EE" w:rsidRPr="007303EE" w:rsidRDefault="00E5276E" w:rsidP="007303EE">
            <w:pPr>
              <w:rPr>
                <w:sz w:val="28"/>
                <w:szCs w:val="28"/>
              </w:rPr>
            </w:pPr>
            <w:r>
              <w:rPr>
                <w:sz w:val="28"/>
                <w:szCs w:val="28"/>
              </w:rPr>
              <w:t>25.12.2028</w:t>
            </w:r>
            <w:r w:rsidR="007303EE" w:rsidRPr="007303EE">
              <w:rPr>
                <w:sz w:val="28"/>
                <w:szCs w:val="28"/>
              </w:rPr>
              <w:t>.г</w:t>
            </w:r>
          </w:p>
        </w:tc>
        <w:tc>
          <w:tcPr>
            <w:tcW w:w="916" w:type="pct"/>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Администрация Индустриального сельского поселения</w:t>
            </w:r>
          </w:p>
        </w:tc>
        <w:tc>
          <w:tcPr>
            <w:tcW w:w="827" w:type="pct"/>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информация о ходе исполнения</w:t>
            </w:r>
          </w:p>
          <w:p w:rsidR="007303EE" w:rsidRPr="007303EE" w:rsidRDefault="007303EE" w:rsidP="007303EE">
            <w:pPr>
              <w:rPr>
                <w:sz w:val="28"/>
                <w:szCs w:val="28"/>
              </w:rPr>
            </w:pPr>
          </w:p>
          <w:p w:rsidR="007303EE" w:rsidRPr="007303EE" w:rsidRDefault="007303EE" w:rsidP="007303EE">
            <w:pPr>
              <w:rPr>
                <w:sz w:val="28"/>
                <w:szCs w:val="28"/>
              </w:rPr>
            </w:pPr>
          </w:p>
        </w:tc>
        <w:tc>
          <w:tcPr>
            <w:tcW w:w="791" w:type="pct"/>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информационная</w:t>
            </w:r>
          </w:p>
          <w:p w:rsidR="007303EE" w:rsidRPr="007303EE" w:rsidRDefault="007303EE" w:rsidP="007303EE">
            <w:pPr>
              <w:rPr>
                <w:sz w:val="28"/>
                <w:szCs w:val="28"/>
              </w:rPr>
            </w:pPr>
            <w:r w:rsidRPr="007303EE">
              <w:rPr>
                <w:sz w:val="28"/>
                <w:szCs w:val="28"/>
              </w:rPr>
              <w:t>система отсутствует</w:t>
            </w:r>
          </w:p>
        </w:tc>
      </w:tr>
      <w:tr w:rsidR="007303EE" w:rsidRPr="007303EE" w:rsidTr="007303EE">
        <w:trPr>
          <w:trHeight w:val="567"/>
        </w:trPr>
        <w:tc>
          <w:tcPr>
            <w:tcW w:w="318"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2.1</w:t>
            </w:r>
          </w:p>
        </w:tc>
        <w:tc>
          <w:tcPr>
            <w:tcW w:w="1552"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Мероприятие (результат) 2.1</w:t>
            </w:r>
          </w:p>
          <w:p w:rsidR="007303EE" w:rsidRPr="007303EE" w:rsidRDefault="007303EE" w:rsidP="007303EE">
            <w:pPr>
              <w:rPr>
                <w:sz w:val="28"/>
                <w:szCs w:val="28"/>
              </w:rPr>
            </w:pPr>
            <w:r w:rsidRPr="007303EE">
              <w:rPr>
                <w:sz w:val="28"/>
                <w:szCs w:val="28"/>
              </w:rPr>
              <w:t xml:space="preserve"> «Расходы на оплату электроэнергии сетей уличного освещения» (всего), в том числе:</w:t>
            </w:r>
          </w:p>
          <w:p w:rsidR="007303EE" w:rsidRPr="007303EE" w:rsidRDefault="007303EE" w:rsidP="007303EE">
            <w:pPr>
              <w:rPr>
                <w:sz w:val="28"/>
                <w:szCs w:val="28"/>
              </w:rPr>
            </w:pPr>
          </w:p>
          <w:p w:rsidR="007303EE" w:rsidRPr="007303EE" w:rsidRDefault="007303EE" w:rsidP="007303EE">
            <w:pPr>
              <w:rPr>
                <w:sz w:val="28"/>
                <w:szCs w:val="28"/>
              </w:rPr>
            </w:pPr>
          </w:p>
        </w:tc>
        <w:tc>
          <w:tcPr>
            <w:tcW w:w="596"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х</w:t>
            </w:r>
          </w:p>
        </w:tc>
        <w:tc>
          <w:tcPr>
            <w:tcW w:w="916"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Администрация Индустриального сельского поселения</w:t>
            </w:r>
          </w:p>
        </w:tc>
        <w:tc>
          <w:tcPr>
            <w:tcW w:w="827"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х</w:t>
            </w:r>
          </w:p>
        </w:tc>
        <w:tc>
          <w:tcPr>
            <w:tcW w:w="791"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информационная</w:t>
            </w:r>
          </w:p>
          <w:p w:rsidR="007303EE" w:rsidRPr="007303EE" w:rsidRDefault="007303EE" w:rsidP="007303EE">
            <w:pPr>
              <w:rPr>
                <w:sz w:val="28"/>
                <w:szCs w:val="28"/>
              </w:rPr>
            </w:pPr>
            <w:r w:rsidRPr="007303EE">
              <w:rPr>
                <w:sz w:val="28"/>
                <w:szCs w:val="28"/>
              </w:rPr>
              <w:t>система отсутствует</w:t>
            </w:r>
          </w:p>
        </w:tc>
      </w:tr>
      <w:tr w:rsidR="007303EE" w:rsidRPr="007303EE" w:rsidTr="007303EE">
        <w:trPr>
          <w:trHeight w:val="780"/>
        </w:trPr>
        <w:tc>
          <w:tcPr>
            <w:tcW w:w="318"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2.1.1</w:t>
            </w:r>
          </w:p>
        </w:tc>
        <w:tc>
          <w:tcPr>
            <w:tcW w:w="1552"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Контрольная точка 1.1.1</w:t>
            </w:r>
          </w:p>
          <w:p w:rsidR="007303EE" w:rsidRPr="007303EE" w:rsidRDefault="007303EE" w:rsidP="007303EE">
            <w:pPr>
              <w:rPr>
                <w:sz w:val="28"/>
                <w:szCs w:val="28"/>
              </w:rPr>
            </w:pPr>
            <w:r w:rsidRPr="007303EE">
              <w:rPr>
                <w:sz w:val="28"/>
                <w:szCs w:val="28"/>
              </w:rPr>
              <w:t>Заключение договоров</w:t>
            </w:r>
          </w:p>
          <w:p w:rsidR="007303EE" w:rsidRPr="007303EE" w:rsidRDefault="007303EE" w:rsidP="007303EE">
            <w:pPr>
              <w:rPr>
                <w:sz w:val="28"/>
                <w:szCs w:val="28"/>
              </w:rPr>
            </w:pPr>
          </w:p>
        </w:tc>
        <w:tc>
          <w:tcPr>
            <w:tcW w:w="596"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E5276E" w:rsidP="007303EE">
            <w:pPr>
              <w:rPr>
                <w:sz w:val="28"/>
                <w:szCs w:val="28"/>
              </w:rPr>
            </w:pPr>
            <w:r>
              <w:rPr>
                <w:sz w:val="28"/>
                <w:szCs w:val="28"/>
              </w:rPr>
              <w:t>20.01.2026</w:t>
            </w:r>
            <w:bookmarkStart w:id="0" w:name="_GoBack"/>
            <w:bookmarkEnd w:id="0"/>
            <w:r w:rsidR="007303EE" w:rsidRPr="007303EE">
              <w:rPr>
                <w:sz w:val="28"/>
                <w:szCs w:val="28"/>
              </w:rPr>
              <w:t xml:space="preserve"> г </w:t>
            </w:r>
          </w:p>
          <w:p w:rsidR="007303EE" w:rsidRPr="007303EE" w:rsidRDefault="007303EE" w:rsidP="007303EE">
            <w:pPr>
              <w:rPr>
                <w:sz w:val="28"/>
                <w:szCs w:val="28"/>
              </w:rPr>
            </w:pPr>
            <w:r w:rsidRPr="007303EE">
              <w:rPr>
                <w:sz w:val="28"/>
                <w:szCs w:val="28"/>
              </w:rPr>
              <w:t>20.01.2027 г</w:t>
            </w:r>
          </w:p>
          <w:p w:rsidR="007303EE" w:rsidRPr="007303EE" w:rsidRDefault="007303EE" w:rsidP="007303EE">
            <w:pPr>
              <w:rPr>
                <w:sz w:val="28"/>
                <w:szCs w:val="28"/>
              </w:rPr>
            </w:pPr>
            <w:r w:rsidRPr="007303EE">
              <w:rPr>
                <w:sz w:val="28"/>
                <w:szCs w:val="28"/>
              </w:rPr>
              <w:t>20.01.2028 г</w:t>
            </w:r>
          </w:p>
        </w:tc>
        <w:tc>
          <w:tcPr>
            <w:tcW w:w="916"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Администрация Индустриального сельского поселения</w:t>
            </w:r>
          </w:p>
        </w:tc>
        <w:tc>
          <w:tcPr>
            <w:tcW w:w="827"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информация о ходе исполнения</w:t>
            </w:r>
          </w:p>
          <w:p w:rsidR="007303EE" w:rsidRPr="007303EE" w:rsidRDefault="007303EE" w:rsidP="007303EE">
            <w:pPr>
              <w:rPr>
                <w:sz w:val="28"/>
                <w:szCs w:val="28"/>
              </w:rPr>
            </w:pPr>
          </w:p>
        </w:tc>
        <w:tc>
          <w:tcPr>
            <w:tcW w:w="791"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информационная</w:t>
            </w:r>
          </w:p>
          <w:p w:rsidR="007303EE" w:rsidRPr="007303EE" w:rsidRDefault="007303EE" w:rsidP="007303EE">
            <w:pPr>
              <w:rPr>
                <w:sz w:val="28"/>
                <w:szCs w:val="28"/>
              </w:rPr>
            </w:pPr>
            <w:r w:rsidRPr="007303EE">
              <w:rPr>
                <w:sz w:val="28"/>
                <w:szCs w:val="28"/>
              </w:rPr>
              <w:t>система отсутствует</w:t>
            </w:r>
          </w:p>
        </w:tc>
      </w:tr>
      <w:tr w:rsidR="007303EE" w:rsidRPr="007303EE" w:rsidTr="007303EE">
        <w:trPr>
          <w:trHeight w:val="567"/>
        </w:trPr>
        <w:tc>
          <w:tcPr>
            <w:tcW w:w="318"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2.1.2</w:t>
            </w:r>
          </w:p>
        </w:tc>
        <w:tc>
          <w:tcPr>
            <w:tcW w:w="1552"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Контрольная точка 2.1.2</w:t>
            </w:r>
          </w:p>
          <w:p w:rsidR="007303EE" w:rsidRPr="007303EE" w:rsidRDefault="007303EE" w:rsidP="007303EE">
            <w:pPr>
              <w:rPr>
                <w:sz w:val="28"/>
                <w:szCs w:val="28"/>
              </w:rPr>
            </w:pPr>
            <w:r w:rsidRPr="007303EE">
              <w:rPr>
                <w:sz w:val="28"/>
                <w:szCs w:val="28"/>
              </w:rPr>
              <w:t xml:space="preserve">Приобретение товаров, </w:t>
            </w:r>
            <w:proofErr w:type="gramStart"/>
            <w:r w:rsidRPr="007303EE">
              <w:rPr>
                <w:sz w:val="28"/>
                <w:szCs w:val="28"/>
              </w:rPr>
              <w:t>работ  и</w:t>
            </w:r>
            <w:proofErr w:type="gramEnd"/>
            <w:r w:rsidRPr="007303EE">
              <w:rPr>
                <w:sz w:val="28"/>
                <w:szCs w:val="28"/>
              </w:rPr>
              <w:t xml:space="preserve"> оказание  услуг -1-е полугодие каждого года</w:t>
            </w:r>
          </w:p>
          <w:p w:rsidR="007303EE" w:rsidRPr="007303EE" w:rsidRDefault="007303EE" w:rsidP="007303EE">
            <w:pPr>
              <w:rPr>
                <w:sz w:val="28"/>
                <w:szCs w:val="28"/>
              </w:rPr>
            </w:pPr>
          </w:p>
          <w:p w:rsidR="007303EE" w:rsidRPr="007303EE" w:rsidRDefault="007303EE" w:rsidP="007303EE">
            <w:pPr>
              <w:rPr>
                <w:sz w:val="28"/>
                <w:szCs w:val="28"/>
              </w:rPr>
            </w:pPr>
          </w:p>
          <w:p w:rsidR="007303EE" w:rsidRPr="007303EE" w:rsidRDefault="007303EE" w:rsidP="007303EE">
            <w:pPr>
              <w:rPr>
                <w:sz w:val="28"/>
                <w:szCs w:val="28"/>
              </w:rPr>
            </w:pPr>
          </w:p>
        </w:tc>
        <w:tc>
          <w:tcPr>
            <w:tcW w:w="596"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30.07.2026 г</w:t>
            </w:r>
          </w:p>
          <w:p w:rsidR="007303EE" w:rsidRPr="007303EE" w:rsidRDefault="007303EE" w:rsidP="007303EE">
            <w:pPr>
              <w:rPr>
                <w:sz w:val="28"/>
                <w:szCs w:val="28"/>
              </w:rPr>
            </w:pPr>
            <w:r w:rsidRPr="007303EE">
              <w:rPr>
                <w:sz w:val="28"/>
                <w:szCs w:val="28"/>
              </w:rPr>
              <w:t>30.07.2027 г</w:t>
            </w:r>
          </w:p>
          <w:p w:rsidR="007303EE" w:rsidRPr="007303EE" w:rsidRDefault="007303EE" w:rsidP="007303EE">
            <w:pPr>
              <w:rPr>
                <w:sz w:val="28"/>
                <w:szCs w:val="28"/>
              </w:rPr>
            </w:pPr>
            <w:r w:rsidRPr="007303EE">
              <w:rPr>
                <w:sz w:val="28"/>
                <w:szCs w:val="28"/>
              </w:rPr>
              <w:t>30.07.2028 г</w:t>
            </w:r>
          </w:p>
        </w:tc>
        <w:tc>
          <w:tcPr>
            <w:tcW w:w="916"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Администрация Индустриального сельского поселения</w:t>
            </w:r>
          </w:p>
        </w:tc>
        <w:tc>
          <w:tcPr>
            <w:tcW w:w="827"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информация о ходе исполнения</w:t>
            </w:r>
          </w:p>
          <w:p w:rsidR="007303EE" w:rsidRPr="007303EE" w:rsidRDefault="007303EE" w:rsidP="007303EE">
            <w:pPr>
              <w:rPr>
                <w:sz w:val="28"/>
                <w:szCs w:val="28"/>
              </w:rPr>
            </w:pPr>
          </w:p>
        </w:tc>
        <w:tc>
          <w:tcPr>
            <w:tcW w:w="791"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информационная</w:t>
            </w:r>
          </w:p>
          <w:p w:rsidR="007303EE" w:rsidRPr="007303EE" w:rsidRDefault="007303EE" w:rsidP="007303EE">
            <w:pPr>
              <w:rPr>
                <w:sz w:val="28"/>
                <w:szCs w:val="28"/>
              </w:rPr>
            </w:pPr>
            <w:r w:rsidRPr="007303EE">
              <w:rPr>
                <w:sz w:val="28"/>
                <w:szCs w:val="28"/>
              </w:rPr>
              <w:t>система отсутствует</w:t>
            </w:r>
          </w:p>
        </w:tc>
      </w:tr>
      <w:tr w:rsidR="007303EE" w:rsidRPr="007303EE" w:rsidTr="007303EE">
        <w:trPr>
          <w:trHeight w:val="567"/>
        </w:trPr>
        <w:tc>
          <w:tcPr>
            <w:tcW w:w="318"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2.1.3</w:t>
            </w:r>
          </w:p>
        </w:tc>
        <w:tc>
          <w:tcPr>
            <w:tcW w:w="1552"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Контрольная точка 2.1.3</w:t>
            </w:r>
          </w:p>
          <w:p w:rsidR="007303EE" w:rsidRPr="007303EE" w:rsidRDefault="007303EE" w:rsidP="007303EE">
            <w:pPr>
              <w:rPr>
                <w:sz w:val="28"/>
                <w:szCs w:val="28"/>
              </w:rPr>
            </w:pPr>
            <w:r w:rsidRPr="007303EE">
              <w:rPr>
                <w:sz w:val="28"/>
                <w:szCs w:val="28"/>
              </w:rPr>
              <w:t>Приобретение товаров, работ и оказание услуг – 9 месяцев каждого года,</w:t>
            </w:r>
          </w:p>
          <w:p w:rsidR="007303EE" w:rsidRPr="007303EE" w:rsidRDefault="007303EE" w:rsidP="007303EE">
            <w:pPr>
              <w:rPr>
                <w:sz w:val="28"/>
                <w:szCs w:val="28"/>
              </w:rPr>
            </w:pPr>
          </w:p>
        </w:tc>
        <w:tc>
          <w:tcPr>
            <w:tcW w:w="596"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30.10.2026 г</w:t>
            </w:r>
          </w:p>
          <w:p w:rsidR="007303EE" w:rsidRPr="007303EE" w:rsidRDefault="007303EE" w:rsidP="007303EE">
            <w:pPr>
              <w:rPr>
                <w:sz w:val="28"/>
                <w:szCs w:val="28"/>
              </w:rPr>
            </w:pPr>
            <w:r w:rsidRPr="007303EE">
              <w:rPr>
                <w:sz w:val="28"/>
                <w:szCs w:val="28"/>
              </w:rPr>
              <w:t>30.10.2027 г</w:t>
            </w:r>
          </w:p>
          <w:p w:rsidR="007303EE" w:rsidRPr="007303EE" w:rsidRDefault="007303EE" w:rsidP="007303EE">
            <w:pPr>
              <w:rPr>
                <w:sz w:val="28"/>
                <w:szCs w:val="28"/>
              </w:rPr>
            </w:pPr>
            <w:r w:rsidRPr="007303EE">
              <w:rPr>
                <w:sz w:val="28"/>
                <w:szCs w:val="28"/>
              </w:rPr>
              <w:t>30.10.2028 г</w:t>
            </w:r>
          </w:p>
        </w:tc>
        <w:tc>
          <w:tcPr>
            <w:tcW w:w="916"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Администрация Индустриального сельского поселения</w:t>
            </w:r>
          </w:p>
        </w:tc>
        <w:tc>
          <w:tcPr>
            <w:tcW w:w="827"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информация о ходе исполнения</w:t>
            </w:r>
          </w:p>
          <w:p w:rsidR="007303EE" w:rsidRPr="007303EE" w:rsidRDefault="007303EE" w:rsidP="007303EE">
            <w:pPr>
              <w:rPr>
                <w:sz w:val="28"/>
                <w:szCs w:val="28"/>
              </w:rPr>
            </w:pPr>
          </w:p>
        </w:tc>
        <w:tc>
          <w:tcPr>
            <w:tcW w:w="791"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информационная</w:t>
            </w:r>
          </w:p>
          <w:p w:rsidR="007303EE" w:rsidRPr="007303EE" w:rsidRDefault="007303EE" w:rsidP="007303EE">
            <w:pPr>
              <w:rPr>
                <w:sz w:val="28"/>
                <w:szCs w:val="28"/>
              </w:rPr>
            </w:pPr>
            <w:r w:rsidRPr="007303EE">
              <w:rPr>
                <w:sz w:val="28"/>
                <w:szCs w:val="28"/>
              </w:rPr>
              <w:t>система отсутствует</w:t>
            </w:r>
          </w:p>
        </w:tc>
      </w:tr>
      <w:tr w:rsidR="007303EE" w:rsidRPr="007303EE" w:rsidTr="007303EE">
        <w:trPr>
          <w:trHeight w:val="2860"/>
        </w:trPr>
        <w:tc>
          <w:tcPr>
            <w:tcW w:w="318"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2.1.4</w:t>
            </w:r>
          </w:p>
          <w:p w:rsidR="007303EE" w:rsidRPr="007303EE" w:rsidRDefault="007303EE" w:rsidP="007303EE">
            <w:pPr>
              <w:spacing w:after="200" w:line="276" w:lineRule="auto"/>
              <w:rPr>
                <w:sz w:val="28"/>
                <w:szCs w:val="28"/>
              </w:rPr>
            </w:pPr>
          </w:p>
          <w:p w:rsidR="007303EE" w:rsidRPr="007303EE" w:rsidRDefault="007303EE" w:rsidP="007303EE">
            <w:pPr>
              <w:spacing w:after="200" w:line="276" w:lineRule="auto"/>
              <w:rPr>
                <w:sz w:val="28"/>
                <w:szCs w:val="28"/>
              </w:rPr>
            </w:pPr>
          </w:p>
          <w:p w:rsidR="007303EE" w:rsidRPr="007303EE" w:rsidRDefault="007303EE" w:rsidP="007303EE">
            <w:pPr>
              <w:spacing w:after="200" w:line="276" w:lineRule="auto"/>
              <w:rPr>
                <w:sz w:val="28"/>
                <w:szCs w:val="28"/>
              </w:rPr>
            </w:pPr>
          </w:p>
          <w:p w:rsidR="007303EE" w:rsidRPr="007303EE" w:rsidRDefault="007303EE" w:rsidP="007303EE">
            <w:pPr>
              <w:spacing w:after="200" w:line="276" w:lineRule="auto"/>
              <w:rPr>
                <w:sz w:val="28"/>
                <w:szCs w:val="28"/>
              </w:rPr>
            </w:pPr>
          </w:p>
        </w:tc>
        <w:tc>
          <w:tcPr>
            <w:tcW w:w="1552"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Контрольная точка 2.1.4</w:t>
            </w:r>
          </w:p>
          <w:p w:rsidR="007303EE" w:rsidRPr="007303EE" w:rsidRDefault="007303EE" w:rsidP="007303EE">
            <w:pPr>
              <w:rPr>
                <w:sz w:val="28"/>
                <w:szCs w:val="28"/>
              </w:rPr>
            </w:pPr>
            <w:r w:rsidRPr="007303EE">
              <w:rPr>
                <w:sz w:val="28"/>
                <w:szCs w:val="28"/>
              </w:rPr>
              <w:t>Осуществлен мониторинг на приобретение товаров, работ и оказание услуг, в соответствии с заключенным договорами.</w:t>
            </w:r>
          </w:p>
        </w:tc>
        <w:tc>
          <w:tcPr>
            <w:tcW w:w="596"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25.12.2026 г</w:t>
            </w:r>
          </w:p>
          <w:p w:rsidR="007303EE" w:rsidRPr="007303EE" w:rsidRDefault="007303EE" w:rsidP="007303EE">
            <w:pPr>
              <w:rPr>
                <w:sz w:val="28"/>
                <w:szCs w:val="28"/>
              </w:rPr>
            </w:pPr>
            <w:r w:rsidRPr="007303EE">
              <w:rPr>
                <w:sz w:val="28"/>
                <w:szCs w:val="28"/>
              </w:rPr>
              <w:t>25.12.2027 г</w:t>
            </w:r>
          </w:p>
          <w:p w:rsidR="007303EE" w:rsidRPr="007303EE" w:rsidRDefault="007303EE" w:rsidP="007303EE">
            <w:pPr>
              <w:rPr>
                <w:sz w:val="28"/>
                <w:szCs w:val="28"/>
              </w:rPr>
            </w:pPr>
            <w:r w:rsidRPr="007303EE">
              <w:rPr>
                <w:sz w:val="28"/>
                <w:szCs w:val="28"/>
              </w:rPr>
              <w:t>25.12.2028 г</w:t>
            </w:r>
          </w:p>
        </w:tc>
        <w:tc>
          <w:tcPr>
            <w:tcW w:w="916"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Администрация Индустриального сельского поселения</w:t>
            </w:r>
          </w:p>
          <w:p w:rsidR="007303EE" w:rsidRPr="007303EE" w:rsidRDefault="007303EE" w:rsidP="007303EE">
            <w:pPr>
              <w:rPr>
                <w:sz w:val="28"/>
                <w:szCs w:val="28"/>
              </w:rPr>
            </w:pPr>
          </w:p>
          <w:p w:rsidR="007303EE" w:rsidRPr="007303EE" w:rsidRDefault="007303EE" w:rsidP="007303EE">
            <w:pPr>
              <w:rPr>
                <w:sz w:val="28"/>
                <w:szCs w:val="28"/>
              </w:rPr>
            </w:pPr>
          </w:p>
        </w:tc>
        <w:tc>
          <w:tcPr>
            <w:tcW w:w="827"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информация о ходе исполнения</w:t>
            </w:r>
          </w:p>
          <w:p w:rsidR="007303EE" w:rsidRPr="007303EE" w:rsidRDefault="007303EE" w:rsidP="007303EE">
            <w:pPr>
              <w:rPr>
                <w:sz w:val="28"/>
                <w:szCs w:val="28"/>
              </w:rPr>
            </w:pPr>
          </w:p>
          <w:p w:rsidR="007303EE" w:rsidRPr="007303EE" w:rsidRDefault="007303EE" w:rsidP="007303EE">
            <w:pPr>
              <w:rPr>
                <w:sz w:val="28"/>
                <w:szCs w:val="28"/>
              </w:rPr>
            </w:pPr>
          </w:p>
          <w:p w:rsidR="007303EE" w:rsidRPr="007303EE" w:rsidRDefault="007303EE" w:rsidP="007303EE">
            <w:pPr>
              <w:rPr>
                <w:sz w:val="28"/>
                <w:szCs w:val="28"/>
              </w:rPr>
            </w:pPr>
          </w:p>
          <w:p w:rsidR="007303EE" w:rsidRPr="007303EE" w:rsidRDefault="007303EE" w:rsidP="007303EE">
            <w:pPr>
              <w:rPr>
                <w:sz w:val="28"/>
                <w:szCs w:val="28"/>
              </w:rPr>
            </w:pPr>
          </w:p>
        </w:tc>
        <w:tc>
          <w:tcPr>
            <w:tcW w:w="791"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информационная</w:t>
            </w:r>
          </w:p>
          <w:p w:rsidR="007303EE" w:rsidRPr="007303EE" w:rsidRDefault="007303EE" w:rsidP="007303EE">
            <w:pPr>
              <w:rPr>
                <w:sz w:val="28"/>
                <w:szCs w:val="28"/>
              </w:rPr>
            </w:pPr>
            <w:r w:rsidRPr="007303EE">
              <w:rPr>
                <w:sz w:val="28"/>
                <w:szCs w:val="28"/>
              </w:rPr>
              <w:t>система отсутствует</w:t>
            </w:r>
          </w:p>
          <w:p w:rsidR="007303EE" w:rsidRPr="007303EE" w:rsidRDefault="007303EE" w:rsidP="007303EE">
            <w:pPr>
              <w:rPr>
                <w:sz w:val="28"/>
                <w:szCs w:val="28"/>
              </w:rPr>
            </w:pPr>
          </w:p>
          <w:p w:rsidR="007303EE" w:rsidRPr="007303EE" w:rsidRDefault="007303EE" w:rsidP="007303EE">
            <w:pPr>
              <w:rPr>
                <w:sz w:val="28"/>
                <w:szCs w:val="28"/>
              </w:rPr>
            </w:pPr>
          </w:p>
          <w:p w:rsidR="007303EE" w:rsidRPr="007303EE" w:rsidRDefault="007303EE" w:rsidP="007303EE">
            <w:pPr>
              <w:rPr>
                <w:sz w:val="28"/>
                <w:szCs w:val="28"/>
              </w:rPr>
            </w:pPr>
          </w:p>
        </w:tc>
      </w:tr>
      <w:tr w:rsidR="007303EE" w:rsidRPr="007303EE" w:rsidTr="007303EE">
        <w:trPr>
          <w:trHeight w:val="3358"/>
        </w:trPr>
        <w:tc>
          <w:tcPr>
            <w:tcW w:w="318"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spacing w:after="200" w:line="276" w:lineRule="auto"/>
              <w:rPr>
                <w:sz w:val="28"/>
                <w:szCs w:val="28"/>
              </w:rPr>
            </w:pPr>
          </w:p>
          <w:p w:rsidR="007303EE" w:rsidRPr="007303EE" w:rsidRDefault="007303EE" w:rsidP="007303EE">
            <w:pPr>
              <w:spacing w:after="200" w:line="276" w:lineRule="auto"/>
              <w:rPr>
                <w:sz w:val="28"/>
                <w:szCs w:val="28"/>
              </w:rPr>
            </w:pPr>
            <w:r w:rsidRPr="007303EE">
              <w:rPr>
                <w:sz w:val="28"/>
                <w:szCs w:val="28"/>
              </w:rPr>
              <w:t>3.1</w:t>
            </w:r>
          </w:p>
          <w:p w:rsidR="007303EE" w:rsidRPr="007303EE" w:rsidRDefault="007303EE" w:rsidP="007303EE">
            <w:pPr>
              <w:spacing w:after="200" w:line="276" w:lineRule="auto"/>
              <w:rPr>
                <w:sz w:val="28"/>
                <w:szCs w:val="28"/>
              </w:rPr>
            </w:pPr>
          </w:p>
          <w:p w:rsidR="007303EE" w:rsidRPr="007303EE" w:rsidRDefault="007303EE" w:rsidP="007303EE">
            <w:pPr>
              <w:spacing w:after="200" w:line="276" w:lineRule="auto"/>
              <w:rPr>
                <w:sz w:val="28"/>
                <w:szCs w:val="28"/>
              </w:rPr>
            </w:pPr>
          </w:p>
          <w:p w:rsidR="007303EE" w:rsidRPr="007303EE" w:rsidRDefault="007303EE" w:rsidP="007303EE">
            <w:pPr>
              <w:spacing w:after="200" w:line="276" w:lineRule="auto"/>
              <w:rPr>
                <w:sz w:val="28"/>
                <w:szCs w:val="28"/>
              </w:rPr>
            </w:pPr>
          </w:p>
          <w:p w:rsidR="007303EE" w:rsidRPr="007303EE" w:rsidRDefault="007303EE" w:rsidP="007303EE">
            <w:pPr>
              <w:spacing w:after="200" w:line="276" w:lineRule="auto"/>
              <w:rPr>
                <w:sz w:val="28"/>
                <w:szCs w:val="28"/>
              </w:rPr>
            </w:pPr>
          </w:p>
          <w:p w:rsidR="007303EE" w:rsidRPr="007303EE" w:rsidRDefault="007303EE" w:rsidP="007303EE">
            <w:pPr>
              <w:spacing w:after="200" w:line="276" w:lineRule="auto"/>
              <w:rPr>
                <w:sz w:val="28"/>
                <w:szCs w:val="28"/>
              </w:rPr>
            </w:pPr>
          </w:p>
          <w:p w:rsidR="007303EE" w:rsidRPr="007303EE" w:rsidRDefault="007303EE" w:rsidP="007303EE">
            <w:pPr>
              <w:spacing w:after="200" w:line="276" w:lineRule="auto"/>
              <w:rPr>
                <w:sz w:val="28"/>
                <w:szCs w:val="28"/>
              </w:rPr>
            </w:pPr>
          </w:p>
        </w:tc>
        <w:tc>
          <w:tcPr>
            <w:tcW w:w="1552"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Мероприятие (результат)3.1</w:t>
            </w:r>
          </w:p>
          <w:p w:rsidR="007303EE" w:rsidRPr="007303EE" w:rsidRDefault="007303EE" w:rsidP="007303EE">
            <w:pPr>
              <w:rPr>
                <w:sz w:val="28"/>
                <w:szCs w:val="28"/>
              </w:rPr>
            </w:pPr>
            <w:r w:rsidRPr="007303EE">
              <w:rPr>
                <w:sz w:val="28"/>
                <w:szCs w:val="28"/>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596"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rPr>
                <w:sz w:val="28"/>
                <w:szCs w:val="28"/>
              </w:rPr>
            </w:pPr>
          </w:p>
          <w:p w:rsidR="007303EE" w:rsidRPr="007303EE" w:rsidRDefault="007303EE" w:rsidP="007303EE">
            <w:pPr>
              <w:rPr>
                <w:sz w:val="28"/>
                <w:szCs w:val="28"/>
              </w:rPr>
            </w:pPr>
            <w:r w:rsidRPr="007303EE">
              <w:rPr>
                <w:sz w:val="28"/>
                <w:szCs w:val="28"/>
              </w:rPr>
              <w:t>х</w:t>
            </w:r>
          </w:p>
          <w:p w:rsidR="007303EE" w:rsidRPr="007303EE" w:rsidRDefault="007303EE" w:rsidP="007303EE">
            <w:pPr>
              <w:rPr>
                <w:sz w:val="28"/>
                <w:szCs w:val="28"/>
              </w:rPr>
            </w:pPr>
          </w:p>
          <w:p w:rsidR="007303EE" w:rsidRPr="007303EE" w:rsidRDefault="007303EE" w:rsidP="007303EE">
            <w:pPr>
              <w:rPr>
                <w:sz w:val="28"/>
                <w:szCs w:val="28"/>
              </w:rPr>
            </w:pPr>
          </w:p>
          <w:p w:rsidR="007303EE" w:rsidRPr="007303EE" w:rsidRDefault="007303EE" w:rsidP="007303EE">
            <w:pPr>
              <w:rPr>
                <w:sz w:val="28"/>
                <w:szCs w:val="28"/>
              </w:rPr>
            </w:pPr>
          </w:p>
          <w:p w:rsidR="007303EE" w:rsidRPr="007303EE" w:rsidRDefault="007303EE" w:rsidP="007303EE">
            <w:pPr>
              <w:rPr>
                <w:sz w:val="28"/>
                <w:szCs w:val="28"/>
              </w:rPr>
            </w:pPr>
          </w:p>
          <w:p w:rsidR="007303EE" w:rsidRPr="007303EE" w:rsidRDefault="007303EE" w:rsidP="007303EE">
            <w:pPr>
              <w:rPr>
                <w:sz w:val="28"/>
                <w:szCs w:val="28"/>
              </w:rPr>
            </w:pPr>
          </w:p>
        </w:tc>
        <w:tc>
          <w:tcPr>
            <w:tcW w:w="916"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rPr>
                <w:sz w:val="28"/>
                <w:szCs w:val="28"/>
              </w:rPr>
            </w:pPr>
          </w:p>
          <w:p w:rsidR="007303EE" w:rsidRPr="007303EE" w:rsidRDefault="007303EE" w:rsidP="007303EE">
            <w:pPr>
              <w:rPr>
                <w:sz w:val="28"/>
                <w:szCs w:val="28"/>
              </w:rPr>
            </w:pPr>
            <w:r w:rsidRPr="007303EE">
              <w:rPr>
                <w:sz w:val="28"/>
                <w:szCs w:val="28"/>
              </w:rPr>
              <w:t>Администрация Индустриального сельского поселения</w:t>
            </w:r>
          </w:p>
        </w:tc>
        <w:tc>
          <w:tcPr>
            <w:tcW w:w="827"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rPr>
                <w:sz w:val="28"/>
                <w:szCs w:val="28"/>
              </w:rPr>
            </w:pPr>
          </w:p>
          <w:p w:rsidR="007303EE" w:rsidRPr="007303EE" w:rsidRDefault="007303EE" w:rsidP="007303EE">
            <w:pPr>
              <w:rPr>
                <w:sz w:val="28"/>
                <w:szCs w:val="28"/>
              </w:rPr>
            </w:pPr>
            <w:r w:rsidRPr="007303EE">
              <w:rPr>
                <w:sz w:val="28"/>
                <w:szCs w:val="28"/>
              </w:rPr>
              <w:t>х</w:t>
            </w:r>
          </w:p>
          <w:p w:rsidR="007303EE" w:rsidRPr="007303EE" w:rsidRDefault="007303EE" w:rsidP="007303EE">
            <w:pPr>
              <w:rPr>
                <w:sz w:val="28"/>
                <w:szCs w:val="28"/>
              </w:rPr>
            </w:pPr>
          </w:p>
          <w:p w:rsidR="007303EE" w:rsidRPr="007303EE" w:rsidRDefault="007303EE" w:rsidP="007303EE">
            <w:pPr>
              <w:rPr>
                <w:sz w:val="28"/>
                <w:szCs w:val="28"/>
              </w:rPr>
            </w:pPr>
          </w:p>
        </w:tc>
        <w:tc>
          <w:tcPr>
            <w:tcW w:w="791"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rPr>
                <w:sz w:val="28"/>
                <w:szCs w:val="28"/>
              </w:rPr>
            </w:pPr>
          </w:p>
          <w:p w:rsidR="007303EE" w:rsidRPr="007303EE" w:rsidRDefault="007303EE" w:rsidP="007303EE">
            <w:pPr>
              <w:rPr>
                <w:sz w:val="28"/>
                <w:szCs w:val="28"/>
              </w:rPr>
            </w:pPr>
            <w:r w:rsidRPr="007303EE">
              <w:rPr>
                <w:sz w:val="28"/>
                <w:szCs w:val="28"/>
              </w:rPr>
              <w:t>информационная</w:t>
            </w:r>
          </w:p>
          <w:p w:rsidR="007303EE" w:rsidRPr="007303EE" w:rsidRDefault="007303EE" w:rsidP="007303EE">
            <w:pPr>
              <w:rPr>
                <w:sz w:val="28"/>
                <w:szCs w:val="28"/>
              </w:rPr>
            </w:pPr>
            <w:r w:rsidRPr="007303EE">
              <w:rPr>
                <w:sz w:val="28"/>
                <w:szCs w:val="28"/>
              </w:rPr>
              <w:t>система отсутствует</w:t>
            </w:r>
          </w:p>
        </w:tc>
      </w:tr>
      <w:tr w:rsidR="007303EE" w:rsidRPr="007303EE" w:rsidTr="007303EE">
        <w:trPr>
          <w:trHeight w:val="1134"/>
        </w:trPr>
        <w:tc>
          <w:tcPr>
            <w:tcW w:w="318"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3.1.1</w:t>
            </w:r>
          </w:p>
          <w:p w:rsidR="007303EE" w:rsidRPr="007303EE" w:rsidRDefault="007303EE" w:rsidP="007303EE">
            <w:pPr>
              <w:spacing w:after="200" w:line="276" w:lineRule="auto"/>
              <w:rPr>
                <w:sz w:val="28"/>
                <w:szCs w:val="28"/>
              </w:rPr>
            </w:pPr>
          </w:p>
          <w:p w:rsidR="007303EE" w:rsidRPr="007303EE" w:rsidRDefault="007303EE" w:rsidP="007303EE">
            <w:pPr>
              <w:spacing w:after="200" w:line="276" w:lineRule="auto"/>
              <w:rPr>
                <w:sz w:val="28"/>
                <w:szCs w:val="28"/>
              </w:rPr>
            </w:pPr>
          </w:p>
        </w:tc>
        <w:tc>
          <w:tcPr>
            <w:tcW w:w="1552"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Контрольная точка 3.1.1</w:t>
            </w:r>
          </w:p>
          <w:p w:rsidR="007303EE" w:rsidRPr="007303EE" w:rsidRDefault="007303EE" w:rsidP="007303EE">
            <w:pPr>
              <w:rPr>
                <w:sz w:val="28"/>
                <w:szCs w:val="28"/>
              </w:rPr>
            </w:pPr>
            <w:r w:rsidRPr="007303EE">
              <w:rPr>
                <w:sz w:val="28"/>
                <w:szCs w:val="28"/>
              </w:rPr>
              <w:t>Заключение соглашения</w:t>
            </w:r>
          </w:p>
          <w:p w:rsidR="007303EE" w:rsidRPr="007303EE" w:rsidRDefault="007303EE" w:rsidP="007303EE">
            <w:pPr>
              <w:rPr>
                <w:sz w:val="28"/>
                <w:szCs w:val="28"/>
              </w:rPr>
            </w:pPr>
          </w:p>
        </w:tc>
        <w:tc>
          <w:tcPr>
            <w:tcW w:w="596"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 xml:space="preserve">20.01.2026 г </w:t>
            </w:r>
          </w:p>
          <w:p w:rsidR="007303EE" w:rsidRPr="007303EE" w:rsidRDefault="007303EE" w:rsidP="007303EE">
            <w:pPr>
              <w:rPr>
                <w:sz w:val="28"/>
                <w:szCs w:val="28"/>
              </w:rPr>
            </w:pPr>
            <w:r w:rsidRPr="007303EE">
              <w:rPr>
                <w:sz w:val="28"/>
                <w:szCs w:val="28"/>
              </w:rPr>
              <w:t>20.01.2027 г</w:t>
            </w:r>
          </w:p>
          <w:p w:rsidR="007303EE" w:rsidRPr="007303EE" w:rsidRDefault="007303EE" w:rsidP="007303EE">
            <w:pPr>
              <w:rPr>
                <w:sz w:val="28"/>
                <w:szCs w:val="28"/>
              </w:rPr>
            </w:pPr>
            <w:r w:rsidRPr="007303EE">
              <w:rPr>
                <w:sz w:val="28"/>
                <w:szCs w:val="28"/>
              </w:rPr>
              <w:t>20.01.2028 г</w:t>
            </w:r>
          </w:p>
        </w:tc>
        <w:tc>
          <w:tcPr>
            <w:tcW w:w="916"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Администрация Индустриального сельского поселения</w:t>
            </w:r>
          </w:p>
        </w:tc>
        <w:tc>
          <w:tcPr>
            <w:tcW w:w="827"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информация о ходе исполнения</w:t>
            </w:r>
          </w:p>
          <w:p w:rsidR="007303EE" w:rsidRPr="007303EE" w:rsidRDefault="007303EE" w:rsidP="007303EE">
            <w:pPr>
              <w:rPr>
                <w:sz w:val="28"/>
                <w:szCs w:val="28"/>
              </w:rPr>
            </w:pPr>
          </w:p>
        </w:tc>
        <w:tc>
          <w:tcPr>
            <w:tcW w:w="791"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информационная</w:t>
            </w:r>
          </w:p>
          <w:p w:rsidR="007303EE" w:rsidRPr="007303EE" w:rsidRDefault="007303EE" w:rsidP="007303EE">
            <w:pPr>
              <w:rPr>
                <w:sz w:val="28"/>
                <w:szCs w:val="28"/>
              </w:rPr>
            </w:pPr>
            <w:r w:rsidRPr="007303EE">
              <w:rPr>
                <w:sz w:val="28"/>
                <w:szCs w:val="28"/>
              </w:rPr>
              <w:t>система отсутствует</w:t>
            </w:r>
          </w:p>
        </w:tc>
      </w:tr>
      <w:tr w:rsidR="007303EE" w:rsidRPr="007303EE" w:rsidTr="007303EE">
        <w:trPr>
          <w:trHeight w:val="1134"/>
        </w:trPr>
        <w:tc>
          <w:tcPr>
            <w:tcW w:w="318"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3.1.2</w:t>
            </w:r>
          </w:p>
        </w:tc>
        <w:tc>
          <w:tcPr>
            <w:tcW w:w="1552"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Контрольная точка 3.1.2</w:t>
            </w:r>
          </w:p>
          <w:p w:rsidR="007303EE" w:rsidRPr="007303EE" w:rsidRDefault="007303EE" w:rsidP="007303EE">
            <w:pPr>
              <w:rPr>
                <w:sz w:val="28"/>
                <w:szCs w:val="28"/>
              </w:rPr>
            </w:pPr>
            <w:r w:rsidRPr="007303EE">
              <w:rPr>
                <w:sz w:val="28"/>
                <w:szCs w:val="28"/>
              </w:rPr>
              <w:t>Исполнение условий соглашения –</w:t>
            </w:r>
          </w:p>
          <w:p w:rsidR="007303EE" w:rsidRPr="007303EE" w:rsidRDefault="007303EE" w:rsidP="007303EE">
            <w:pPr>
              <w:rPr>
                <w:sz w:val="28"/>
                <w:szCs w:val="28"/>
              </w:rPr>
            </w:pPr>
            <w:r w:rsidRPr="007303EE">
              <w:rPr>
                <w:sz w:val="28"/>
                <w:szCs w:val="28"/>
              </w:rPr>
              <w:t>1-е полугодие каждого года</w:t>
            </w:r>
          </w:p>
          <w:p w:rsidR="007303EE" w:rsidRPr="007303EE" w:rsidRDefault="007303EE" w:rsidP="007303EE">
            <w:pPr>
              <w:rPr>
                <w:sz w:val="28"/>
                <w:szCs w:val="28"/>
              </w:rPr>
            </w:pPr>
          </w:p>
        </w:tc>
        <w:tc>
          <w:tcPr>
            <w:tcW w:w="596"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30.07.2026 г</w:t>
            </w:r>
          </w:p>
          <w:p w:rsidR="007303EE" w:rsidRPr="007303EE" w:rsidRDefault="007303EE" w:rsidP="007303EE">
            <w:pPr>
              <w:rPr>
                <w:sz w:val="28"/>
                <w:szCs w:val="28"/>
              </w:rPr>
            </w:pPr>
            <w:r w:rsidRPr="007303EE">
              <w:rPr>
                <w:sz w:val="28"/>
                <w:szCs w:val="28"/>
              </w:rPr>
              <w:t>30.07.2027 г</w:t>
            </w:r>
          </w:p>
          <w:p w:rsidR="007303EE" w:rsidRPr="007303EE" w:rsidRDefault="007303EE" w:rsidP="007303EE">
            <w:pPr>
              <w:rPr>
                <w:sz w:val="28"/>
                <w:szCs w:val="28"/>
              </w:rPr>
            </w:pPr>
            <w:r w:rsidRPr="007303EE">
              <w:rPr>
                <w:sz w:val="28"/>
                <w:szCs w:val="28"/>
              </w:rPr>
              <w:t>30.07.2028 г</w:t>
            </w:r>
          </w:p>
        </w:tc>
        <w:tc>
          <w:tcPr>
            <w:tcW w:w="916"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Администрация Индустриального сельского поселения</w:t>
            </w:r>
          </w:p>
        </w:tc>
        <w:tc>
          <w:tcPr>
            <w:tcW w:w="827"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информация о ходе исполнения</w:t>
            </w:r>
          </w:p>
          <w:p w:rsidR="007303EE" w:rsidRPr="007303EE" w:rsidRDefault="007303EE" w:rsidP="007303EE">
            <w:pPr>
              <w:rPr>
                <w:sz w:val="28"/>
                <w:szCs w:val="28"/>
              </w:rPr>
            </w:pPr>
          </w:p>
        </w:tc>
        <w:tc>
          <w:tcPr>
            <w:tcW w:w="791"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информационная</w:t>
            </w:r>
          </w:p>
          <w:p w:rsidR="007303EE" w:rsidRPr="007303EE" w:rsidRDefault="007303EE" w:rsidP="007303EE">
            <w:pPr>
              <w:rPr>
                <w:sz w:val="28"/>
                <w:szCs w:val="28"/>
              </w:rPr>
            </w:pPr>
            <w:r w:rsidRPr="007303EE">
              <w:rPr>
                <w:sz w:val="28"/>
                <w:szCs w:val="28"/>
              </w:rPr>
              <w:t>система отсутствует</w:t>
            </w:r>
          </w:p>
        </w:tc>
      </w:tr>
      <w:tr w:rsidR="007303EE" w:rsidRPr="007303EE" w:rsidTr="007303EE">
        <w:trPr>
          <w:trHeight w:val="113"/>
        </w:trPr>
        <w:tc>
          <w:tcPr>
            <w:tcW w:w="318"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3.1.3</w:t>
            </w:r>
          </w:p>
          <w:p w:rsidR="007303EE" w:rsidRPr="007303EE" w:rsidRDefault="007303EE" w:rsidP="007303EE">
            <w:pPr>
              <w:spacing w:after="200" w:line="276" w:lineRule="auto"/>
              <w:rPr>
                <w:sz w:val="28"/>
                <w:szCs w:val="28"/>
              </w:rPr>
            </w:pPr>
          </w:p>
          <w:p w:rsidR="007303EE" w:rsidRPr="007303EE" w:rsidRDefault="007303EE" w:rsidP="007303EE">
            <w:pPr>
              <w:spacing w:after="200" w:line="276" w:lineRule="auto"/>
              <w:rPr>
                <w:sz w:val="28"/>
                <w:szCs w:val="28"/>
              </w:rPr>
            </w:pPr>
          </w:p>
          <w:p w:rsidR="007303EE" w:rsidRPr="007303EE" w:rsidRDefault="007303EE" w:rsidP="007303EE">
            <w:pPr>
              <w:spacing w:after="200" w:line="276" w:lineRule="auto"/>
              <w:rPr>
                <w:sz w:val="28"/>
                <w:szCs w:val="28"/>
              </w:rPr>
            </w:pPr>
          </w:p>
          <w:p w:rsidR="007303EE" w:rsidRPr="007303EE" w:rsidRDefault="007303EE" w:rsidP="007303EE">
            <w:pPr>
              <w:spacing w:after="200" w:line="276" w:lineRule="auto"/>
              <w:rPr>
                <w:sz w:val="28"/>
                <w:szCs w:val="28"/>
              </w:rPr>
            </w:pPr>
          </w:p>
        </w:tc>
        <w:tc>
          <w:tcPr>
            <w:tcW w:w="1552"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Контрольная точка 2.1.3</w:t>
            </w:r>
          </w:p>
          <w:p w:rsidR="007303EE" w:rsidRPr="007303EE" w:rsidRDefault="007303EE" w:rsidP="007303EE">
            <w:pPr>
              <w:rPr>
                <w:sz w:val="28"/>
                <w:szCs w:val="28"/>
              </w:rPr>
            </w:pPr>
            <w:r w:rsidRPr="007303EE">
              <w:rPr>
                <w:sz w:val="28"/>
                <w:szCs w:val="28"/>
              </w:rPr>
              <w:t>Исполнение условий соглашения-</w:t>
            </w:r>
          </w:p>
          <w:p w:rsidR="007303EE" w:rsidRPr="007303EE" w:rsidRDefault="007303EE" w:rsidP="007303EE">
            <w:pPr>
              <w:rPr>
                <w:sz w:val="28"/>
                <w:szCs w:val="28"/>
              </w:rPr>
            </w:pPr>
            <w:r w:rsidRPr="007303EE">
              <w:rPr>
                <w:sz w:val="28"/>
                <w:szCs w:val="28"/>
              </w:rPr>
              <w:t xml:space="preserve">  9 месяцев каждого года</w:t>
            </w:r>
          </w:p>
          <w:p w:rsidR="007303EE" w:rsidRPr="007303EE" w:rsidRDefault="007303EE" w:rsidP="007303EE">
            <w:pPr>
              <w:rPr>
                <w:sz w:val="28"/>
                <w:szCs w:val="28"/>
              </w:rPr>
            </w:pPr>
          </w:p>
        </w:tc>
        <w:tc>
          <w:tcPr>
            <w:tcW w:w="596"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30.10.2026 г</w:t>
            </w:r>
          </w:p>
          <w:p w:rsidR="007303EE" w:rsidRPr="007303EE" w:rsidRDefault="007303EE" w:rsidP="007303EE">
            <w:pPr>
              <w:rPr>
                <w:sz w:val="28"/>
                <w:szCs w:val="28"/>
              </w:rPr>
            </w:pPr>
            <w:r w:rsidRPr="007303EE">
              <w:rPr>
                <w:sz w:val="28"/>
                <w:szCs w:val="28"/>
              </w:rPr>
              <w:t>30.10.2027 г</w:t>
            </w:r>
          </w:p>
          <w:p w:rsidR="007303EE" w:rsidRPr="007303EE" w:rsidRDefault="007303EE" w:rsidP="007303EE">
            <w:pPr>
              <w:rPr>
                <w:sz w:val="28"/>
                <w:szCs w:val="28"/>
              </w:rPr>
            </w:pPr>
            <w:r w:rsidRPr="007303EE">
              <w:rPr>
                <w:sz w:val="28"/>
                <w:szCs w:val="28"/>
              </w:rPr>
              <w:t>30.10.2028 г</w:t>
            </w:r>
          </w:p>
        </w:tc>
        <w:tc>
          <w:tcPr>
            <w:tcW w:w="916"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Администрация Индустриального сельского поселения</w:t>
            </w:r>
          </w:p>
        </w:tc>
        <w:tc>
          <w:tcPr>
            <w:tcW w:w="827"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информация о ходе исполнения</w:t>
            </w:r>
          </w:p>
          <w:p w:rsidR="007303EE" w:rsidRPr="007303EE" w:rsidRDefault="007303EE" w:rsidP="007303EE">
            <w:pPr>
              <w:rPr>
                <w:sz w:val="28"/>
                <w:szCs w:val="28"/>
              </w:rPr>
            </w:pPr>
          </w:p>
        </w:tc>
        <w:tc>
          <w:tcPr>
            <w:tcW w:w="791"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информационная</w:t>
            </w:r>
          </w:p>
          <w:p w:rsidR="007303EE" w:rsidRPr="007303EE" w:rsidRDefault="007303EE" w:rsidP="007303EE">
            <w:pPr>
              <w:rPr>
                <w:sz w:val="28"/>
                <w:szCs w:val="28"/>
              </w:rPr>
            </w:pPr>
            <w:r w:rsidRPr="007303EE">
              <w:rPr>
                <w:sz w:val="28"/>
                <w:szCs w:val="28"/>
              </w:rPr>
              <w:t>система отсутствует</w:t>
            </w:r>
          </w:p>
        </w:tc>
      </w:tr>
      <w:tr w:rsidR="007303EE" w:rsidRPr="007303EE" w:rsidTr="007303EE">
        <w:trPr>
          <w:trHeight w:val="113"/>
        </w:trPr>
        <w:tc>
          <w:tcPr>
            <w:tcW w:w="318"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spacing w:after="200" w:line="276" w:lineRule="auto"/>
              <w:rPr>
                <w:sz w:val="28"/>
                <w:szCs w:val="28"/>
              </w:rPr>
            </w:pPr>
            <w:r w:rsidRPr="007303EE">
              <w:rPr>
                <w:sz w:val="28"/>
                <w:szCs w:val="28"/>
              </w:rPr>
              <w:t>3.1.4</w:t>
            </w:r>
          </w:p>
        </w:tc>
        <w:tc>
          <w:tcPr>
            <w:tcW w:w="1552"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Контрольная точка 2.1.4</w:t>
            </w:r>
          </w:p>
          <w:p w:rsidR="007303EE" w:rsidRPr="007303EE" w:rsidRDefault="007303EE" w:rsidP="007303EE">
            <w:pPr>
              <w:rPr>
                <w:sz w:val="28"/>
                <w:szCs w:val="28"/>
              </w:rPr>
            </w:pPr>
            <w:r w:rsidRPr="007303EE">
              <w:rPr>
                <w:sz w:val="28"/>
                <w:szCs w:val="28"/>
              </w:rPr>
              <w:t>Мониторинг исполнения условий соглашения-</w:t>
            </w:r>
          </w:p>
          <w:p w:rsidR="007303EE" w:rsidRPr="007303EE" w:rsidRDefault="007303EE" w:rsidP="007303EE">
            <w:pPr>
              <w:rPr>
                <w:sz w:val="28"/>
                <w:szCs w:val="28"/>
              </w:rPr>
            </w:pPr>
            <w:r w:rsidRPr="007303EE">
              <w:rPr>
                <w:sz w:val="28"/>
                <w:szCs w:val="28"/>
              </w:rPr>
              <w:t xml:space="preserve">  </w:t>
            </w:r>
          </w:p>
        </w:tc>
        <w:tc>
          <w:tcPr>
            <w:tcW w:w="596"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25.12.2026 г</w:t>
            </w:r>
          </w:p>
          <w:p w:rsidR="007303EE" w:rsidRPr="007303EE" w:rsidRDefault="007303EE" w:rsidP="007303EE">
            <w:pPr>
              <w:rPr>
                <w:sz w:val="28"/>
                <w:szCs w:val="28"/>
              </w:rPr>
            </w:pPr>
            <w:r w:rsidRPr="007303EE">
              <w:rPr>
                <w:sz w:val="28"/>
                <w:szCs w:val="28"/>
              </w:rPr>
              <w:t>25.12.2027 г</w:t>
            </w:r>
          </w:p>
          <w:p w:rsidR="007303EE" w:rsidRPr="007303EE" w:rsidRDefault="007303EE" w:rsidP="007303EE">
            <w:pPr>
              <w:rPr>
                <w:sz w:val="28"/>
                <w:szCs w:val="28"/>
              </w:rPr>
            </w:pPr>
            <w:r w:rsidRPr="007303EE">
              <w:rPr>
                <w:sz w:val="28"/>
                <w:szCs w:val="28"/>
              </w:rPr>
              <w:t>25.12.2028 г</w:t>
            </w:r>
          </w:p>
        </w:tc>
        <w:tc>
          <w:tcPr>
            <w:tcW w:w="916"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Администрация Индустриального сельского поселения</w:t>
            </w:r>
          </w:p>
        </w:tc>
        <w:tc>
          <w:tcPr>
            <w:tcW w:w="827"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информация о ходе исполнения</w:t>
            </w:r>
          </w:p>
          <w:p w:rsidR="007303EE" w:rsidRPr="007303EE" w:rsidRDefault="007303EE" w:rsidP="007303EE">
            <w:pPr>
              <w:rPr>
                <w:sz w:val="28"/>
                <w:szCs w:val="28"/>
              </w:rPr>
            </w:pPr>
          </w:p>
        </w:tc>
        <w:tc>
          <w:tcPr>
            <w:tcW w:w="791" w:type="pct"/>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rsidR="007303EE" w:rsidRPr="007303EE" w:rsidRDefault="007303EE" w:rsidP="007303EE">
            <w:pPr>
              <w:rPr>
                <w:sz w:val="28"/>
                <w:szCs w:val="28"/>
              </w:rPr>
            </w:pPr>
            <w:r w:rsidRPr="007303EE">
              <w:rPr>
                <w:sz w:val="28"/>
                <w:szCs w:val="28"/>
              </w:rPr>
              <w:t>информационная</w:t>
            </w:r>
          </w:p>
          <w:p w:rsidR="007303EE" w:rsidRPr="007303EE" w:rsidRDefault="007303EE" w:rsidP="007303EE">
            <w:pPr>
              <w:rPr>
                <w:sz w:val="28"/>
                <w:szCs w:val="28"/>
              </w:rPr>
            </w:pPr>
            <w:r w:rsidRPr="007303EE">
              <w:rPr>
                <w:sz w:val="28"/>
                <w:szCs w:val="28"/>
              </w:rPr>
              <w:t>система отсутствует</w:t>
            </w:r>
          </w:p>
        </w:tc>
      </w:tr>
    </w:tbl>
    <w:p w:rsidR="007303EE" w:rsidRPr="007303EE" w:rsidRDefault="007303EE" w:rsidP="007303EE">
      <w:pPr>
        <w:widowControl w:val="0"/>
        <w:spacing w:line="264" w:lineRule="auto"/>
        <w:jc w:val="center"/>
        <w:rPr>
          <w:color w:val="auto"/>
          <w:sz w:val="28"/>
          <w:szCs w:val="28"/>
        </w:rPr>
      </w:pPr>
    </w:p>
    <w:p w:rsidR="007303EE" w:rsidRPr="007303EE" w:rsidRDefault="007303EE" w:rsidP="007303EE">
      <w:pPr>
        <w:widowControl w:val="0"/>
        <w:spacing w:line="264" w:lineRule="auto"/>
        <w:jc w:val="center"/>
        <w:rPr>
          <w:color w:val="auto"/>
          <w:sz w:val="28"/>
          <w:szCs w:val="28"/>
        </w:rPr>
      </w:pPr>
    </w:p>
    <w:p w:rsidR="007303EE" w:rsidRPr="007303EE" w:rsidRDefault="007303EE" w:rsidP="007303EE">
      <w:pPr>
        <w:widowControl w:val="0"/>
        <w:spacing w:line="264" w:lineRule="auto"/>
        <w:jc w:val="center"/>
        <w:rPr>
          <w:color w:val="auto"/>
          <w:sz w:val="28"/>
          <w:szCs w:val="28"/>
        </w:rPr>
      </w:pPr>
    </w:p>
    <w:p w:rsidR="007303EE" w:rsidRPr="007303EE" w:rsidRDefault="007303EE" w:rsidP="007303EE">
      <w:pPr>
        <w:widowControl w:val="0"/>
        <w:spacing w:line="264" w:lineRule="auto"/>
        <w:jc w:val="center"/>
        <w:rPr>
          <w:color w:val="auto"/>
          <w:sz w:val="28"/>
          <w:szCs w:val="28"/>
        </w:rPr>
      </w:pPr>
    </w:p>
    <w:p w:rsidR="007303EE" w:rsidRDefault="007303EE">
      <w:pPr>
        <w:jc w:val="center"/>
        <w:rPr>
          <w:sz w:val="28"/>
        </w:rPr>
      </w:pPr>
    </w:p>
    <w:sectPr w:rsidR="007303EE" w:rsidSect="000E7C12">
      <w:footerReference w:type="default" r:id="rId18"/>
      <w:pgSz w:w="16848" w:h="11908" w:orient="landscape"/>
      <w:pgMar w:top="1701" w:right="851" w:bottom="851" w:left="1559" w:header="0" w:footer="709"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4582" w:rsidRDefault="000A4582">
      <w:r>
        <w:separator/>
      </w:r>
    </w:p>
  </w:endnote>
  <w:endnote w:type="continuationSeparator" w:id="0">
    <w:p w:rsidR="000A4582" w:rsidRDefault="000A4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Swis721 LtCn BT">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 Souvenir">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XO Thames">
    <w:altName w:val="Times New Roman"/>
    <w:panose1 w:val="00000000000000000000"/>
    <w:charset w:val="CC"/>
    <w:family w:val="roman"/>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Liberation Sans">
    <w:altName w:val="Arial"/>
    <w:charset w:val="CC"/>
    <w:family w:val="roman"/>
    <w:pitch w:val="variable"/>
  </w:font>
  <w:font w:name="Roboto">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7C12" w:rsidRPr="00323BAD" w:rsidRDefault="000E7C12" w:rsidP="007303EE"/>
  <w:p w:rsidR="000E7C12" w:rsidRPr="00323BAD" w:rsidRDefault="000E7C12" w:rsidP="007303EE"/>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7C12" w:rsidRPr="00323BAD" w:rsidRDefault="000E7C12" w:rsidP="007303EE"/>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7C12" w:rsidRPr="00323BAD" w:rsidRDefault="000E7C12" w:rsidP="007303EE"/>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7C12" w:rsidRPr="00323BAD" w:rsidRDefault="000E7C12" w:rsidP="007303EE"/>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7C12" w:rsidRDefault="000E7C12">
    <w:pPr>
      <w:framePr w:wrap="around" w:vAnchor="text" w:hAnchor="margin" w:y="1"/>
    </w:pPr>
    <w:r>
      <w:fldChar w:fldCharType="begin"/>
    </w:r>
    <w:r>
      <w:instrText xml:space="preserve">PAGE </w:instrText>
    </w:r>
    <w:r>
      <w:fldChar w:fldCharType="separate"/>
    </w:r>
    <w:r w:rsidR="00E5276E">
      <w:rPr>
        <w:noProof/>
      </w:rPr>
      <w:t>18</w:t>
    </w:r>
    <w:r>
      <w:rPr>
        <w:noProof/>
      </w:rPr>
      <w:fldChar w:fldCharType="end"/>
    </w:r>
  </w:p>
  <w:p w:rsidR="000E7C12" w:rsidRDefault="000E7C12">
    <w:pPr>
      <w:pStyle w:val="af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4582" w:rsidRDefault="000A4582">
      <w:r>
        <w:separator/>
      </w:r>
    </w:p>
  </w:footnote>
  <w:footnote w:type="continuationSeparator" w:id="0">
    <w:p w:rsidR="000A4582" w:rsidRDefault="000A458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7C12" w:rsidRDefault="000E7C12">
    <w:pPr>
      <w:framePr w:wrap="around" w:vAnchor="text" w:hAnchor="margin" w:xAlign="center" w:y="1"/>
    </w:pPr>
    <w:r>
      <w:fldChar w:fldCharType="begin"/>
    </w:r>
    <w:r>
      <w:instrText>PAGE \* Arabic</w:instrText>
    </w:r>
    <w:r>
      <w:fldChar w:fldCharType="separate"/>
    </w:r>
    <w:r w:rsidR="00E5276E">
      <w:rPr>
        <w:noProof/>
      </w:rPr>
      <w:t>4</w:t>
    </w:r>
    <w:r>
      <w:rPr>
        <w:noProof/>
      </w:rPr>
      <w:fldChar w:fldCharType="end"/>
    </w:r>
  </w:p>
  <w:p w:rsidR="000E7C12" w:rsidRDefault="000E7C12">
    <w:pPr>
      <w:pStyle w:val="a9"/>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7C12" w:rsidRDefault="000E7C12">
    <w:pPr>
      <w:pStyle w:val="a9"/>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7C12" w:rsidRPr="00323BAD" w:rsidRDefault="000E7C12" w:rsidP="007303EE">
    <w:r>
      <w:fldChar w:fldCharType="begin"/>
    </w:r>
    <w:r>
      <w:instrText>PAGE \* Arabic</w:instrText>
    </w:r>
    <w:r>
      <w:fldChar w:fldCharType="separate"/>
    </w:r>
    <w:r w:rsidR="00E5276E">
      <w:rPr>
        <w:noProof/>
      </w:rPr>
      <w:t>5</w:t>
    </w:r>
    <w:r>
      <w:rPr>
        <w:noProof/>
      </w:rPr>
      <w:fldChar w:fldCharType="end"/>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7C12" w:rsidRPr="00323BAD" w:rsidRDefault="000E7C12" w:rsidP="007303EE">
    <w:r>
      <w:fldChar w:fldCharType="begin"/>
    </w:r>
    <w:r>
      <w:instrText>PAGE \* Arabic</w:instrText>
    </w:r>
    <w:r>
      <w:fldChar w:fldCharType="separate"/>
    </w:r>
    <w:r w:rsidR="00E5276E">
      <w:rPr>
        <w:noProof/>
      </w:rPr>
      <w:t>7</w:t>
    </w:r>
    <w:r>
      <w:rPr>
        <w:noProof/>
      </w:rPr>
      <w:fldChar w:fldCharType="end"/>
    </w:r>
  </w:p>
  <w:p w:rsidR="000E7C12" w:rsidRPr="00323BAD" w:rsidRDefault="000E7C12" w:rsidP="007303EE"/>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7C12" w:rsidRPr="00323BAD" w:rsidRDefault="000E7C12" w:rsidP="007303EE">
    <w:r>
      <w:fldChar w:fldCharType="begin"/>
    </w:r>
    <w:r>
      <w:instrText>PAGE \* Arabic</w:instrText>
    </w:r>
    <w:r>
      <w:fldChar w:fldCharType="separate"/>
    </w:r>
    <w:r w:rsidR="00E5276E">
      <w:rPr>
        <w:noProof/>
      </w:rPr>
      <w:t>13</w:t>
    </w:r>
    <w:r>
      <w:rPr>
        <w:noProof/>
      </w:rPr>
      <w:fldChar w:fldCharType="end"/>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7C12" w:rsidRPr="00323BAD" w:rsidRDefault="000E7C12" w:rsidP="007303EE">
    <w:r>
      <w:fldChar w:fldCharType="begin"/>
    </w:r>
    <w:r>
      <w:instrText>PAGE \* Arabic</w:instrText>
    </w:r>
    <w:r>
      <w:fldChar w:fldCharType="separate"/>
    </w:r>
    <w:r w:rsidR="00E5276E">
      <w:rPr>
        <w:noProof/>
      </w:rPr>
      <w:t>8</w:t>
    </w:r>
    <w:r>
      <w:rPr>
        <w:noProof/>
      </w:rPr>
      <w:fldChar w:fldCharType="end"/>
    </w:r>
  </w:p>
  <w:p w:rsidR="000E7C12" w:rsidRPr="00323BAD" w:rsidRDefault="000E7C12" w:rsidP="007303EE"/>
  <w:p w:rsidR="000E7C12" w:rsidRPr="00323BAD" w:rsidRDefault="000E7C12" w:rsidP="007303EE"/>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7C12" w:rsidRPr="00323BAD" w:rsidRDefault="000E7C12" w:rsidP="007303EE">
    <w:r>
      <w:fldChar w:fldCharType="begin"/>
    </w:r>
    <w:r>
      <w:instrText>PAGE \* Arabic</w:instrText>
    </w:r>
    <w:r>
      <w:fldChar w:fldCharType="separate"/>
    </w:r>
    <w:r w:rsidR="00E5276E">
      <w:rPr>
        <w:noProof/>
      </w:rPr>
      <w:t>18</w:t>
    </w:r>
    <w:r>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238DD"/>
    <w:multiLevelType w:val="multilevel"/>
    <w:tmpl w:val="61241DA4"/>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36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36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360"/>
      </w:pPr>
      <w:rPr>
        <w:rFonts w:cs="Times New Roman"/>
      </w:rPr>
    </w:lvl>
  </w:abstractNum>
  <w:abstractNum w:abstractNumId="1" w15:restartNumberingAfterBreak="0">
    <w:nsid w:val="03D777BC"/>
    <w:multiLevelType w:val="multilevel"/>
    <w:tmpl w:val="4D66D1BA"/>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36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36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360"/>
      </w:pPr>
      <w:rPr>
        <w:rFonts w:cs="Times New Roman"/>
      </w:rPr>
    </w:lvl>
  </w:abstractNum>
  <w:abstractNum w:abstractNumId="2" w15:restartNumberingAfterBreak="0">
    <w:nsid w:val="0B0746AF"/>
    <w:multiLevelType w:val="multilevel"/>
    <w:tmpl w:val="D67E5FAA"/>
    <w:lvl w:ilvl="0">
      <w:start w:val="1"/>
      <w:numFmt w:val="bullet"/>
      <w:pStyle w:val="a"/>
      <w:lvlText w:val="-"/>
      <w:lvlJc w:val="left"/>
      <w:rPr>
        <w:rFonts w:ascii="Verdana" w:hAnsi="Verdana"/>
        <w:strike w:val="0"/>
      </w:rPr>
    </w:lvl>
    <w:lvl w:ilvl="1">
      <w:start w:val="1"/>
      <w:numFmt w:val="decimal"/>
      <w:lvlText w:val="%2."/>
      <w:lvlJc w:val="left"/>
      <w:rPr>
        <w:rFonts w:cs="Times New Roman"/>
        <w:strike w:val="0"/>
      </w:rPr>
    </w:lvl>
    <w:lvl w:ilvl="2">
      <w:start w:val="1"/>
      <w:numFmt w:val="decimal"/>
      <w:lvlText w:val="%3."/>
      <w:lvlJc w:val="left"/>
      <w:rPr>
        <w:rFonts w:cs="Times New Roman"/>
        <w:strike w:val="0"/>
      </w:rPr>
    </w:lvl>
    <w:lvl w:ilvl="3">
      <w:start w:val="1"/>
      <w:numFmt w:val="decimal"/>
      <w:lvlText w:val="%4."/>
      <w:lvlJc w:val="left"/>
      <w:rPr>
        <w:rFonts w:cs="Times New Roman"/>
        <w:strike w:val="0"/>
      </w:rPr>
    </w:lvl>
    <w:lvl w:ilvl="4">
      <w:start w:val="1"/>
      <w:numFmt w:val="decimal"/>
      <w:lvlText w:val="%5."/>
      <w:lvlJc w:val="left"/>
      <w:rPr>
        <w:rFonts w:cs="Times New Roman"/>
        <w:strike w:val="0"/>
      </w:rPr>
    </w:lvl>
    <w:lvl w:ilvl="5">
      <w:start w:val="1"/>
      <w:numFmt w:val="decimal"/>
      <w:lvlText w:val="%6."/>
      <w:lvlJc w:val="left"/>
      <w:rPr>
        <w:rFonts w:cs="Times New Roman"/>
        <w:strike w:val="0"/>
      </w:rPr>
    </w:lvl>
    <w:lvl w:ilvl="6">
      <w:start w:val="1"/>
      <w:numFmt w:val="decimal"/>
      <w:lvlText w:val="%7."/>
      <w:lvlJc w:val="left"/>
      <w:rPr>
        <w:rFonts w:cs="Times New Roman"/>
        <w:strike w:val="0"/>
      </w:rPr>
    </w:lvl>
    <w:lvl w:ilvl="7">
      <w:start w:val="1"/>
      <w:numFmt w:val="decimal"/>
      <w:lvlText w:val="%8."/>
      <w:lvlJc w:val="left"/>
      <w:rPr>
        <w:rFonts w:cs="Times New Roman"/>
        <w:strike w:val="0"/>
      </w:rPr>
    </w:lvl>
    <w:lvl w:ilvl="8">
      <w:start w:val="1"/>
      <w:numFmt w:val="decimal"/>
      <w:lvlText w:val="%9."/>
      <w:lvlJc w:val="left"/>
      <w:rPr>
        <w:rFonts w:cs="Times New Roman"/>
        <w:strike w:val="0"/>
      </w:rPr>
    </w:lvl>
  </w:abstractNum>
  <w:abstractNum w:abstractNumId="3" w15:restartNumberingAfterBreak="0">
    <w:nsid w:val="0C5E1B27"/>
    <w:multiLevelType w:val="multilevel"/>
    <w:tmpl w:val="C54A361A"/>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36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36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360"/>
      </w:pPr>
      <w:rPr>
        <w:rFonts w:cs="Times New Roman"/>
      </w:rPr>
    </w:lvl>
  </w:abstractNum>
  <w:abstractNum w:abstractNumId="4" w15:restartNumberingAfterBreak="0">
    <w:nsid w:val="22572887"/>
    <w:multiLevelType w:val="multilevel"/>
    <w:tmpl w:val="02BC35DE"/>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36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36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360"/>
      </w:pPr>
      <w:rPr>
        <w:rFonts w:cs="Times New Roman"/>
      </w:rPr>
    </w:lvl>
  </w:abstractNum>
  <w:abstractNum w:abstractNumId="5" w15:restartNumberingAfterBreak="0">
    <w:nsid w:val="23FB0518"/>
    <w:multiLevelType w:val="hybridMultilevel"/>
    <w:tmpl w:val="A24602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0FE23E0"/>
    <w:multiLevelType w:val="multilevel"/>
    <w:tmpl w:val="F06CDDB6"/>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36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36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360"/>
      </w:pPr>
      <w:rPr>
        <w:rFonts w:cs="Times New Roman"/>
      </w:rPr>
    </w:lvl>
  </w:abstractNum>
  <w:abstractNum w:abstractNumId="7" w15:restartNumberingAfterBreak="0">
    <w:nsid w:val="491A1BA4"/>
    <w:multiLevelType w:val="multilevel"/>
    <w:tmpl w:val="EF7859BC"/>
    <w:lvl w:ilvl="0">
      <w:start w:val="1"/>
      <w:numFmt w:val="decimal"/>
      <w:lvlText w:val="%1."/>
      <w:lvlJc w:val="left"/>
      <w:pPr>
        <w:ind w:left="720" w:hanging="360"/>
      </w:pPr>
      <w:rPr>
        <w:rFonts w:cs="Times New Roman" w:hint="default"/>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5E261EF1"/>
    <w:multiLevelType w:val="hybridMultilevel"/>
    <w:tmpl w:val="A5342B64"/>
    <w:lvl w:ilvl="0" w:tplc="C77A12D8">
      <w:start w:val="1"/>
      <w:numFmt w:val="bullet"/>
      <w:lvlText w:val="-"/>
      <w:lvlJc w:val="left"/>
      <w:pPr>
        <w:ind w:left="720" w:hanging="360"/>
      </w:pPr>
      <w:rPr>
        <w:rFonts w:ascii="Swis721 LtCn BT" w:hAnsi="Swis721 LtCn BT"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7991DE9"/>
    <w:multiLevelType w:val="hybridMultilevel"/>
    <w:tmpl w:val="F60239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
  </w:num>
  <w:num w:numId="3">
    <w:abstractNumId w:val="3"/>
  </w:num>
  <w:num w:numId="4">
    <w:abstractNumId w:val="1"/>
  </w:num>
  <w:num w:numId="5">
    <w:abstractNumId w:val="4"/>
  </w:num>
  <w:num w:numId="6">
    <w:abstractNumId w:val="2"/>
  </w:num>
  <w:num w:numId="7">
    <w:abstractNumId w:val="5"/>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0E6"/>
    <w:rsid w:val="000271B9"/>
    <w:rsid w:val="00040AB4"/>
    <w:rsid w:val="0007553D"/>
    <w:rsid w:val="000A0430"/>
    <w:rsid w:val="000A4582"/>
    <w:rsid w:val="000D6F57"/>
    <w:rsid w:val="000E08F0"/>
    <w:rsid w:val="000E7C12"/>
    <w:rsid w:val="00122471"/>
    <w:rsid w:val="00126FB4"/>
    <w:rsid w:val="0014151D"/>
    <w:rsid w:val="00145DF3"/>
    <w:rsid w:val="00167D86"/>
    <w:rsid w:val="00174B54"/>
    <w:rsid w:val="001A3E9D"/>
    <w:rsid w:val="001B1011"/>
    <w:rsid w:val="001C74CC"/>
    <w:rsid w:val="001F1F94"/>
    <w:rsid w:val="0020373A"/>
    <w:rsid w:val="002151DB"/>
    <w:rsid w:val="00216B5A"/>
    <w:rsid w:val="002233DD"/>
    <w:rsid w:val="00227196"/>
    <w:rsid w:val="00267394"/>
    <w:rsid w:val="002706F1"/>
    <w:rsid w:val="00285E12"/>
    <w:rsid w:val="00291B0F"/>
    <w:rsid w:val="00294889"/>
    <w:rsid w:val="00295370"/>
    <w:rsid w:val="002A705D"/>
    <w:rsid w:val="002B5B1D"/>
    <w:rsid w:val="002B7557"/>
    <w:rsid w:val="002D5A63"/>
    <w:rsid w:val="002E077D"/>
    <w:rsid w:val="002E50B1"/>
    <w:rsid w:val="002E5109"/>
    <w:rsid w:val="002F006D"/>
    <w:rsid w:val="002F40FF"/>
    <w:rsid w:val="00305EE4"/>
    <w:rsid w:val="00312A70"/>
    <w:rsid w:val="00313AD5"/>
    <w:rsid w:val="003216FF"/>
    <w:rsid w:val="003251C2"/>
    <w:rsid w:val="00340FD3"/>
    <w:rsid w:val="003451CB"/>
    <w:rsid w:val="0036483D"/>
    <w:rsid w:val="00383816"/>
    <w:rsid w:val="00384444"/>
    <w:rsid w:val="00395078"/>
    <w:rsid w:val="003A20CA"/>
    <w:rsid w:val="003A3C47"/>
    <w:rsid w:val="003B4DF8"/>
    <w:rsid w:val="003D689E"/>
    <w:rsid w:val="003D79A5"/>
    <w:rsid w:val="003E1B95"/>
    <w:rsid w:val="003E3064"/>
    <w:rsid w:val="003E3439"/>
    <w:rsid w:val="003E4D14"/>
    <w:rsid w:val="00405241"/>
    <w:rsid w:val="0041056D"/>
    <w:rsid w:val="00416F5B"/>
    <w:rsid w:val="004360E6"/>
    <w:rsid w:val="00446465"/>
    <w:rsid w:val="0045332B"/>
    <w:rsid w:val="00455A17"/>
    <w:rsid w:val="0046136B"/>
    <w:rsid w:val="00474CB9"/>
    <w:rsid w:val="00480AC5"/>
    <w:rsid w:val="004B3E4B"/>
    <w:rsid w:val="004B5ED0"/>
    <w:rsid w:val="004D7D16"/>
    <w:rsid w:val="004E3825"/>
    <w:rsid w:val="004F4387"/>
    <w:rsid w:val="00514B9F"/>
    <w:rsid w:val="00540A68"/>
    <w:rsid w:val="005708D1"/>
    <w:rsid w:val="00577879"/>
    <w:rsid w:val="005A1088"/>
    <w:rsid w:val="005B5584"/>
    <w:rsid w:val="005C55AA"/>
    <w:rsid w:val="005E20D9"/>
    <w:rsid w:val="005E4A18"/>
    <w:rsid w:val="005E5D20"/>
    <w:rsid w:val="0061555D"/>
    <w:rsid w:val="0061776C"/>
    <w:rsid w:val="0062388E"/>
    <w:rsid w:val="00640ADA"/>
    <w:rsid w:val="00641C51"/>
    <w:rsid w:val="00644C51"/>
    <w:rsid w:val="006612D2"/>
    <w:rsid w:val="006650B1"/>
    <w:rsid w:val="006650D2"/>
    <w:rsid w:val="00677AD8"/>
    <w:rsid w:val="00691458"/>
    <w:rsid w:val="006A52E7"/>
    <w:rsid w:val="006C2DA8"/>
    <w:rsid w:val="006C7B70"/>
    <w:rsid w:val="006D1764"/>
    <w:rsid w:val="0070484C"/>
    <w:rsid w:val="00706F4F"/>
    <w:rsid w:val="00723896"/>
    <w:rsid w:val="007303EE"/>
    <w:rsid w:val="007314C2"/>
    <w:rsid w:val="007374AD"/>
    <w:rsid w:val="00756CC3"/>
    <w:rsid w:val="007573E7"/>
    <w:rsid w:val="00774D76"/>
    <w:rsid w:val="00776731"/>
    <w:rsid w:val="0079039B"/>
    <w:rsid w:val="007A5E66"/>
    <w:rsid w:val="007C5B9B"/>
    <w:rsid w:val="007E469C"/>
    <w:rsid w:val="007F34D1"/>
    <w:rsid w:val="007F440C"/>
    <w:rsid w:val="00810E78"/>
    <w:rsid w:val="00887010"/>
    <w:rsid w:val="008A19F6"/>
    <w:rsid w:val="008F3BC8"/>
    <w:rsid w:val="008F7B4D"/>
    <w:rsid w:val="009219C3"/>
    <w:rsid w:val="00922543"/>
    <w:rsid w:val="00961430"/>
    <w:rsid w:val="00963156"/>
    <w:rsid w:val="00963555"/>
    <w:rsid w:val="00984A0E"/>
    <w:rsid w:val="009B1E5D"/>
    <w:rsid w:val="009B61DA"/>
    <w:rsid w:val="009B751A"/>
    <w:rsid w:val="009C20DE"/>
    <w:rsid w:val="009D749D"/>
    <w:rsid w:val="009E4A83"/>
    <w:rsid w:val="00A06C17"/>
    <w:rsid w:val="00A5544B"/>
    <w:rsid w:val="00A71D60"/>
    <w:rsid w:val="00A92E35"/>
    <w:rsid w:val="00A97458"/>
    <w:rsid w:val="00AA7582"/>
    <w:rsid w:val="00AC3FBE"/>
    <w:rsid w:val="00AE739E"/>
    <w:rsid w:val="00AF2510"/>
    <w:rsid w:val="00B14CD8"/>
    <w:rsid w:val="00B2625A"/>
    <w:rsid w:val="00B33ABC"/>
    <w:rsid w:val="00B54054"/>
    <w:rsid w:val="00B60EA0"/>
    <w:rsid w:val="00B63488"/>
    <w:rsid w:val="00B73BD7"/>
    <w:rsid w:val="00B75E74"/>
    <w:rsid w:val="00BB4C3C"/>
    <w:rsid w:val="00BB5369"/>
    <w:rsid w:val="00BC17CA"/>
    <w:rsid w:val="00BE702B"/>
    <w:rsid w:val="00C01123"/>
    <w:rsid w:val="00C04CA3"/>
    <w:rsid w:val="00C245B0"/>
    <w:rsid w:val="00C275C7"/>
    <w:rsid w:val="00C35FC6"/>
    <w:rsid w:val="00C53051"/>
    <w:rsid w:val="00C87608"/>
    <w:rsid w:val="00C92700"/>
    <w:rsid w:val="00C93330"/>
    <w:rsid w:val="00CA293E"/>
    <w:rsid w:val="00CB1884"/>
    <w:rsid w:val="00CD724A"/>
    <w:rsid w:val="00CE2744"/>
    <w:rsid w:val="00CF5824"/>
    <w:rsid w:val="00D012DD"/>
    <w:rsid w:val="00D016A2"/>
    <w:rsid w:val="00D56FB7"/>
    <w:rsid w:val="00D81C94"/>
    <w:rsid w:val="00D8320D"/>
    <w:rsid w:val="00D83DB7"/>
    <w:rsid w:val="00DA14DB"/>
    <w:rsid w:val="00DB1F3C"/>
    <w:rsid w:val="00DE6149"/>
    <w:rsid w:val="00DF337C"/>
    <w:rsid w:val="00E0430D"/>
    <w:rsid w:val="00E47C08"/>
    <w:rsid w:val="00E5276E"/>
    <w:rsid w:val="00E76CC0"/>
    <w:rsid w:val="00E77EBE"/>
    <w:rsid w:val="00E80958"/>
    <w:rsid w:val="00E922CE"/>
    <w:rsid w:val="00E96F4C"/>
    <w:rsid w:val="00EB6878"/>
    <w:rsid w:val="00EE3461"/>
    <w:rsid w:val="00EE5709"/>
    <w:rsid w:val="00EF6FF9"/>
    <w:rsid w:val="00EF7150"/>
    <w:rsid w:val="00F23BBD"/>
    <w:rsid w:val="00F338CB"/>
    <w:rsid w:val="00F423EA"/>
    <w:rsid w:val="00F53B61"/>
    <w:rsid w:val="00F7064B"/>
    <w:rsid w:val="00F83141"/>
    <w:rsid w:val="00F8725E"/>
    <w:rsid w:val="00F9372B"/>
    <w:rsid w:val="00F97236"/>
    <w:rsid w:val="00FB4429"/>
    <w:rsid w:val="00FC755C"/>
    <w:rsid w:val="00FD4AB5"/>
    <w:rsid w:val="00FD79BF"/>
    <w:rsid w:val="00FF5C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F5E1D7"/>
  <w15:docId w15:val="{59D88D2E-29BA-45F9-ABB5-3F97D8E8D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922CE"/>
    <w:rPr>
      <w:color w:val="000000"/>
    </w:rPr>
  </w:style>
  <w:style w:type="paragraph" w:styleId="1">
    <w:name w:val="heading 1"/>
    <w:basedOn w:val="a0"/>
    <w:next w:val="a0"/>
    <w:link w:val="10"/>
    <w:uiPriority w:val="99"/>
    <w:qFormat/>
    <w:rsid w:val="00E922CE"/>
    <w:pPr>
      <w:keepNext/>
      <w:spacing w:line="220" w:lineRule="exact"/>
      <w:jc w:val="center"/>
      <w:outlineLvl w:val="0"/>
    </w:pPr>
    <w:rPr>
      <w:rFonts w:ascii="AG Souvenir" w:hAnsi="AG Souvenir"/>
      <w:b/>
      <w:spacing w:val="38"/>
      <w:sz w:val="28"/>
    </w:rPr>
  </w:style>
  <w:style w:type="paragraph" w:styleId="2">
    <w:name w:val="heading 2"/>
    <w:basedOn w:val="a0"/>
    <w:next w:val="a0"/>
    <w:link w:val="20"/>
    <w:uiPriority w:val="99"/>
    <w:qFormat/>
    <w:rsid w:val="00E922CE"/>
    <w:pPr>
      <w:keepNext/>
      <w:ind w:left="709"/>
      <w:outlineLvl w:val="1"/>
    </w:pPr>
    <w:rPr>
      <w:sz w:val="28"/>
    </w:rPr>
  </w:style>
  <w:style w:type="paragraph" w:styleId="3">
    <w:name w:val="heading 3"/>
    <w:basedOn w:val="a0"/>
    <w:next w:val="a0"/>
    <w:link w:val="30"/>
    <w:uiPriority w:val="99"/>
    <w:qFormat/>
    <w:rsid w:val="00E922CE"/>
    <w:pPr>
      <w:keepNext/>
      <w:spacing w:before="240" w:after="60" w:line="276" w:lineRule="auto"/>
      <w:outlineLvl w:val="2"/>
    </w:pPr>
    <w:rPr>
      <w:rFonts w:ascii="Arial" w:hAnsi="Arial"/>
      <w:b/>
      <w:sz w:val="26"/>
    </w:rPr>
  </w:style>
  <w:style w:type="paragraph" w:styleId="4">
    <w:name w:val="heading 4"/>
    <w:basedOn w:val="a0"/>
    <w:next w:val="a0"/>
    <w:link w:val="40"/>
    <w:uiPriority w:val="99"/>
    <w:qFormat/>
    <w:rsid w:val="00E922CE"/>
    <w:pPr>
      <w:keepNext/>
      <w:widowControl w:val="0"/>
      <w:spacing w:before="240" w:after="60"/>
      <w:outlineLvl w:val="3"/>
    </w:pPr>
    <w:rPr>
      <w:rFonts w:ascii="Calibri" w:hAnsi="Calibri"/>
      <w:b/>
      <w:sz w:val="28"/>
    </w:rPr>
  </w:style>
  <w:style w:type="paragraph" w:styleId="5">
    <w:name w:val="heading 5"/>
    <w:basedOn w:val="a0"/>
    <w:next w:val="a0"/>
    <w:link w:val="50"/>
    <w:uiPriority w:val="99"/>
    <w:qFormat/>
    <w:rsid w:val="00E922CE"/>
    <w:pPr>
      <w:spacing w:before="120" w:after="120"/>
      <w:jc w:val="both"/>
      <w:outlineLvl w:val="4"/>
    </w:pPr>
    <w:rPr>
      <w:rFonts w:ascii="XO Thames" w:hAnsi="XO Thames"/>
      <w:b/>
      <w:color w:val="auto"/>
      <w:sz w:val="22"/>
    </w:rPr>
  </w:style>
  <w:style w:type="paragraph" w:styleId="7">
    <w:name w:val="heading 7"/>
    <w:basedOn w:val="a0"/>
    <w:next w:val="a0"/>
    <w:link w:val="70"/>
    <w:uiPriority w:val="99"/>
    <w:qFormat/>
    <w:rsid w:val="00E922CE"/>
    <w:pPr>
      <w:keepNext/>
      <w:outlineLvl w:val="6"/>
    </w:pPr>
    <w:rPr>
      <w:rFonts w:ascii="Arial" w:hAnsi="Arial"/>
      <w:b/>
      <w:i/>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E922CE"/>
    <w:rPr>
      <w:rFonts w:ascii="AG Souvenir" w:hAnsi="AG Souvenir" w:cs="Times New Roman"/>
      <w:b/>
      <w:spacing w:val="38"/>
      <w:sz w:val="28"/>
    </w:rPr>
  </w:style>
  <w:style w:type="character" w:customStyle="1" w:styleId="20">
    <w:name w:val="Заголовок 2 Знак"/>
    <w:link w:val="2"/>
    <w:uiPriority w:val="99"/>
    <w:locked/>
    <w:rsid w:val="00E922CE"/>
    <w:rPr>
      <w:rFonts w:cs="Times New Roman"/>
      <w:sz w:val="28"/>
    </w:rPr>
  </w:style>
  <w:style w:type="character" w:customStyle="1" w:styleId="30">
    <w:name w:val="Заголовок 3 Знак"/>
    <w:link w:val="3"/>
    <w:uiPriority w:val="99"/>
    <w:locked/>
    <w:rsid w:val="00E922CE"/>
    <w:rPr>
      <w:rFonts w:ascii="Arial" w:hAnsi="Arial" w:cs="Times New Roman"/>
      <w:b/>
      <w:sz w:val="26"/>
    </w:rPr>
  </w:style>
  <w:style w:type="character" w:customStyle="1" w:styleId="Heading4Char">
    <w:name w:val="Heading 4 Char"/>
    <w:uiPriority w:val="99"/>
    <w:semiHidden/>
    <w:locked/>
    <w:rsid w:val="00FB4429"/>
    <w:rPr>
      <w:rFonts w:ascii="Calibri" w:hAnsi="Calibri" w:cs="Times New Roman"/>
      <w:b/>
      <w:bCs/>
      <w:color w:val="000000"/>
      <w:sz w:val="28"/>
      <w:szCs w:val="28"/>
    </w:rPr>
  </w:style>
  <w:style w:type="character" w:customStyle="1" w:styleId="50">
    <w:name w:val="Заголовок 5 Знак"/>
    <w:link w:val="5"/>
    <w:uiPriority w:val="99"/>
    <w:locked/>
    <w:rsid w:val="00E922CE"/>
    <w:rPr>
      <w:rFonts w:ascii="XO Thames" w:hAnsi="XO Thames" w:cs="Times New Roman"/>
      <w:b/>
      <w:sz w:val="22"/>
    </w:rPr>
  </w:style>
  <w:style w:type="character" w:customStyle="1" w:styleId="Heading7Char">
    <w:name w:val="Heading 7 Char"/>
    <w:uiPriority w:val="99"/>
    <w:semiHidden/>
    <w:locked/>
    <w:rsid w:val="00FB4429"/>
    <w:rPr>
      <w:rFonts w:ascii="Calibri" w:hAnsi="Calibri" w:cs="Times New Roman"/>
      <w:color w:val="000000"/>
      <w:sz w:val="24"/>
      <w:szCs w:val="24"/>
    </w:rPr>
  </w:style>
  <w:style w:type="character" w:customStyle="1" w:styleId="11">
    <w:name w:val="Обычный1"/>
    <w:uiPriority w:val="99"/>
    <w:rsid w:val="00E922CE"/>
  </w:style>
  <w:style w:type="paragraph" w:customStyle="1" w:styleId="xl77">
    <w:name w:val="xl77"/>
    <w:basedOn w:val="a0"/>
    <w:link w:val="xl771"/>
    <w:uiPriority w:val="99"/>
    <w:rsid w:val="00E922CE"/>
    <w:pPr>
      <w:spacing w:beforeAutospacing="1" w:afterAutospacing="1"/>
    </w:pPr>
    <w:rPr>
      <w:sz w:val="24"/>
    </w:rPr>
  </w:style>
  <w:style w:type="character" w:customStyle="1" w:styleId="xl771">
    <w:name w:val="xl771"/>
    <w:link w:val="xl77"/>
    <w:uiPriority w:val="99"/>
    <w:locked/>
    <w:rsid w:val="00E922CE"/>
    <w:rPr>
      <w:rFonts w:cs="Times New Roman"/>
      <w:sz w:val="24"/>
    </w:rPr>
  </w:style>
  <w:style w:type="paragraph" w:customStyle="1" w:styleId="ListParagraph1">
    <w:name w:val="List Paragraph1"/>
    <w:basedOn w:val="a0"/>
    <w:link w:val="ListParagraph11"/>
    <w:uiPriority w:val="99"/>
    <w:rsid w:val="00E922CE"/>
    <w:pPr>
      <w:spacing w:after="200" w:line="276" w:lineRule="auto"/>
      <w:ind w:left="720"/>
      <w:contextualSpacing/>
    </w:pPr>
    <w:rPr>
      <w:rFonts w:ascii="Calibri" w:hAnsi="Calibri"/>
      <w:sz w:val="22"/>
    </w:rPr>
  </w:style>
  <w:style w:type="character" w:customStyle="1" w:styleId="ListParagraph11">
    <w:name w:val="List Paragraph11"/>
    <w:link w:val="ListParagraph1"/>
    <w:uiPriority w:val="99"/>
    <w:locked/>
    <w:rsid w:val="00E922CE"/>
    <w:rPr>
      <w:rFonts w:ascii="Calibri" w:hAnsi="Calibri" w:cs="Times New Roman"/>
      <w:sz w:val="22"/>
    </w:rPr>
  </w:style>
  <w:style w:type="paragraph" w:customStyle="1" w:styleId="xl87">
    <w:name w:val="xl87"/>
    <w:basedOn w:val="a0"/>
    <w:link w:val="xl871"/>
    <w:uiPriority w:val="99"/>
    <w:rsid w:val="00E922CE"/>
    <w:pPr>
      <w:spacing w:beforeAutospacing="1" w:afterAutospacing="1"/>
    </w:pPr>
    <w:rPr>
      <w:sz w:val="24"/>
    </w:rPr>
  </w:style>
  <w:style w:type="character" w:customStyle="1" w:styleId="xl871">
    <w:name w:val="xl871"/>
    <w:link w:val="xl87"/>
    <w:uiPriority w:val="99"/>
    <w:locked/>
    <w:rsid w:val="00E922CE"/>
    <w:rPr>
      <w:rFonts w:cs="Times New Roman"/>
      <w:sz w:val="24"/>
    </w:rPr>
  </w:style>
  <w:style w:type="paragraph" w:customStyle="1" w:styleId="b-serp-urlitem1">
    <w:name w:val="b-serp-url__item1"/>
    <w:basedOn w:val="12"/>
    <w:link w:val="b-serp-urlitem11"/>
    <w:uiPriority w:val="99"/>
    <w:rsid w:val="00E922CE"/>
  </w:style>
  <w:style w:type="character" w:customStyle="1" w:styleId="b-serp-urlitem11">
    <w:name w:val="b-serp-url__item11"/>
    <w:link w:val="b-serp-urlitem1"/>
    <w:uiPriority w:val="99"/>
    <w:locked/>
    <w:rsid w:val="00E922CE"/>
    <w:rPr>
      <w:rFonts w:cs="Times New Roman"/>
      <w:color w:val="000000"/>
      <w:sz w:val="22"/>
      <w:szCs w:val="22"/>
      <w:lang w:val="ru-RU" w:eastAsia="ru-RU" w:bidi="ar-SA"/>
    </w:rPr>
  </w:style>
  <w:style w:type="paragraph" w:styleId="a4">
    <w:name w:val="No Spacing"/>
    <w:link w:val="a5"/>
    <w:uiPriority w:val="1"/>
    <w:qFormat/>
    <w:rsid w:val="00E922CE"/>
    <w:rPr>
      <w:rFonts w:ascii="Calibri" w:hAnsi="Calibri"/>
      <w:sz w:val="22"/>
      <w:szCs w:val="22"/>
    </w:rPr>
  </w:style>
  <w:style w:type="character" w:customStyle="1" w:styleId="a5">
    <w:name w:val="Без интервала Знак"/>
    <w:link w:val="a4"/>
    <w:uiPriority w:val="99"/>
    <w:locked/>
    <w:rsid w:val="00E922CE"/>
    <w:rPr>
      <w:rFonts w:ascii="Calibri" w:hAnsi="Calibri"/>
      <w:sz w:val="22"/>
    </w:rPr>
  </w:style>
  <w:style w:type="paragraph" w:styleId="31">
    <w:name w:val="Body Text Indent 3"/>
    <w:basedOn w:val="a0"/>
    <w:link w:val="32"/>
    <w:uiPriority w:val="99"/>
    <w:rsid w:val="00E922CE"/>
    <w:pPr>
      <w:spacing w:after="120"/>
      <w:ind w:left="283"/>
    </w:pPr>
    <w:rPr>
      <w:sz w:val="16"/>
    </w:rPr>
  </w:style>
  <w:style w:type="character" w:customStyle="1" w:styleId="BodyTextIndent3Char">
    <w:name w:val="Body Text Indent 3 Char"/>
    <w:uiPriority w:val="99"/>
    <w:semiHidden/>
    <w:locked/>
    <w:rsid w:val="00FB4429"/>
    <w:rPr>
      <w:rFonts w:cs="Times New Roman"/>
      <w:color w:val="000000"/>
      <w:sz w:val="16"/>
      <w:szCs w:val="16"/>
    </w:rPr>
  </w:style>
  <w:style w:type="character" w:customStyle="1" w:styleId="32">
    <w:name w:val="Основной текст с отступом 3 Знак"/>
    <w:link w:val="31"/>
    <w:uiPriority w:val="99"/>
    <w:locked/>
    <w:rsid w:val="00E922CE"/>
    <w:rPr>
      <w:rFonts w:cs="Times New Roman"/>
      <w:sz w:val="16"/>
    </w:rPr>
  </w:style>
  <w:style w:type="paragraph" w:customStyle="1" w:styleId="13">
    <w:name w:val="Стиль1"/>
    <w:basedOn w:val="a6"/>
    <w:link w:val="110"/>
    <w:uiPriority w:val="99"/>
    <w:rsid w:val="00E922CE"/>
    <w:pPr>
      <w:ind w:firstLine="709"/>
      <w:jc w:val="both"/>
    </w:pPr>
    <w:rPr>
      <w:sz w:val="28"/>
    </w:rPr>
  </w:style>
  <w:style w:type="character" w:customStyle="1" w:styleId="110">
    <w:name w:val="Стиль11"/>
    <w:link w:val="13"/>
    <w:uiPriority w:val="99"/>
    <w:locked/>
    <w:rsid w:val="00E922CE"/>
    <w:rPr>
      <w:rFonts w:cs="Times New Roman"/>
      <w:sz w:val="28"/>
    </w:rPr>
  </w:style>
  <w:style w:type="paragraph" w:customStyle="1" w:styleId="xl148">
    <w:name w:val="xl148"/>
    <w:basedOn w:val="a0"/>
    <w:link w:val="xl1481"/>
    <w:uiPriority w:val="99"/>
    <w:rsid w:val="00E922CE"/>
    <w:pPr>
      <w:spacing w:beforeAutospacing="1" w:afterAutospacing="1"/>
      <w:jc w:val="center"/>
    </w:pPr>
    <w:rPr>
      <w:sz w:val="24"/>
    </w:rPr>
  </w:style>
  <w:style w:type="character" w:customStyle="1" w:styleId="xl1481">
    <w:name w:val="xl1481"/>
    <w:link w:val="xl148"/>
    <w:uiPriority w:val="99"/>
    <w:locked/>
    <w:rsid w:val="00E922CE"/>
    <w:rPr>
      <w:rFonts w:cs="Times New Roman"/>
      <w:sz w:val="24"/>
    </w:rPr>
  </w:style>
  <w:style w:type="paragraph" w:customStyle="1" w:styleId="xl76">
    <w:name w:val="xl76"/>
    <w:basedOn w:val="a0"/>
    <w:link w:val="xl761"/>
    <w:uiPriority w:val="99"/>
    <w:rsid w:val="00E922CE"/>
    <w:pPr>
      <w:spacing w:beforeAutospacing="1" w:afterAutospacing="1"/>
      <w:jc w:val="center"/>
    </w:pPr>
    <w:rPr>
      <w:sz w:val="24"/>
    </w:rPr>
  </w:style>
  <w:style w:type="character" w:customStyle="1" w:styleId="xl761">
    <w:name w:val="xl761"/>
    <w:link w:val="xl76"/>
    <w:uiPriority w:val="99"/>
    <w:locked/>
    <w:rsid w:val="00E922CE"/>
    <w:rPr>
      <w:rFonts w:cs="Times New Roman"/>
      <w:sz w:val="24"/>
    </w:rPr>
  </w:style>
  <w:style w:type="paragraph" w:customStyle="1" w:styleId="xl145">
    <w:name w:val="xl145"/>
    <w:basedOn w:val="a0"/>
    <w:link w:val="xl1451"/>
    <w:uiPriority w:val="99"/>
    <w:rsid w:val="00E922CE"/>
    <w:pPr>
      <w:spacing w:beforeAutospacing="1" w:afterAutospacing="1"/>
    </w:pPr>
    <w:rPr>
      <w:sz w:val="24"/>
    </w:rPr>
  </w:style>
  <w:style w:type="character" w:customStyle="1" w:styleId="xl1451">
    <w:name w:val="xl1451"/>
    <w:link w:val="xl145"/>
    <w:uiPriority w:val="99"/>
    <w:locked/>
    <w:rsid w:val="00E922CE"/>
    <w:rPr>
      <w:rFonts w:cs="Times New Roman"/>
      <w:sz w:val="24"/>
    </w:rPr>
  </w:style>
  <w:style w:type="paragraph" w:customStyle="1" w:styleId="xl101">
    <w:name w:val="xl101"/>
    <w:basedOn w:val="a0"/>
    <w:link w:val="xl1011"/>
    <w:uiPriority w:val="99"/>
    <w:rsid w:val="00E922CE"/>
    <w:pPr>
      <w:spacing w:beforeAutospacing="1" w:afterAutospacing="1"/>
    </w:pPr>
    <w:rPr>
      <w:sz w:val="24"/>
    </w:rPr>
  </w:style>
  <w:style w:type="character" w:customStyle="1" w:styleId="xl1011">
    <w:name w:val="xl1011"/>
    <w:link w:val="xl101"/>
    <w:uiPriority w:val="99"/>
    <w:locked/>
    <w:rsid w:val="00E922CE"/>
    <w:rPr>
      <w:rFonts w:cs="Times New Roman"/>
      <w:sz w:val="24"/>
    </w:rPr>
  </w:style>
  <w:style w:type="paragraph" w:styleId="21">
    <w:name w:val="toc 2"/>
    <w:basedOn w:val="a0"/>
    <w:next w:val="a0"/>
    <w:link w:val="22"/>
    <w:uiPriority w:val="99"/>
    <w:rsid w:val="00E922CE"/>
    <w:pPr>
      <w:ind w:left="200"/>
    </w:pPr>
    <w:rPr>
      <w:rFonts w:ascii="XO Thames" w:hAnsi="XO Thames"/>
      <w:color w:val="auto"/>
      <w:sz w:val="28"/>
    </w:rPr>
  </w:style>
  <w:style w:type="character" w:customStyle="1" w:styleId="22">
    <w:name w:val="Оглавление 2 Знак"/>
    <w:link w:val="21"/>
    <w:uiPriority w:val="99"/>
    <w:locked/>
    <w:rsid w:val="00E922CE"/>
    <w:rPr>
      <w:rFonts w:ascii="XO Thames" w:hAnsi="XO Thames"/>
      <w:sz w:val="28"/>
    </w:rPr>
  </w:style>
  <w:style w:type="paragraph" w:customStyle="1" w:styleId="FootnoteTextChar">
    <w:name w:val="Footnote Text Char"/>
    <w:basedOn w:val="12"/>
    <w:link w:val="FootnoteTextChar1"/>
    <w:uiPriority w:val="99"/>
    <w:rsid w:val="00E922CE"/>
  </w:style>
  <w:style w:type="character" w:customStyle="1" w:styleId="FootnoteTextChar1">
    <w:name w:val="Footnote Text Char1"/>
    <w:link w:val="FootnoteTextChar"/>
    <w:uiPriority w:val="99"/>
    <w:locked/>
    <w:rsid w:val="00E922CE"/>
    <w:rPr>
      <w:rFonts w:cs="Times New Roman"/>
      <w:color w:val="000000"/>
      <w:sz w:val="22"/>
      <w:szCs w:val="22"/>
      <w:lang w:val="ru-RU" w:eastAsia="ru-RU" w:bidi="ar-SA"/>
    </w:rPr>
  </w:style>
  <w:style w:type="paragraph" w:customStyle="1" w:styleId="xl147">
    <w:name w:val="xl147"/>
    <w:basedOn w:val="a0"/>
    <w:link w:val="xl1471"/>
    <w:uiPriority w:val="99"/>
    <w:rsid w:val="00E922CE"/>
    <w:pPr>
      <w:spacing w:beforeAutospacing="1" w:afterAutospacing="1"/>
    </w:pPr>
    <w:rPr>
      <w:sz w:val="24"/>
    </w:rPr>
  </w:style>
  <w:style w:type="character" w:customStyle="1" w:styleId="xl1471">
    <w:name w:val="xl1471"/>
    <w:link w:val="xl147"/>
    <w:uiPriority w:val="99"/>
    <w:locked/>
    <w:rsid w:val="00E922CE"/>
    <w:rPr>
      <w:rFonts w:cs="Times New Roman"/>
      <w:sz w:val="24"/>
    </w:rPr>
  </w:style>
  <w:style w:type="paragraph" w:customStyle="1" w:styleId="a7">
    <w:name w:val="Прижатый влево"/>
    <w:basedOn w:val="a0"/>
    <w:next w:val="a0"/>
    <w:link w:val="14"/>
    <w:uiPriority w:val="99"/>
    <w:rsid w:val="00E922CE"/>
    <w:rPr>
      <w:rFonts w:ascii="Arial" w:hAnsi="Arial"/>
      <w:sz w:val="24"/>
    </w:rPr>
  </w:style>
  <w:style w:type="character" w:customStyle="1" w:styleId="14">
    <w:name w:val="Прижатый влево1"/>
    <w:link w:val="a7"/>
    <w:uiPriority w:val="99"/>
    <w:locked/>
    <w:rsid w:val="00E922CE"/>
    <w:rPr>
      <w:rFonts w:ascii="Arial" w:hAnsi="Arial" w:cs="Times New Roman"/>
      <w:sz w:val="24"/>
    </w:rPr>
  </w:style>
  <w:style w:type="paragraph" w:customStyle="1" w:styleId="xl140">
    <w:name w:val="xl140"/>
    <w:basedOn w:val="a0"/>
    <w:link w:val="xl1401"/>
    <w:uiPriority w:val="99"/>
    <w:rsid w:val="00E922CE"/>
    <w:pPr>
      <w:spacing w:beforeAutospacing="1" w:afterAutospacing="1"/>
      <w:jc w:val="center"/>
    </w:pPr>
    <w:rPr>
      <w:sz w:val="24"/>
    </w:rPr>
  </w:style>
  <w:style w:type="character" w:customStyle="1" w:styleId="xl1401">
    <w:name w:val="xl1401"/>
    <w:link w:val="xl140"/>
    <w:uiPriority w:val="99"/>
    <w:locked/>
    <w:rsid w:val="00E922CE"/>
    <w:rPr>
      <w:rFonts w:cs="Times New Roman"/>
      <w:sz w:val="24"/>
    </w:rPr>
  </w:style>
  <w:style w:type="paragraph" w:styleId="41">
    <w:name w:val="toc 4"/>
    <w:basedOn w:val="a0"/>
    <w:next w:val="a0"/>
    <w:link w:val="42"/>
    <w:uiPriority w:val="99"/>
    <w:rsid w:val="00E922CE"/>
    <w:pPr>
      <w:ind w:left="600"/>
    </w:pPr>
    <w:rPr>
      <w:rFonts w:ascii="XO Thames" w:hAnsi="XO Thames"/>
      <w:color w:val="auto"/>
      <w:sz w:val="28"/>
    </w:rPr>
  </w:style>
  <w:style w:type="character" w:customStyle="1" w:styleId="42">
    <w:name w:val="Оглавление 4 Знак"/>
    <w:link w:val="41"/>
    <w:uiPriority w:val="99"/>
    <w:locked/>
    <w:rsid w:val="00E922CE"/>
    <w:rPr>
      <w:rFonts w:ascii="XO Thames" w:hAnsi="XO Thames"/>
      <w:sz w:val="28"/>
    </w:rPr>
  </w:style>
  <w:style w:type="paragraph" w:customStyle="1" w:styleId="BodyTextIndentChar">
    <w:name w:val="Body Text Indent Char"/>
    <w:basedOn w:val="12"/>
    <w:link w:val="BodyTextIndentChar2"/>
    <w:uiPriority w:val="99"/>
    <w:rsid w:val="00E922CE"/>
  </w:style>
  <w:style w:type="character" w:customStyle="1" w:styleId="BodyTextIndentChar2">
    <w:name w:val="Body Text Indent Char2"/>
    <w:link w:val="BodyTextIndentChar"/>
    <w:uiPriority w:val="99"/>
    <w:locked/>
    <w:rsid w:val="00E922CE"/>
    <w:rPr>
      <w:rFonts w:cs="Times New Roman"/>
      <w:color w:val="000000"/>
      <w:sz w:val="22"/>
      <w:szCs w:val="22"/>
      <w:lang w:val="ru-RU" w:eastAsia="ru-RU" w:bidi="ar-SA"/>
    </w:rPr>
  </w:style>
  <w:style w:type="character" w:customStyle="1" w:styleId="70">
    <w:name w:val="Заголовок 7 Знак"/>
    <w:link w:val="7"/>
    <w:uiPriority w:val="99"/>
    <w:locked/>
    <w:rsid w:val="00E922CE"/>
    <w:rPr>
      <w:rFonts w:ascii="Arial" w:hAnsi="Arial" w:cs="Times New Roman"/>
      <w:b/>
      <w:i/>
      <w:sz w:val="22"/>
    </w:rPr>
  </w:style>
  <w:style w:type="paragraph" w:customStyle="1" w:styleId="23">
    <w:name w:val="Знак Знак2"/>
    <w:basedOn w:val="12"/>
    <w:link w:val="230"/>
    <w:uiPriority w:val="99"/>
    <w:rsid w:val="00E922CE"/>
    <w:rPr>
      <w:rFonts w:ascii="Cambria" w:hAnsi="Cambria"/>
      <w:b/>
      <w:sz w:val="32"/>
    </w:rPr>
  </w:style>
  <w:style w:type="character" w:customStyle="1" w:styleId="230">
    <w:name w:val="Знак Знак23"/>
    <w:link w:val="23"/>
    <w:uiPriority w:val="99"/>
    <w:locked/>
    <w:rsid w:val="00E922CE"/>
    <w:rPr>
      <w:rFonts w:ascii="Cambria" w:hAnsi="Cambria" w:cs="Times New Roman"/>
      <w:b/>
      <w:color w:val="000000"/>
      <w:sz w:val="22"/>
      <w:szCs w:val="22"/>
      <w:lang w:val="ru-RU" w:eastAsia="ru-RU" w:bidi="ar-SA"/>
    </w:rPr>
  </w:style>
  <w:style w:type="paragraph" w:customStyle="1" w:styleId="xl107">
    <w:name w:val="xl107"/>
    <w:basedOn w:val="a0"/>
    <w:link w:val="xl1071"/>
    <w:uiPriority w:val="99"/>
    <w:rsid w:val="00E922CE"/>
    <w:pPr>
      <w:spacing w:beforeAutospacing="1" w:afterAutospacing="1"/>
    </w:pPr>
    <w:rPr>
      <w:sz w:val="24"/>
    </w:rPr>
  </w:style>
  <w:style w:type="character" w:customStyle="1" w:styleId="xl1071">
    <w:name w:val="xl1071"/>
    <w:link w:val="xl107"/>
    <w:uiPriority w:val="99"/>
    <w:locked/>
    <w:rsid w:val="00E922CE"/>
    <w:rPr>
      <w:rFonts w:cs="Times New Roman"/>
      <w:sz w:val="24"/>
    </w:rPr>
  </w:style>
  <w:style w:type="paragraph" w:customStyle="1" w:styleId="xl152">
    <w:name w:val="xl152"/>
    <w:basedOn w:val="a0"/>
    <w:link w:val="xl1521"/>
    <w:uiPriority w:val="99"/>
    <w:rsid w:val="00E922CE"/>
    <w:pPr>
      <w:spacing w:beforeAutospacing="1" w:afterAutospacing="1"/>
      <w:jc w:val="center"/>
    </w:pPr>
    <w:rPr>
      <w:sz w:val="24"/>
    </w:rPr>
  </w:style>
  <w:style w:type="character" w:customStyle="1" w:styleId="xl1521">
    <w:name w:val="xl1521"/>
    <w:link w:val="xl152"/>
    <w:uiPriority w:val="99"/>
    <w:locked/>
    <w:rsid w:val="00E922CE"/>
    <w:rPr>
      <w:rFonts w:cs="Times New Roman"/>
      <w:sz w:val="24"/>
    </w:rPr>
  </w:style>
  <w:style w:type="paragraph" w:styleId="6">
    <w:name w:val="toc 6"/>
    <w:basedOn w:val="a0"/>
    <w:next w:val="a0"/>
    <w:link w:val="60"/>
    <w:uiPriority w:val="99"/>
    <w:rsid w:val="00E922CE"/>
    <w:pPr>
      <w:ind w:left="1000"/>
    </w:pPr>
    <w:rPr>
      <w:rFonts w:ascii="XO Thames" w:hAnsi="XO Thames"/>
      <w:color w:val="auto"/>
      <w:sz w:val="28"/>
    </w:rPr>
  </w:style>
  <w:style w:type="character" w:customStyle="1" w:styleId="60">
    <w:name w:val="Оглавление 6 Знак"/>
    <w:link w:val="6"/>
    <w:uiPriority w:val="99"/>
    <w:locked/>
    <w:rsid w:val="00E922CE"/>
    <w:rPr>
      <w:rFonts w:ascii="XO Thames" w:hAnsi="XO Thames"/>
      <w:sz w:val="28"/>
    </w:rPr>
  </w:style>
  <w:style w:type="paragraph" w:customStyle="1" w:styleId="xl98">
    <w:name w:val="xl98"/>
    <w:basedOn w:val="a0"/>
    <w:link w:val="xl981"/>
    <w:uiPriority w:val="99"/>
    <w:rsid w:val="00E922CE"/>
    <w:pPr>
      <w:spacing w:beforeAutospacing="1" w:afterAutospacing="1"/>
      <w:jc w:val="center"/>
    </w:pPr>
    <w:rPr>
      <w:sz w:val="24"/>
    </w:rPr>
  </w:style>
  <w:style w:type="character" w:customStyle="1" w:styleId="xl981">
    <w:name w:val="xl981"/>
    <w:link w:val="xl98"/>
    <w:uiPriority w:val="99"/>
    <w:locked/>
    <w:rsid w:val="00E922CE"/>
    <w:rPr>
      <w:rFonts w:cs="Times New Roman"/>
      <w:sz w:val="24"/>
    </w:rPr>
  </w:style>
  <w:style w:type="paragraph" w:customStyle="1" w:styleId="xl72">
    <w:name w:val="xl72"/>
    <w:basedOn w:val="a0"/>
    <w:link w:val="xl721"/>
    <w:uiPriority w:val="99"/>
    <w:rsid w:val="00E922CE"/>
    <w:pPr>
      <w:spacing w:beforeAutospacing="1" w:afterAutospacing="1"/>
    </w:pPr>
    <w:rPr>
      <w:sz w:val="24"/>
    </w:rPr>
  </w:style>
  <w:style w:type="character" w:customStyle="1" w:styleId="xl721">
    <w:name w:val="xl721"/>
    <w:link w:val="xl72"/>
    <w:uiPriority w:val="99"/>
    <w:locked/>
    <w:rsid w:val="00E922CE"/>
    <w:rPr>
      <w:rFonts w:cs="Times New Roman"/>
      <w:sz w:val="24"/>
    </w:rPr>
  </w:style>
  <w:style w:type="paragraph" w:styleId="71">
    <w:name w:val="toc 7"/>
    <w:basedOn w:val="a0"/>
    <w:next w:val="a0"/>
    <w:link w:val="72"/>
    <w:uiPriority w:val="99"/>
    <w:rsid w:val="00E922CE"/>
    <w:pPr>
      <w:ind w:left="1200"/>
    </w:pPr>
    <w:rPr>
      <w:rFonts w:ascii="XO Thames" w:hAnsi="XO Thames"/>
      <w:color w:val="auto"/>
      <w:sz w:val="28"/>
    </w:rPr>
  </w:style>
  <w:style w:type="character" w:customStyle="1" w:styleId="72">
    <w:name w:val="Оглавление 7 Знак"/>
    <w:link w:val="71"/>
    <w:uiPriority w:val="99"/>
    <w:locked/>
    <w:rsid w:val="00E922CE"/>
    <w:rPr>
      <w:rFonts w:ascii="XO Thames" w:hAnsi="XO Thames"/>
      <w:sz w:val="28"/>
    </w:rPr>
  </w:style>
  <w:style w:type="paragraph" w:customStyle="1" w:styleId="xl78">
    <w:name w:val="xl78"/>
    <w:basedOn w:val="a0"/>
    <w:link w:val="xl781"/>
    <w:uiPriority w:val="99"/>
    <w:rsid w:val="00E922CE"/>
    <w:pPr>
      <w:spacing w:beforeAutospacing="1" w:afterAutospacing="1"/>
    </w:pPr>
    <w:rPr>
      <w:sz w:val="24"/>
    </w:rPr>
  </w:style>
  <w:style w:type="character" w:customStyle="1" w:styleId="xl781">
    <w:name w:val="xl781"/>
    <w:link w:val="xl78"/>
    <w:uiPriority w:val="99"/>
    <w:locked/>
    <w:rsid w:val="00E922CE"/>
    <w:rPr>
      <w:rFonts w:cs="Times New Roman"/>
      <w:sz w:val="24"/>
    </w:rPr>
  </w:style>
  <w:style w:type="paragraph" w:customStyle="1" w:styleId="710">
    <w:name w:val="Знак Знак71"/>
    <w:basedOn w:val="12"/>
    <w:link w:val="711"/>
    <w:uiPriority w:val="99"/>
    <w:rsid w:val="00E922CE"/>
    <w:rPr>
      <w:b/>
      <w:sz w:val="28"/>
    </w:rPr>
  </w:style>
  <w:style w:type="character" w:customStyle="1" w:styleId="711">
    <w:name w:val="Знак Знак711"/>
    <w:link w:val="710"/>
    <w:uiPriority w:val="99"/>
    <w:locked/>
    <w:rsid w:val="00E922CE"/>
    <w:rPr>
      <w:rFonts w:cs="Times New Roman"/>
      <w:b/>
      <w:color w:val="000000"/>
      <w:sz w:val="22"/>
      <w:szCs w:val="22"/>
      <w:lang w:val="ru-RU" w:eastAsia="ru-RU" w:bidi="ar-SA"/>
    </w:rPr>
  </w:style>
  <w:style w:type="paragraph" w:customStyle="1" w:styleId="xl135">
    <w:name w:val="xl135"/>
    <w:basedOn w:val="a0"/>
    <w:link w:val="xl1351"/>
    <w:uiPriority w:val="99"/>
    <w:rsid w:val="00E922CE"/>
    <w:pPr>
      <w:spacing w:beforeAutospacing="1" w:afterAutospacing="1"/>
      <w:jc w:val="center"/>
    </w:pPr>
    <w:rPr>
      <w:sz w:val="24"/>
    </w:rPr>
  </w:style>
  <w:style w:type="character" w:customStyle="1" w:styleId="xl1351">
    <w:name w:val="xl1351"/>
    <w:link w:val="xl135"/>
    <w:uiPriority w:val="99"/>
    <w:locked/>
    <w:rsid w:val="00E922CE"/>
    <w:rPr>
      <w:rFonts w:cs="Times New Roman"/>
      <w:sz w:val="24"/>
    </w:rPr>
  </w:style>
  <w:style w:type="paragraph" w:customStyle="1" w:styleId="120">
    <w:name w:val="Без интервала12"/>
    <w:link w:val="121"/>
    <w:uiPriority w:val="99"/>
    <w:rsid w:val="00E922CE"/>
    <w:rPr>
      <w:rFonts w:ascii="Calibri" w:hAnsi="Calibri"/>
      <w:sz w:val="22"/>
      <w:szCs w:val="22"/>
    </w:rPr>
  </w:style>
  <w:style w:type="character" w:customStyle="1" w:styleId="121">
    <w:name w:val="Без интервала121"/>
    <w:link w:val="120"/>
    <w:uiPriority w:val="99"/>
    <w:locked/>
    <w:rsid w:val="00E922CE"/>
    <w:rPr>
      <w:rFonts w:ascii="Calibri" w:hAnsi="Calibri"/>
      <w:sz w:val="22"/>
    </w:rPr>
  </w:style>
  <w:style w:type="paragraph" w:customStyle="1" w:styleId="43">
    <w:name w:val="Знак Знак4"/>
    <w:basedOn w:val="12"/>
    <w:link w:val="430"/>
    <w:uiPriority w:val="99"/>
    <w:rsid w:val="00E922CE"/>
    <w:rPr>
      <w:sz w:val="28"/>
      <w:u w:val="single"/>
    </w:rPr>
  </w:style>
  <w:style w:type="character" w:customStyle="1" w:styleId="430">
    <w:name w:val="Знак Знак43"/>
    <w:link w:val="43"/>
    <w:uiPriority w:val="99"/>
    <w:locked/>
    <w:rsid w:val="00E922CE"/>
    <w:rPr>
      <w:rFonts w:cs="Times New Roman"/>
      <w:color w:val="000000"/>
      <w:sz w:val="22"/>
      <w:szCs w:val="22"/>
      <w:u w:val="single"/>
      <w:lang w:val="ru-RU" w:eastAsia="ru-RU" w:bidi="ar-SA"/>
    </w:rPr>
  </w:style>
  <w:style w:type="paragraph" w:customStyle="1" w:styleId="xl153">
    <w:name w:val="xl153"/>
    <w:basedOn w:val="a0"/>
    <w:link w:val="xl1531"/>
    <w:uiPriority w:val="99"/>
    <w:rsid w:val="00E922CE"/>
    <w:pPr>
      <w:spacing w:beforeAutospacing="1" w:afterAutospacing="1"/>
      <w:jc w:val="center"/>
    </w:pPr>
    <w:rPr>
      <w:sz w:val="24"/>
    </w:rPr>
  </w:style>
  <w:style w:type="character" w:customStyle="1" w:styleId="xl1531">
    <w:name w:val="xl1531"/>
    <w:link w:val="xl153"/>
    <w:uiPriority w:val="99"/>
    <w:locked/>
    <w:rsid w:val="00E922CE"/>
    <w:rPr>
      <w:rFonts w:cs="Times New Roman"/>
      <w:sz w:val="24"/>
    </w:rPr>
  </w:style>
  <w:style w:type="paragraph" w:customStyle="1" w:styleId="a8">
    <w:name w:val="Знак Знак Знак"/>
    <w:basedOn w:val="12"/>
    <w:link w:val="33"/>
    <w:uiPriority w:val="99"/>
    <w:rsid w:val="00E922CE"/>
  </w:style>
  <w:style w:type="character" w:customStyle="1" w:styleId="33">
    <w:name w:val="Знак Знак Знак3"/>
    <w:link w:val="a8"/>
    <w:uiPriority w:val="99"/>
    <w:locked/>
    <w:rsid w:val="00E922CE"/>
    <w:rPr>
      <w:rFonts w:cs="Times New Roman"/>
      <w:color w:val="000000"/>
      <w:sz w:val="22"/>
      <w:szCs w:val="22"/>
      <w:lang w:val="ru-RU" w:eastAsia="ru-RU" w:bidi="ar-SA"/>
    </w:rPr>
  </w:style>
  <w:style w:type="paragraph" w:customStyle="1" w:styleId="xl141">
    <w:name w:val="xl141"/>
    <w:basedOn w:val="a0"/>
    <w:link w:val="xl1411"/>
    <w:uiPriority w:val="99"/>
    <w:rsid w:val="00E922CE"/>
    <w:pPr>
      <w:spacing w:beforeAutospacing="1" w:afterAutospacing="1"/>
      <w:jc w:val="center"/>
    </w:pPr>
    <w:rPr>
      <w:sz w:val="24"/>
    </w:rPr>
  </w:style>
  <w:style w:type="character" w:customStyle="1" w:styleId="xl1411">
    <w:name w:val="xl1411"/>
    <w:link w:val="xl141"/>
    <w:uiPriority w:val="99"/>
    <w:locked/>
    <w:rsid w:val="00E922CE"/>
    <w:rPr>
      <w:rFonts w:cs="Times New Roman"/>
      <w:sz w:val="24"/>
    </w:rPr>
  </w:style>
  <w:style w:type="paragraph" w:customStyle="1" w:styleId="xl85">
    <w:name w:val="xl85"/>
    <w:basedOn w:val="a0"/>
    <w:link w:val="xl851"/>
    <w:uiPriority w:val="99"/>
    <w:rsid w:val="00E922CE"/>
    <w:pPr>
      <w:spacing w:beforeAutospacing="1" w:afterAutospacing="1"/>
      <w:jc w:val="center"/>
    </w:pPr>
    <w:rPr>
      <w:sz w:val="24"/>
    </w:rPr>
  </w:style>
  <w:style w:type="character" w:customStyle="1" w:styleId="xl851">
    <w:name w:val="xl851"/>
    <w:link w:val="xl85"/>
    <w:uiPriority w:val="99"/>
    <w:locked/>
    <w:rsid w:val="00E922CE"/>
    <w:rPr>
      <w:rFonts w:cs="Times New Roman"/>
      <w:sz w:val="24"/>
    </w:rPr>
  </w:style>
  <w:style w:type="paragraph" w:customStyle="1" w:styleId="subheader">
    <w:name w:val="subheader"/>
    <w:basedOn w:val="a0"/>
    <w:link w:val="subheader1"/>
    <w:uiPriority w:val="99"/>
    <w:rsid w:val="00E922CE"/>
    <w:pPr>
      <w:spacing w:before="150" w:after="75"/>
    </w:pPr>
    <w:rPr>
      <w:rFonts w:ascii="Arial" w:hAnsi="Arial"/>
      <w:b/>
      <w:sz w:val="18"/>
    </w:rPr>
  </w:style>
  <w:style w:type="character" w:customStyle="1" w:styleId="subheader1">
    <w:name w:val="subheader1"/>
    <w:link w:val="subheader"/>
    <w:uiPriority w:val="99"/>
    <w:locked/>
    <w:rsid w:val="00E922CE"/>
    <w:rPr>
      <w:rFonts w:ascii="Arial" w:hAnsi="Arial" w:cs="Times New Roman"/>
      <w:b/>
      <w:sz w:val="18"/>
    </w:rPr>
  </w:style>
  <w:style w:type="paragraph" w:customStyle="1" w:styleId="xl68">
    <w:name w:val="xl68"/>
    <w:basedOn w:val="a0"/>
    <w:link w:val="xl681"/>
    <w:uiPriority w:val="99"/>
    <w:rsid w:val="00E922CE"/>
    <w:pPr>
      <w:spacing w:beforeAutospacing="1" w:afterAutospacing="1"/>
    </w:pPr>
    <w:rPr>
      <w:sz w:val="24"/>
    </w:rPr>
  </w:style>
  <w:style w:type="character" w:customStyle="1" w:styleId="xl681">
    <w:name w:val="xl681"/>
    <w:link w:val="xl68"/>
    <w:uiPriority w:val="99"/>
    <w:locked/>
    <w:rsid w:val="00E922CE"/>
    <w:rPr>
      <w:rFonts w:cs="Times New Roman"/>
      <w:sz w:val="24"/>
    </w:rPr>
  </w:style>
  <w:style w:type="paragraph" w:customStyle="1" w:styleId="9">
    <w:name w:val="Знак Знак9"/>
    <w:basedOn w:val="12"/>
    <w:link w:val="94"/>
    <w:uiPriority w:val="99"/>
    <w:rsid w:val="00E922CE"/>
    <w:rPr>
      <w:sz w:val="28"/>
    </w:rPr>
  </w:style>
  <w:style w:type="character" w:customStyle="1" w:styleId="94">
    <w:name w:val="Знак Знак94"/>
    <w:link w:val="9"/>
    <w:uiPriority w:val="99"/>
    <w:locked/>
    <w:rsid w:val="00E922CE"/>
    <w:rPr>
      <w:rFonts w:cs="Times New Roman"/>
      <w:color w:val="000000"/>
      <w:sz w:val="22"/>
      <w:szCs w:val="22"/>
      <w:lang w:val="ru-RU" w:eastAsia="ru-RU" w:bidi="ar-SA"/>
    </w:rPr>
  </w:style>
  <w:style w:type="paragraph" w:customStyle="1" w:styleId="111">
    <w:name w:val="Знак Знак11"/>
    <w:basedOn w:val="12"/>
    <w:link w:val="113"/>
    <w:uiPriority w:val="99"/>
    <w:rsid w:val="00E922CE"/>
    <w:rPr>
      <w:rFonts w:ascii="Arial" w:hAnsi="Arial"/>
      <w:b/>
      <w:i/>
    </w:rPr>
  </w:style>
  <w:style w:type="character" w:customStyle="1" w:styleId="113">
    <w:name w:val="Знак Знак113"/>
    <w:link w:val="111"/>
    <w:uiPriority w:val="99"/>
    <w:locked/>
    <w:rsid w:val="00E922CE"/>
    <w:rPr>
      <w:rFonts w:ascii="Arial" w:hAnsi="Arial" w:cs="Times New Roman"/>
      <w:b/>
      <w:i/>
      <w:color w:val="000000"/>
      <w:sz w:val="22"/>
      <w:szCs w:val="22"/>
      <w:lang w:val="ru-RU" w:eastAsia="ru-RU" w:bidi="ar-SA"/>
    </w:rPr>
  </w:style>
  <w:style w:type="paragraph" w:customStyle="1" w:styleId="xl117">
    <w:name w:val="xl117"/>
    <w:basedOn w:val="a0"/>
    <w:link w:val="xl1171"/>
    <w:uiPriority w:val="99"/>
    <w:rsid w:val="00E922CE"/>
    <w:pPr>
      <w:spacing w:beforeAutospacing="1" w:afterAutospacing="1"/>
    </w:pPr>
    <w:rPr>
      <w:rFonts w:ascii="Times New Roman CYR" w:hAnsi="Times New Roman CYR"/>
      <w:sz w:val="24"/>
    </w:rPr>
  </w:style>
  <w:style w:type="character" w:customStyle="1" w:styleId="xl1171">
    <w:name w:val="xl1171"/>
    <w:link w:val="xl117"/>
    <w:uiPriority w:val="99"/>
    <w:locked/>
    <w:rsid w:val="00E922CE"/>
    <w:rPr>
      <w:rFonts w:ascii="Times New Roman CYR" w:hAnsi="Times New Roman CYR" w:cs="Times New Roman"/>
      <w:sz w:val="24"/>
    </w:rPr>
  </w:style>
  <w:style w:type="paragraph" w:customStyle="1" w:styleId="101">
    <w:name w:val="Знак Знак101"/>
    <w:basedOn w:val="12"/>
    <w:link w:val="1011"/>
    <w:uiPriority w:val="99"/>
    <w:rsid w:val="00E922CE"/>
    <w:rPr>
      <w:sz w:val="28"/>
    </w:rPr>
  </w:style>
  <w:style w:type="character" w:customStyle="1" w:styleId="1011">
    <w:name w:val="Знак Знак1011"/>
    <w:link w:val="101"/>
    <w:uiPriority w:val="99"/>
    <w:locked/>
    <w:rsid w:val="00E922CE"/>
    <w:rPr>
      <w:rFonts w:cs="Times New Roman"/>
      <w:color w:val="000000"/>
      <w:sz w:val="22"/>
      <w:szCs w:val="22"/>
      <w:lang w:val="ru-RU" w:eastAsia="ru-RU" w:bidi="ar-SA"/>
    </w:rPr>
  </w:style>
  <w:style w:type="paragraph" w:styleId="a9">
    <w:name w:val="header"/>
    <w:basedOn w:val="a0"/>
    <w:link w:val="aa"/>
    <w:uiPriority w:val="99"/>
    <w:rsid w:val="00E922CE"/>
    <w:pPr>
      <w:tabs>
        <w:tab w:val="center" w:pos="4153"/>
        <w:tab w:val="right" w:pos="8306"/>
      </w:tabs>
    </w:pPr>
  </w:style>
  <w:style w:type="character" w:customStyle="1" w:styleId="HeaderChar">
    <w:name w:val="Header Char"/>
    <w:uiPriority w:val="99"/>
    <w:semiHidden/>
    <w:locked/>
    <w:rsid w:val="00FB4429"/>
    <w:rPr>
      <w:rFonts w:cs="Times New Roman"/>
      <w:color w:val="000000"/>
      <w:sz w:val="20"/>
      <w:szCs w:val="20"/>
    </w:rPr>
  </w:style>
  <w:style w:type="character" w:customStyle="1" w:styleId="aa">
    <w:name w:val="Верхний колонтитул Знак"/>
    <w:link w:val="a9"/>
    <w:uiPriority w:val="99"/>
    <w:locked/>
    <w:rsid w:val="00E922CE"/>
    <w:rPr>
      <w:rFonts w:cs="Times New Roman"/>
    </w:rPr>
  </w:style>
  <w:style w:type="paragraph" w:customStyle="1" w:styleId="Default">
    <w:name w:val="Default"/>
    <w:link w:val="Default1"/>
    <w:uiPriority w:val="99"/>
    <w:rsid w:val="00E922CE"/>
    <w:rPr>
      <w:sz w:val="22"/>
      <w:szCs w:val="22"/>
    </w:rPr>
  </w:style>
  <w:style w:type="character" w:customStyle="1" w:styleId="Default1">
    <w:name w:val="Default1"/>
    <w:link w:val="Default"/>
    <w:uiPriority w:val="99"/>
    <w:locked/>
    <w:rsid w:val="00E922CE"/>
    <w:rPr>
      <w:sz w:val="22"/>
    </w:rPr>
  </w:style>
  <w:style w:type="paragraph" w:customStyle="1" w:styleId="ab">
    <w:name w:val="Отчетный"/>
    <w:basedOn w:val="a0"/>
    <w:link w:val="15"/>
    <w:uiPriority w:val="99"/>
    <w:rsid w:val="00E922CE"/>
    <w:pPr>
      <w:spacing w:after="120" w:line="360" w:lineRule="auto"/>
      <w:ind w:firstLine="720"/>
      <w:jc w:val="both"/>
    </w:pPr>
    <w:rPr>
      <w:sz w:val="26"/>
    </w:rPr>
  </w:style>
  <w:style w:type="character" w:customStyle="1" w:styleId="15">
    <w:name w:val="Отчетный1"/>
    <w:link w:val="ab"/>
    <w:uiPriority w:val="99"/>
    <w:locked/>
    <w:rsid w:val="00E922CE"/>
    <w:rPr>
      <w:rFonts w:cs="Times New Roman"/>
      <w:sz w:val="26"/>
    </w:rPr>
  </w:style>
  <w:style w:type="paragraph" w:customStyle="1" w:styleId="16">
    <w:name w:val="Просмотренная гиперссылка1"/>
    <w:basedOn w:val="12"/>
    <w:link w:val="112"/>
    <w:uiPriority w:val="99"/>
    <w:rsid w:val="00E922CE"/>
    <w:rPr>
      <w:color w:val="7F007F"/>
      <w:u w:val="single"/>
    </w:rPr>
  </w:style>
  <w:style w:type="character" w:customStyle="1" w:styleId="112">
    <w:name w:val="Просмотренная гиперссылка11"/>
    <w:link w:val="16"/>
    <w:uiPriority w:val="99"/>
    <w:locked/>
    <w:rsid w:val="00E922CE"/>
    <w:rPr>
      <w:rFonts w:cs="Times New Roman"/>
      <w:color w:val="7F007F"/>
      <w:sz w:val="22"/>
      <w:szCs w:val="22"/>
      <w:u w:val="single"/>
      <w:lang w:val="ru-RU" w:eastAsia="ru-RU" w:bidi="ar-SA"/>
    </w:rPr>
  </w:style>
  <w:style w:type="paragraph" w:customStyle="1" w:styleId="34">
    <w:name w:val="Без интервала3"/>
    <w:link w:val="310"/>
    <w:uiPriority w:val="99"/>
    <w:rsid w:val="00E922CE"/>
    <w:rPr>
      <w:rFonts w:ascii="Calibri" w:hAnsi="Calibri"/>
      <w:sz w:val="22"/>
      <w:szCs w:val="22"/>
    </w:rPr>
  </w:style>
  <w:style w:type="character" w:customStyle="1" w:styleId="310">
    <w:name w:val="Без интервала31"/>
    <w:link w:val="34"/>
    <w:uiPriority w:val="99"/>
    <w:locked/>
    <w:rsid w:val="00E922CE"/>
    <w:rPr>
      <w:rFonts w:ascii="Calibri" w:hAnsi="Calibri"/>
      <w:sz w:val="22"/>
    </w:rPr>
  </w:style>
  <w:style w:type="paragraph" w:customStyle="1" w:styleId="35">
    <w:name w:val="Абзац списка3"/>
    <w:basedOn w:val="a0"/>
    <w:link w:val="311"/>
    <w:uiPriority w:val="99"/>
    <w:rsid w:val="00E922CE"/>
    <w:pPr>
      <w:widowControl w:val="0"/>
      <w:ind w:left="720"/>
      <w:contextualSpacing/>
    </w:pPr>
    <w:rPr>
      <w:sz w:val="28"/>
    </w:rPr>
  </w:style>
  <w:style w:type="character" w:customStyle="1" w:styleId="311">
    <w:name w:val="Абзац списка31"/>
    <w:link w:val="35"/>
    <w:uiPriority w:val="99"/>
    <w:locked/>
    <w:rsid w:val="00E922CE"/>
    <w:rPr>
      <w:rFonts w:cs="Times New Roman"/>
      <w:sz w:val="28"/>
    </w:rPr>
  </w:style>
  <w:style w:type="paragraph" w:customStyle="1" w:styleId="xl113">
    <w:name w:val="xl113"/>
    <w:basedOn w:val="a0"/>
    <w:link w:val="xl1131"/>
    <w:uiPriority w:val="99"/>
    <w:rsid w:val="00E922CE"/>
    <w:pPr>
      <w:spacing w:beforeAutospacing="1" w:afterAutospacing="1"/>
    </w:pPr>
    <w:rPr>
      <w:sz w:val="24"/>
    </w:rPr>
  </w:style>
  <w:style w:type="character" w:customStyle="1" w:styleId="xl1131">
    <w:name w:val="xl1131"/>
    <w:link w:val="xl113"/>
    <w:uiPriority w:val="99"/>
    <w:locked/>
    <w:rsid w:val="00E922CE"/>
    <w:rPr>
      <w:rFonts w:cs="Times New Roman"/>
      <w:sz w:val="24"/>
    </w:rPr>
  </w:style>
  <w:style w:type="paragraph" w:customStyle="1" w:styleId="93">
    <w:name w:val="Знак Знак93"/>
    <w:basedOn w:val="12"/>
    <w:link w:val="92"/>
    <w:uiPriority w:val="99"/>
    <w:rsid w:val="00E922CE"/>
    <w:rPr>
      <w:sz w:val="28"/>
    </w:rPr>
  </w:style>
  <w:style w:type="character" w:customStyle="1" w:styleId="92">
    <w:name w:val="Знак Знак92"/>
    <w:link w:val="93"/>
    <w:uiPriority w:val="99"/>
    <w:locked/>
    <w:rsid w:val="00E922CE"/>
    <w:rPr>
      <w:rFonts w:cs="Times New Roman"/>
      <w:color w:val="000000"/>
      <w:sz w:val="22"/>
      <w:szCs w:val="22"/>
      <w:lang w:val="ru-RU" w:eastAsia="ru-RU" w:bidi="ar-SA"/>
    </w:rPr>
  </w:style>
  <w:style w:type="paragraph" w:styleId="24">
    <w:name w:val="Body Text Indent 2"/>
    <w:basedOn w:val="a0"/>
    <w:link w:val="25"/>
    <w:uiPriority w:val="99"/>
    <w:rsid w:val="00E922CE"/>
    <w:pPr>
      <w:ind w:firstLine="709"/>
      <w:jc w:val="both"/>
    </w:pPr>
    <w:rPr>
      <w:rFonts w:ascii="Arial" w:hAnsi="Arial"/>
      <w:sz w:val="22"/>
    </w:rPr>
  </w:style>
  <w:style w:type="character" w:customStyle="1" w:styleId="BodyTextIndent2Char">
    <w:name w:val="Body Text Indent 2 Char"/>
    <w:uiPriority w:val="99"/>
    <w:semiHidden/>
    <w:locked/>
    <w:rsid w:val="00FB4429"/>
    <w:rPr>
      <w:rFonts w:cs="Times New Roman"/>
      <w:color w:val="000000"/>
      <w:sz w:val="20"/>
      <w:szCs w:val="20"/>
    </w:rPr>
  </w:style>
  <w:style w:type="character" w:customStyle="1" w:styleId="25">
    <w:name w:val="Основной текст с отступом 2 Знак"/>
    <w:link w:val="24"/>
    <w:uiPriority w:val="99"/>
    <w:locked/>
    <w:rsid w:val="00E922CE"/>
    <w:rPr>
      <w:rFonts w:ascii="Arial" w:hAnsi="Arial" w:cs="Times New Roman"/>
      <w:sz w:val="22"/>
    </w:rPr>
  </w:style>
  <w:style w:type="paragraph" w:customStyle="1" w:styleId="xl93">
    <w:name w:val="xl93"/>
    <w:basedOn w:val="a0"/>
    <w:link w:val="xl931"/>
    <w:uiPriority w:val="99"/>
    <w:rsid w:val="00E922CE"/>
    <w:pPr>
      <w:spacing w:beforeAutospacing="1" w:afterAutospacing="1"/>
    </w:pPr>
    <w:rPr>
      <w:sz w:val="24"/>
    </w:rPr>
  </w:style>
  <w:style w:type="character" w:customStyle="1" w:styleId="xl931">
    <w:name w:val="xl931"/>
    <w:link w:val="xl93"/>
    <w:uiPriority w:val="99"/>
    <w:locked/>
    <w:rsid w:val="00E922CE"/>
    <w:rPr>
      <w:rFonts w:cs="Times New Roman"/>
      <w:sz w:val="24"/>
    </w:rPr>
  </w:style>
  <w:style w:type="paragraph" w:customStyle="1" w:styleId="ConsPlusCell">
    <w:name w:val="ConsPlusCell"/>
    <w:link w:val="ConsPlusCell1"/>
    <w:uiPriority w:val="99"/>
    <w:rsid w:val="00E922CE"/>
    <w:pPr>
      <w:widowControl w:val="0"/>
    </w:pPr>
    <w:rPr>
      <w:rFonts w:ascii="Calibri" w:hAnsi="Calibri"/>
      <w:sz w:val="22"/>
      <w:szCs w:val="22"/>
    </w:rPr>
  </w:style>
  <w:style w:type="character" w:customStyle="1" w:styleId="ConsPlusCell1">
    <w:name w:val="ConsPlusCell1"/>
    <w:link w:val="ConsPlusCell"/>
    <w:uiPriority w:val="99"/>
    <w:locked/>
    <w:rsid w:val="00E922CE"/>
    <w:rPr>
      <w:rFonts w:ascii="Calibri" w:hAnsi="Calibri"/>
      <w:sz w:val="22"/>
    </w:rPr>
  </w:style>
  <w:style w:type="paragraph" w:styleId="ac">
    <w:name w:val="Balloon Text"/>
    <w:basedOn w:val="a0"/>
    <w:link w:val="ad"/>
    <w:uiPriority w:val="99"/>
    <w:rsid w:val="00E922CE"/>
    <w:rPr>
      <w:rFonts w:ascii="Tahoma" w:hAnsi="Tahoma"/>
      <w:sz w:val="16"/>
    </w:rPr>
  </w:style>
  <w:style w:type="character" w:customStyle="1" w:styleId="BalloonTextChar">
    <w:name w:val="Balloon Text Char"/>
    <w:uiPriority w:val="99"/>
    <w:semiHidden/>
    <w:locked/>
    <w:rsid w:val="00FB4429"/>
    <w:rPr>
      <w:rFonts w:cs="Times New Roman"/>
      <w:color w:val="000000"/>
      <w:sz w:val="2"/>
    </w:rPr>
  </w:style>
  <w:style w:type="character" w:customStyle="1" w:styleId="ad">
    <w:name w:val="Текст выноски Знак"/>
    <w:link w:val="ac"/>
    <w:uiPriority w:val="99"/>
    <w:locked/>
    <w:rsid w:val="00E922CE"/>
    <w:rPr>
      <w:rFonts w:ascii="Tahoma" w:hAnsi="Tahoma" w:cs="Times New Roman"/>
      <w:sz w:val="16"/>
    </w:rPr>
  </w:style>
  <w:style w:type="paragraph" w:customStyle="1" w:styleId="130">
    <w:name w:val="Знак Знак13"/>
    <w:basedOn w:val="12"/>
    <w:link w:val="134"/>
    <w:uiPriority w:val="99"/>
    <w:rsid w:val="00E922CE"/>
    <w:rPr>
      <w:rFonts w:ascii="Arial" w:hAnsi="Arial"/>
      <w:b/>
      <w:sz w:val="26"/>
    </w:rPr>
  </w:style>
  <w:style w:type="character" w:customStyle="1" w:styleId="134">
    <w:name w:val="Знак Знак134"/>
    <w:link w:val="130"/>
    <w:uiPriority w:val="99"/>
    <w:locked/>
    <w:rsid w:val="00E922CE"/>
    <w:rPr>
      <w:rFonts w:ascii="Arial" w:hAnsi="Arial" w:cs="Times New Roman"/>
      <w:b/>
      <w:color w:val="000000"/>
      <w:sz w:val="22"/>
      <w:szCs w:val="22"/>
      <w:lang w:val="ru-RU" w:eastAsia="ru-RU" w:bidi="ar-SA"/>
    </w:rPr>
  </w:style>
  <w:style w:type="paragraph" w:customStyle="1" w:styleId="xl139">
    <w:name w:val="xl139"/>
    <w:basedOn w:val="a0"/>
    <w:link w:val="xl1391"/>
    <w:uiPriority w:val="99"/>
    <w:rsid w:val="00E922CE"/>
    <w:pPr>
      <w:spacing w:beforeAutospacing="1" w:afterAutospacing="1"/>
      <w:jc w:val="center"/>
    </w:pPr>
    <w:rPr>
      <w:sz w:val="24"/>
    </w:rPr>
  </w:style>
  <w:style w:type="character" w:customStyle="1" w:styleId="xl1391">
    <w:name w:val="xl1391"/>
    <w:link w:val="xl139"/>
    <w:uiPriority w:val="99"/>
    <w:locked/>
    <w:rsid w:val="00E922CE"/>
    <w:rPr>
      <w:rFonts w:cs="Times New Roman"/>
      <w:sz w:val="24"/>
    </w:rPr>
  </w:style>
  <w:style w:type="paragraph" w:customStyle="1" w:styleId="Web">
    <w:name w:val="Обычный (Web)"/>
    <w:basedOn w:val="a0"/>
    <w:link w:val="Web1"/>
    <w:uiPriority w:val="99"/>
    <w:rsid w:val="00E922CE"/>
    <w:pPr>
      <w:widowControl w:val="0"/>
    </w:pPr>
    <w:rPr>
      <w:sz w:val="24"/>
    </w:rPr>
  </w:style>
  <w:style w:type="character" w:customStyle="1" w:styleId="Web1">
    <w:name w:val="Обычный (Web)1"/>
    <w:link w:val="Web"/>
    <w:uiPriority w:val="99"/>
    <w:locked/>
    <w:rsid w:val="00E922CE"/>
    <w:rPr>
      <w:rFonts w:cs="Times New Roman"/>
      <w:sz w:val="24"/>
    </w:rPr>
  </w:style>
  <w:style w:type="paragraph" w:customStyle="1" w:styleId="xl84">
    <w:name w:val="xl84"/>
    <w:basedOn w:val="a0"/>
    <w:link w:val="xl841"/>
    <w:uiPriority w:val="99"/>
    <w:rsid w:val="00E922CE"/>
    <w:pPr>
      <w:spacing w:beforeAutospacing="1" w:afterAutospacing="1"/>
    </w:pPr>
    <w:rPr>
      <w:sz w:val="24"/>
    </w:rPr>
  </w:style>
  <w:style w:type="character" w:customStyle="1" w:styleId="xl841">
    <w:name w:val="xl841"/>
    <w:link w:val="xl84"/>
    <w:uiPriority w:val="99"/>
    <w:locked/>
    <w:rsid w:val="00E922CE"/>
    <w:rPr>
      <w:rFonts w:cs="Times New Roman"/>
      <w:sz w:val="24"/>
    </w:rPr>
  </w:style>
  <w:style w:type="paragraph" w:customStyle="1" w:styleId="xl133">
    <w:name w:val="xl133"/>
    <w:basedOn w:val="a0"/>
    <w:link w:val="xl1331"/>
    <w:uiPriority w:val="99"/>
    <w:rsid w:val="00E922CE"/>
    <w:pPr>
      <w:spacing w:beforeAutospacing="1" w:afterAutospacing="1"/>
      <w:jc w:val="center"/>
    </w:pPr>
    <w:rPr>
      <w:sz w:val="24"/>
    </w:rPr>
  </w:style>
  <w:style w:type="character" w:customStyle="1" w:styleId="xl1331">
    <w:name w:val="xl1331"/>
    <w:link w:val="xl133"/>
    <w:uiPriority w:val="99"/>
    <w:locked/>
    <w:rsid w:val="00E922CE"/>
    <w:rPr>
      <w:rFonts w:cs="Times New Roman"/>
      <w:sz w:val="24"/>
    </w:rPr>
  </w:style>
  <w:style w:type="paragraph" w:styleId="ae">
    <w:name w:val="Message Header"/>
    <w:basedOn w:val="a0"/>
    <w:link w:val="af"/>
    <w:uiPriority w:val="99"/>
    <w:rsid w:val="00E922CE"/>
    <w:pPr>
      <w:widowControl w:val="0"/>
      <w:ind w:left="1134" w:hanging="1134"/>
    </w:pPr>
    <w:rPr>
      <w:rFonts w:ascii="Cambria" w:hAnsi="Cambria"/>
      <w:sz w:val="24"/>
    </w:rPr>
  </w:style>
  <w:style w:type="character" w:customStyle="1" w:styleId="MessageHeaderChar">
    <w:name w:val="Message Header Char"/>
    <w:uiPriority w:val="99"/>
    <w:semiHidden/>
    <w:locked/>
    <w:rsid w:val="00FB4429"/>
    <w:rPr>
      <w:rFonts w:ascii="Cambria" w:hAnsi="Cambria" w:cs="Times New Roman"/>
      <w:color w:val="000000"/>
      <w:sz w:val="24"/>
      <w:szCs w:val="24"/>
      <w:shd w:val="pct20" w:color="auto" w:fill="auto"/>
    </w:rPr>
  </w:style>
  <w:style w:type="character" w:customStyle="1" w:styleId="af">
    <w:name w:val="Шапка Знак"/>
    <w:link w:val="ae"/>
    <w:uiPriority w:val="99"/>
    <w:locked/>
    <w:rsid w:val="00E922CE"/>
    <w:rPr>
      <w:rFonts w:ascii="Cambria" w:hAnsi="Cambria" w:cs="Times New Roman"/>
      <w:sz w:val="24"/>
    </w:rPr>
  </w:style>
  <w:style w:type="paragraph" w:customStyle="1" w:styleId="xl137">
    <w:name w:val="xl137"/>
    <w:basedOn w:val="a0"/>
    <w:link w:val="xl1371"/>
    <w:uiPriority w:val="99"/>
    <w:rsid w:val="00E922CE"/>
    <w:pPr>
      <w:spacing w:beforeAutospacing="1" w:afterAutospacing="1"/>
      <w:jc w:val="center"/>
    </w:pPr>
    <w:rPr>
      <w:sz w:val="24"/>
    </w:rPr>
  </w:style>
  <w:style w:type="character" w:customStyle="1" w:styleId="xl1371">
    <w:name w:val="xl1371"/>
    <w:link w:val="xl137"/>
    <w:uiPriority w:val="99"/>
    <w:locked/>
    <w:rsid w:val="00E922CE"/>
    <w:rPr>
      <w:rFonts w:cs="Times New Roman"/>
      <w:sz w:val="24"/>
    </w:rPr>
  </w:style>
  <w:style w:type="paragraph" w:customStyle="1" w:styleId="140">
    <w:name w:val="Знак Знак14"/>
    <w:basedOn w:val="12"/>
    <w:link w:val="144"/>
    <w:uiPriority w:val="99"/>
    <w:rsid w:val="00E922CE"/>
    <w:rPr>
      <w:sz w:val="28"/>
    </w:rPr>
  </w:style>
  <w:style w:type="character" w:customStyle="1" w:styleId="144">
    <w:name w:val="Знак Знак144"/>
    <w:link w:val="140"/>
    <w:uiPriority w:val="99"/>
    <w:locked/>
    <w:rsid w:val="00E922CE"/>
    <w:rPr>
      <w:rFonts w:cs="Times New Roman"/>
      <w:color w:val="000000"/>
      <w:sz w:val="22"/>
      <w:szCs w:val="22"/>
      <w:lang w:val="ru-RU" w:eastAsia="ru-RU" w:bidi="ar-SA"/>
    </w:rPr>
  </w:style>
  <w:style w:type="character" w:customStyle="1" w:styleId="MessageHeaderChar2">
    <w:name w:val="Message Header Char2"/>
    <w:uiPriority w:val="99"/>
    <w:locked/>
    <w:rsid w:val="00E922CE"/>
    <w:rPr>
      <w:rFonts w:ascii="Cambria" w:hAnsi="Cambria" w:cs="Times New Roman"/>
      <w:color w:val="000000"/>
      <w:sz w:val="22"/>
      <w:szCs w:val="22"/>
      <w:shd w:val="clear" w:color="auto" w:fill="CCCCCC"/>
      <w:lang w:val="ru-RU" w:eastAsia="ru-RU" w:bidi="ar-SA"/>
    </w:rPr>
  </w:style>
  <w:style w:type="paragraph" w:customStyle="1" w:styleId="af0">
    <w:name w:val="Гипертекстовая ссылка"/>
    <w:basedOn w:val="12"/>
    <w:link w:val="17"/>
    <w:uiPriority w:val="99"/>
    <w:rsid w:val="00E922CE"/>
    <w:rPr>
      <w:color w:val="106BBE"/>
    </w:rPr>
  </w:style>
  <w:style w:type="character" w:customStyle="1" w:styleId="17">
    <w:name w:val="Гипертекстовая ссылка1"/>
    <w:link w:val="af0"/>
    <w:uiPriority w:val="99"/>
    <w:locked/>
    <w:rsid w:val="00E922CE"/>
    <w:rPr>
      <w:rFonts w:cs="Times New Roman"/>
      <w:color w:val="106BBE"/>
      <w:sz w:val="22"/>
      <w:szCs w:val="22"/>
      <w:lang w:val="ru-RU" w:eastAsia="ru-RU" w:bidi="ar-SA"/>
    </w:rPr>
  </w:style>
  <w:style w:type="paragraph" w:customStyle="1" w:styleId="26">
    <w:name w:val="Без интервала2"/>
    <w:link w:val="210"/>
    <w:uiPriority w:val="99"/>
    <w:rsid w:val="00E922CE"/>
    <w:rPr>
      <w:rFonts w:ascii="Calibri" w:hAnsi="Calibri"/>
      <w:sz w:val="22"/>
      <w:szCs w:val="22"/>
    </w:rPr>
  </w:style>
  <w:style w:type="character" w:customStyle="1" w:styleId="210">
    <w:name w:val="Без интервала21"/>
    <w:link w:val="26"/>
    <w:uiPriority w:val="99"/>
    <w:locked/>
    <w:rsid w:val="00E922CE"/>
    <w:rPr>
      <w:rFonts w:ascii="Calibri" w:hAnsi="Calibri"/>
      <w:sz w:val="22"/>
    </w:rPr>
  </w:style>
  <w:style w:type="paragraph" w:customStyle="1" w:styleId="44">
    <w:name w:val="Абзац списка4"/>
    <w:basedOn w:val="a0"/>
    <w:link w:val="410"/>
    <w:uiPriority w:val="99"/>
    <w:rsid w:val="00E922CE"/>
    <w:pPr>
      <w:widowControl w:val="0"/>
      <w:ind w:left="720"/>
      <w:contextualSpacing/>
    </w:pPr>
    <w:rPr>
      <w:sz w:val="28"/>
    </w:rPr>
  </w:style>
  <w:style w:type="character" w:customStyle="1" w:styleId="410">
    <w:name w:val="Абзац списка41"/>
    <w:link w:val="44"/>
    <w:uiPriority w:val="99"/>
    <w:locked/>
    <w:rsid w:val="00E922CE"/>
    <w:rPr>
      <w:rFonts w:cs="Times New Roman"/>
      <w:sz w:val="28"/>
    </w:rPr>
  </w:style>
  <w:style w:type="paragraph" w:customStyle="1" w:styleId="27">
    <w:name w:val="Текст сноски Знак2"/>
    <w:basedOn w:val="12"/>
    <w:link w:val="211"/>
    <w:uiPriority w:val="99"/>
    <w:rsid w:val="00E922CE"/>
  </w:style>
  <w:style w:type="character" w:customStyle="1" w:styleId="211">
    <w:name w:val="Текст сноски Знак21"/>
    <w:link w:val="27"/>
    <w:uiPriority w:val="99"/>
    <w:locked/>
    <w:rsid w:val="00E922CE"/>
    <w:rPr>
      <w:rFonts w:cs="Times New Roman"/>
      <w:color w:val="000000"/>
      <w:sz w:val="22"/>
      <w:szCs w:val="22"/>
      <w:lang w:val="ru-RU" w:eastAsia="ru-RU" w:bidi="ar-SA"/>
    </w:rPr>
  </w:style>
  <w:style w:type="paragraph" w:customStyle="1" w:styleId="1120">
    <w:name w:val="Знак Знак112"/>
    <w:basedOn w:val="12"/>
    <w:link w:val="1110"/>
    <w:uiPriority w:val="99"/>
    <w:rsid w:val="00E922CE"/>
    <w:rPr>
      <w:rFonts w:ascii="Arial" w:hAnsi="Arial"/>
      <w:b/>
      <w:i/>
    </w:rPr>
  </w:style>
  <w:style w:type="character" w:customStyle="1" w:styleId="1110">
    <w:name w:val="Знак Знак111"/>
    <w:link w:val="1120"/>
    <w:uiPriority w:val="99"/>
    <w:locked/>
    <w:rsid w:val="00E922CE"/>
    <w:rPr>
      <w:rFonts w:ascii="Arial" w:hAnsi="Arial" w:cs="Times New Roman"/>
      <w:b/>
      <w:i/>
      <w:color w:val="000000"/>
      <w:sz w:val="22"/>
      <w:szCs w:val="22"/>
      <w:lang w:val="ru-RU" w:eastAsia="ru-RU" w:bidi="ar-SA"/>
    </w:rPr>
  </w:style>
  <w:style w:type="paragraph" w:customStyle="1" w:styleId="ConsPlusTitle">
    <w:name w:val="ConsPlusTitle"/>
    <w:link w:val="ConsPlusTitle1"/>
    <w:uiPriority w:val="99"/>
    <w:rsid w:val="00E922CE"/>
    <w:pPr>
      <w:widowControl w:val="0"/>
    </w:pPr>
    <w:rPr>
      <w:rFonts w:ascii="Arial" w:hAnsi="Arial"/>
      <w:b/>
      <w:color w:val="000000"/>
      <w:sz w:val="22"/>
      <w:szCs w:val="22"/>
    </w:rPr>
  </w:style>
  <w:style w:type="character" w:customStyle="1" w:styleId="ConsPlusTitle1">
    <w:name w:val="ConsPlusTitle1"/>
    <w:link w:val="ConsPlusTitle"/>
    <w:uiPriority w:val="99"/>
    <w:locked/>
    <w:rsid w:val="00E922CE"/>
    <w:rPr>
      <w:rFonts w:ascii="Arial" w:hAnsi="Arial"/>
      <w:b/>
      <w:color w:val="000000"/>
      <w:sz w:val="22"/>
      <w:lang w:val="ru-RU" w:eastAsia="ru-RU"/>
    </w:rPr>
  </w:style>
  <w:style w:type="paragraph" w:styleId="af1">
    <w:name w:val="Body Text Indent"/>
    <w:basedOn w:val="a0"/>
    <w:link w:val="af2"/>
    <w:uiPriority w:val="99"/>
    <w:rsid w:val="00E922CE"/>
    <w:pPr>
      <w:ind w:firstLine="709"/>
      <w:jc w:val="both"/>
    </w:pPr>
    <w:rPr>
      <w:sz w:val="28"/>
    </w:rPr>
  </w:style>
  <w:style w:type="character" w:customStyle="1" w:styleId="af2">
    <w:name w:val="Основной текст с отступом Знак"/>
    <w:link w:val="af1"/>
    <w:uiPriority w:val="99"/>
    <w:locked/>
    <w:rsid w:val="00E922CE"/>
    <w:rPr>
      <w:rFonts w:cs="Times New Roman"/>
      <w:sz w:val="28"/>
    </w:rPr>
  </w:style>
  <w:style w:type="paragraph" w:customStyle="1" w:styleId="TableContents">
    <w:name w:val="Table Contents"/>
    <w:basedOn w:val="a0"/>
    <w:link w:val="TableContents1"/>
    <w:uiPriority w:val="99"/>
    <w:rsid w:val="00E922CE"/>
    <w:pPr>
      <w:widowControl w:val="0"/>
    </w:pPr>
    <w:rPr>
      <w:sz w:val="24"/>
    </w:rPr>
  </w:style>
  <w:style w:type="character" w:customStyle="1" w:styleId="TableContents1">
    <w:name w:val="Table Contents1"/>
    <w:link w:val="TableContents"/>
    <w:uiPriority w:val="99"/>
    <w:locked/>
    <w:rsid w:val="00E922CE"/>
    <w:rPr>
      <w:rFonts w:cs="Times New Roman"/>
      <w:sz w:val="24"/>
    </w:rPr>
  </w:style>
  <w:style w:type="paragraph" w:customStyle="1" w:styleId="18">
    <w:name w:val="Знак Знак Знак1"/>
    <w:basedOn w:val="12"/>
    <w:link w:val="114"/>
    <w:uiPriority w:val="99"/>
    <w:rsid w:val="00E922CE"/>
  </w:style>
  <w:style w:type="character" w:customStyle="1" w:styleId="114">
    <w:name w:val="Знак Знак Знак11"/>
    <w:link w:val="18"/>
    <w:uiPriority w:val="99"/>
    <w:locked/>
    <w:rsid w:val="00E922CE"/>
    <w:rPr>
      <w:rFonts w:cs="Times New Roman"/>
      <w:color w:val="000000"/>
      <w:sz w:val="22"/>
      <w:szCs w:val="22"/>
      <w:lang w:val="ru-RU" w:eastAsia="ru-RU" w:bidi="ar-SA"/>
    </w:rPr>
  </w:style>
  <w:style w:type="paragraph" w:customStyle="1" w:styleId="FooterChar2">
    <w:name w:val="Footer Char2"/>
    <w:basedOn w:val="12"/>
    <w:link w:val="FooterChar21"/>
    <w:uiPriority w:val="99"/>
    <w:rsid w:val="00E922CE"/>
  </w:style>
  <w:style w:type="character" w:customStyle="1" w:styleId="FooterChar21">
    <w:name w:val="Footer Char21"/>
    <w:link w:val="FooterChar2"/>
    <w:uiPriority w:val="99"/>
    <w:locked/>
    <w:rsid w:val="00E922CE"/>
    <w:rPr>
      <w:rFonts w:cs="Times New Roman"/>
      <w:color w:val="000000"/>
      <w:sz w:val="22"/>
      <w:szCs w:val="22"/>
      <w:lang w:val="ru-RU" w:eastAsia="ru-RU" w:bidi="ar-SA"/>
    </w:rPr>
  </w:style>
  <w:style w:type="paragraph" w:customStyle="1" w:styleId="TableParagraph">
    <w:name w:val="Table Paragraph"/>
    <w:basedOn w:val="a0"/>
    <w:link w:val="TableParagraph1"/>
    <w:uiPriority w:val="99"/>
    <w:rsid w:val="00E922CE"/>
    <w:pPr>
      <w:widowControl w:val="0"/>
    </w:pPr>
    <w:rPr>
      <w:sz w:val="24"/>
    </w:rPr>
  </w:style>
  <w:style w:type="character" w:customStyle="1" w:styleId="TableParagraph1">
    <w:name w:val="Table Paragraph1"/>
    <w:link w:val="TableParagraph"/>
    <w:uiPriority w:val="99"/>
    <w:locked/>
    <w:rsid w:val="00E922CE"/>
    <w:rPr>
      <w:rFonts w:cs="Times New Roman"/>
      <w:sz w:val="24"/>
    </w:rPr>
  </w:style>
  <w:style w:type="paragraph" w:customStyle="1" w:styleId="apple-converted-space">
    <w:name w:val="apple-converted-space"/>
    <w:basedOn w:val="12"/>
    <w:link w:val="apple-converted-space1"/>
    <w:uiPriority w:val="99"/>
    <w:rsid w:val="00E922CE"/>
  </w:style>
  <w:style w:type="character" w:customStyle="1" w:styleId="apple-converted-space1">
    <w:name w:val="apple-converted-space1"/>
    <w:link w:val="apple-converted-space"/>
    <w:uiPriority w:val="99"/>
    <w:locked/>
    <w:rsid w:val="00E922CE"/>
    <w:rPr>
      <w:rFonts w:cs="Times New Roman"/>
      <w:color w:val="000000"/>
      <w:sz w:val="22"/>
      <w:szCs w:val="22"/>
      <w:lang w:val="ru-RU" w:eastAsia="ru-RU" w:bidi="ar-SA"/>
    </w:rPr>
  </w:style>
  <w:style w:type="paragraph" w:customStyle="1" w:styleId="100">
    <w:name w:val="Знак Знак10"/>
    <w:basedOn w:val="12"/>
    <w:link w:val="104"/>
    <w:uiPriority w:val="99"/>
    <w:rsid w:val="00E922CE"/>
    <w:rPr>
      <w:sz w:val="28"/>
    </w:rPr>
  </w:style>
  <w:style w:type="character" w:customStyle="1" w:styleId="104">
    <w:name w:val="Знак Знак104"/>
    <w:link w:val="100"/>
    <w:uiPriority w:val="99"/>
    <w:locked/>
    <w:rsid w:val="00E922CE"/>
    <w:rPr>
      <w:rFonts w:cs="Times New Roman"/>
      <w:color w:val="000000"/>
      <w:sz w:val="22"/>
      <w:szCs w:val="22"/>
      <w:lang w:val="ru-RU" w:eastAsia="ru-RU" w:bidi="ar-SA"/>
    </w:rPr>
  </w:style>
  <w:style w:type="paragraph" w:customStyle="1" w:styleId="xl130">
    <w:name w:val="xl130"/>
    <w:basedOn w:val="a0"/>
    <w:link w:val="xl1301"/>
    <w:uiPriority w:val="99"/>
    <w:rsid w:val="00E922CE"/>
    <w:pPr>
      <w:spacing w:beforeAutospacing="1" w:afterAutospacing="1"/>
      <w:jc w:val="center"/>
    </w:pPr>
    <w:rPr>
      <w:sz w:val="24"/>
    </w:rPr>
  </w:style>
  <w:style w:type="character" w:customStyle="1" w:styleId="xl1301">
    <w:name w:val="xl1301"/>
    <w:link w:val="xl130"/>
    <w:uiPriority w:val="99"/>
    <w:locked/>
    <w:rsid w:val="00E922CE"/>
    <w:rPr>
      <w:rFonts w:cs="Times New Roman"/>
      <w:sz w:val="24"/>
    </w:rPr>
  </w:style>
  <w:style w:type="paragraph" w:customStyle="1" w:styleId="xl79">
    <w:name w:val="xl79"/>
    <w:basedOn w:val="a0"/>
    <w:link w:val="xl791"/>
    <w:uiPriority w:val="99"/>
    <w:rsid w:val="00E922CE"/>
    <w:pPr>
      <w:spacing w:beforeAutospacing="1" w:afterAutospacing="1"/>
    </w:pPr>
    <w:rPr>
      <w:sz w:val="24"/>
    </w:rPr>
  </w:style>
  <w:style w:type="character" w:customStyle="1" w:styleId="xl791">
    <w:name w:val="xl791"/>
    <w:link w:val="xl79"/>
    <w:uiPriority w:val="99"/>
    <w:locked/>
    <w:rsid w:val="00E922CE"/>
    <w:rPr>
      <w:rFonts w:cs="Times New Roman"/>
      <w:sz w:val="24"/>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0"/>
    <w:link w:val="2CharCharCharCharCharCharCharCharCharCharCharCharCharCharCharChar11"/>
    <w:uiPriority w:val="99"/>
    <w:rsid w:val="00E922CE"/>
    <w:pPr>
      <w:spacing w:beforeAutospacing="1" w:afterAutospacing="1"/>
    </w:pPr>
    <w:rPr>
      <w:rFonts w:ascii="Tahoma" w:hAnsi="Tahoma"/>
    </w:rPr>
  </w:style>
  <w:style w:type="character" w:customStyle="1" w:styleId="2CharCharCharCharCharCharCharCharCharCharCharCharCharCharCharChar11">
    <w:name w:val="Знак Знак2 Char Char Знак Знак Char Char Знак Знак Char Char Знак Знак Char Char Знак Знак Char Char Знак Знак Char Char Знак Знак Char Char Знак Знак Char Char11"/>
    <w:link w:val="2CharCharCharCharCharCharCharCharCharCharCharCharCharCharCharChar1"/>
    <w:uiPriority w:val="99"/>
    <w:locked/>
    <w:rsid w:val="00E922CE"/>
    <w:rPr>
      <w:rFonts w:ascii="Tahoma" w:hAnsi="Tahoma" w:cs="Times New Roman"/>
    </w:rPr>
  </w:style>
  <w:style w:type="paragraph" w:customStyle="1" w:styleId="style12">
    <w:name w:val="style12"/>
    <w:basedOn w:val="a0"/>
    <w:link w:val="style121"/>
    <w:uiPriority w:val="99"/>
    <w:rsid w:val="00E922CE"/>
    <w:pPr>
      <w:spacing w:before="24" w:after="24"/>
    </w:pPr>
    <w:rPr>
      <w:sz w:val="24"/>
    </w:rPr>
  </w:style>
  <w:style w:type="character" w:customStyle="1" w:styleId="style121">
    <w:name w:val="style121"/>
    <w:link w:val="style12"/>
    <w:uiPriority w:val="99"/>
    <w:locked/>
    <w:rsid w:val="00E922CE"/>
    <w:rPr>
      <w:rFonts w:cs="Times New Roman"/>
      <w:sz w:val="24"/>
    </w:rPr>
  </w:style>
  <w:style w:type="paragraph" w:customStyle="1" w:styleId="61">
    <w:name w:val="Знак Знак6"/>
    <w:basedOn w:val="12"/>
    <w:link w:val="64"/>
    <w:uiPriority w:val="99"/>
    <w:rsid w:val="00E922CE"/>
    <w:rPr>
      <w:rFonts w:ascii="Tahoma" w:hAnsi="Tahoma"/>
      <w:sz w:val="16"/>
    </w:rPr>
  </w:style>
  <w:style w:type="character" w:customStyle="1" w:styleId="64">
    <w:name w:val="Знак Знак64"/>
    <w:link w:val="61"/>
    <w:uiPriority w:val="99"/>
    <w:locked/>
    <w:rsid w:val="00E922CE"/>
    <w:rPr>
      <w:rFonts w:ascii="Tahoma" w:hAnsi="Tahoma" w:cs="Times New Roman"/>
      <w:color w:val="000000"/>
      <w:sz w:val="22"/>
      <w:szCs w:val="22"/>
      <w:lang w:val="ru-RU" w:eastAsia="ru-RU" w:bidi="ar-SA"/>
    </w:rPr>
  </w:style>
  <w:style w:type="paragraph" w:customStyle="1" w:styleId="xl81">
    <w:name w:val="xl81"/>
    <w:basedOn w:val="a0"/>
    <w:link w:val="xl811"/>
    <w:uiPriority w:val="99"/>
    <w:rsid w:val="00E922CE"/>
    <w:pPr>
      <w:spacing w:beforeAutospacing="1" w:afterAutospacing="1"/>
    </w:pPr>
    <w:rPr>
      <w:sz w:val="24"/>
    </w:rPr>
  </w:style>
  <w:style w:type="character" w:customStyle="1" w:styleId="xl811">
    <w:name w:val="xl811"/>
    <w:link w:val="xl81"/>
    <w:uiPriority w:val="99"/>
    <w:locked/>
    <w:rsid w:val="00E922CE"/>
    <w:rPr>
      <w:rFonts w:cs="Times New Roman"/>
      <w:sz w:val="24"/>
    </w:rPr>
  </w:style>
  <w:style w:type="paragraph" w:customStyle="1" w:styleId="af3">
    <w:name w:val="Таблица"/>
    <w:basedOn w:val="ae"/>
    <w:link w:val="19"/>
    <w:uiPriority w:val="99"/>
    <w:rsid w:val="00E922CE"/>
    <w:pPr>
      <w:widowControl/>
      <w:spacing w:line="220" w:lineRule="exact"/>
      <w:ind w:left="0" w:firstLine="0"/>
    </w:pPr>
    <w:rPr>
      <w:rFonts w:ascii="Arial" w:hAnsi="Arial"/>
      <w:sz w:val="20"/>
    </w:rPr>
  </w:style>
  <w:style w:type="character" w:customStyle="1" w:styleId="19">
    <w:name w:val="Таблица1"/>
    <w:link w:val="af3"/>
    <w:uiPriority w:val="99"/>
    <w:locked/>
    <w:rsid w:val="00E922CE"/>
    <w:rPr>
      <w:rFonts w:ascii="Arial" w:hAnsi="Arial" w:cs="Times New Roman"/>
      <w:sz w:val="20"/>
    </w:rPr>
  </w:style>
  <w:style w:type="paragraph" w:customStyle="1" w:styleId="1a">
    <w:name w:val="Номер строки1"/>
    <w:basedOn w:val="12"/>
    <w:link w:val="115"/>
    <w:uiPriority w:val="99"/>
    <w:rsid w:val="00E922CE"/>
  </w:style>
  <w:style w:type="character" w:customStyle="1" w:styleId="115">
    <w:name w:val="Номер строки11"/>
    <w:link w:val="1a"/>
    <w:uiPriority w:val="99"/>
    <w:locked/>
    <w:rsid w:val="00E922CE"/>
    <w:rPr>
      <w:rFonts w:cs="Times New Roman"/>
      <w:color w:val="000000"/>
      <w:sz w:val="22"/>
      <w:szCs w:val="22"/>
      <w:lang w:val="ru-RU" w:eastAsia="ru-RU" w:bidi="ar-SA"/>
    </w:rPr>
  </w:style>
  <w:style w:type="paragraph" w:customStyle="1" w:styleId="xl94">
    <w:name w:val="xl94"/>
    <w:basedOn w:val="a0"/>
    <w:link w:val="xl941"/>
    <w:uiPriority w:val="99"/>
    <w:rsid w:val="00E922CE"/>
    <w:pPr>
      <w:spacing w:beforeAutospacing="1" w:afterAutospacing="1"/>
    </w:pPr>
    <w:rPr>
      <w:sz w:val="24"/>
    </w:rPr>
  </w:style>
  <w:style w:type="character" w:customStyle="1" w:styleId="xl941">
    <w:name w:val="xl941"/>
    <w:link w:val="xl94"/>
    <w:uiPriority w:val="99"/>
    <w:locked/>
    <w:rsid w:val="00E922CE"/>
    <w:rPr>
      <w:rFonts w:cs="Times New Roman"/>
      <w:sz w:val="24"/>
    </w:rPr>
  </w:style>
  <w:style w:type="paragraph" w:customStyle="1" w:styleId="BodyText2Char">
    <w:name w:val="Body Text 2 Char"/>
    <w:basedOn w:val="12"/>
    <w:link w:val="BodyText2Char2"/>
    <w:uiPriority w:val="99"/>
    <w:rsid w:val="00E922CE"/>
  </w:style>
  <w:style w:type="character" w:customStyle="1" w:styleId="BodyText2Char2">
    <w:name w:val="Body Text 2 Char2"/>
    <w:link w:val="BodyText2Char"/>
    <w:uiPriority w:val="99"/>
    <w:locked/>
    <w:rsid w:val="00E922CE"/>
    <w:rPr>
      <w:rFonts w:cs="Times New Roman"/>
      <w:color w:val="000000"/>
      <w:sz w:val="22"/>
      <w:szCs w:val="22"/>
      <w:lang w:val="ru-RU" w:eastAsia="ru-RU" w:bidi="ar-SA"/>
    </w:rPr>
  </w:style>
  <w:style w:type="paragraph" w:customStyle="1" w:styleId="af4">
    <w:name w:val="Нормальный (таблица)"/>
    <w:basedOn w:val="a0"/>
    <w:next w:val="a0"/>
    <w:link w:val="1b"/>
    <w:uiPriority w:val="99"/>
    <w:rsid w:val="00E922CE"/>
    <w:pPr>
      <w:jc w:val="both"/>
    </w:pPr>
    <w:rPr>
      <w:rFonts w:ascii="Arial" w:hAnsi="Arial"/>
      <w:sz w:val="24"/>
    </w:rPr>
  </w:style>
  <w:style w:type="character" w:customStyle="1" w:styleId="1b">
    <w:name w:val="Нормальный (таблица)1"/>
    <w:link w:val="af4"/>
    <w:uiPriority w:val="99"/>
    <w:locked/>
    <w:rsid w:val="00E922CE"/>
    <w:rPr>
      <w:rFonts w:ascii="Arial" w:hAnsi="Arial" w:cs="Times New Roman"/>
      <w:sz w:val="24"/>
    </w:rPr>
  </w:style>
  <w:style w:type="paragraph" w:customStyle="1" w:styleId="1c">
    <w:name w:val="Выделение1"/>
    <w:basedOn w:val="12"/>
    <w:link w:val="116"/>
    <w:uiPriority w:val="99"/>
    <w:rsid w:val="00E922CE"/>
    <w:rPr>
      <w:i/>
    </w:rPr>
  </w:style>
  <w:style w:type="character" w:customStyle="1" w:styleId="116">
    <w:name w:val="Выделение11"/>
    <w:link w:val="1c"/>
    <w:uiPriority w:val="99"/>
    <w:locked/>
    <w:rsid w:val="00E922CE"/>
    <w:rPr>
      <w:rFonts w:cs="Times New Roman"/>
      <w:i/>
      <w:color w:val="000000"/>
      <w:sz w:val="22"/>
      <w:szCs w:val="22"/>
      <w:lang w:val="ru-RU" w:eastAsia="ru-RU" w:bidi="ar-SA"/>
    </w:rPr>
  </w:style>
  <w:style w:type="paragraph" w:customStyle="1" w:styleId="xl143">
    <w:name w:val="xl143"/>
    <w:basedOn w:val="a0"/>
    <w:link w:val="xl1431"/>
    <w:uiPriority w:val="99"/>
    <w:rsid w:val="00E922CE"/>
    <w:pPr>
      <w:spacing w:beforeAutospacing="1" w:afterAutospacing="1"/>
      <w:jc w:val="center"/>
    </w:pPr>
    <w:rPr>
      <w:sz w:val="24"/>
    </w:rPr>
  </w:style>
  <w:style w:type="character" w:customStyle="1" w:styleId="xl1431">
    <w:name w:val="xl1431"/>
    <w:link w:val="xl143"/>
    <w:uiPriority w:val="99"/>
    <w:locked/>
    <w:rsid w:val="00E922CE"/>
    <w:rPr>
      <w:rFonts w:cs="Times New Roman"/>
      <w:sz w:val="24"/>
    </w:rPr>
  </w:style>
  <w:style w:type="paragraph" w:styleId="af5">
    <w:name w:val="List Paragraph"/>
    <w:basedOn w:val="a0"/>
    <w:link w:val="af6"/>
    <w:uiPriority w:val="99"/>
    <w:qFormat/>
    <w:rsid w:val="00E922CE"/>
    <w:pPr>
      <w:widowControl w:val="0"/>
      <w:ind w:left="720"/>
      <w:contextualSpacing/>
    </w:pPr>
    <w:rPr>
      <w:sz w:val="28"/>
    </w:rPr>
  </w:style>
  <w:style w:type="character" w:customStyle="1" w:styleId="af6">
    <w:name w:val="Абзац списка Знак"/>
    <w:link w:val="af5"/>
    <w:uiPriority w:val="99"/>
    <w:locked/>
    <w:rsid w:val="00E922CE"/>
    <w:rPr>
      <w:rFonts w:cs="Times New Roman"/>
      <w:sz w:val="28"/>
    </w:rPr>
  </w:style>
  <w:style w:type="paragraph" w:customStyle="1" w:styleId="122">
    <w:name w:val="Обычный12"/>
    <w:link w:val="117"/>
    <w:uiPriority w:val="99"/>
    <w:rsid w:val="00E922CE"/>
    <w:rPr>
      <w:color w:val="000000"/>
      <w:sz w:val="22"/>
      <w:szCs w:val="22"/>
    </w:rPr>
  </w:style>
  <w:style w:type="character" w:customStyle="1" w:styleId="117">
    <w:name w:val="Обычный11"/>
    <w:link w:val="122"/>
    <w:uiPriority w:val="99"/>
    <w:locked/>
    <w:rsid w:val="00E922CE"/>
    <w:rPr>
      <w:color w:val="000000"/>
      <w:sz w:val="22"/>
      <w:lang w:val="ru-RU" w:eastAsia="ru-RU"/>
    </w:rPr>
  </w:style>
  <w:style w:type="paragraph" w:customStyle="1" w:styleId="xl144">
    <w:name w:val="xl144"/>
    <w:basedOn w:val="a0"/>
    <w:link w:val="xl1441"/>
    <w:uiPriority w:val="99"/>
    <w:rsid w:val="00E922CE"/>
    <w:pPr>
      <w:spacing w:beforeAutospacing="1" w:afterAutospacing="1"/>
      <w:jc w:val="center"/>
    </w:pPr>
    <w:rPr>
      <w:sz w:val="24"/>
    </w:rPr>
  </w:style>
  <w:style w:type="character" w:customStyle="1" w:styleId="xl1441">
    <w:name w:val="xl1441"/>
    <w:link w:val="xl144"/>
    <w:uiPriority w:val="99"/>
    <w:locked/>
    <w:rsid w:val="00E922CE"/>
    <w:rPr>
      <w:rFonts w:cs="Times New Roman"/>
      <w:sz w:val="24"/>
    </w:rPr>
  </w:style>
  <w:style w:type="paragraph" w:customStyle="1" w:styleId="63">
    <w:name w:val="Знак Знак63"/>
    <w:basedOn w:val="12"/>
    <w:link w:val="62"/>
    <w:uiPriority w:val="99"/>
    <w:rsid w:val="00E922CE"/>
    <w:rPr>
      <w:rFonts w:ascii="Tahoma" w:hAnsi="Tahoma"/>
      <w:sz w:val="16"/>
    </w:rPr>
  </w:style>
  <w:style w:type="character" w:customStyle="1" w:styleId="62">
    <w:name w:val="Знак Знак62"/>
    <w:link w:val="63"/>
    <w:uiPriority w:val="99"/>
    <w:locked/>
    <w:rsid w:val="00E922CE"/>
    <w:rPr>
      <w:rFonts w:ascii="Tahoma" w:hAnsi="Tahoma" w:cs="Times New Roman"/>
      <w:color w:val="000000"/>
      <w:sz w:val="22"/>
      <w:szCs w:val="22"/>
      <w:lang w:val="ru-RU" w:eastAsia="ru-RU" w:bidi="ar-SA"/>
    </w:rPr>
  </w:style>
  <w:style w:type="paragraph" w:customStyle="1" w:styleId="1d">
    <w:name w:val="Без интервала1"/>
    <w:link w:val="131"/>
    <w:uiPriority w:val="99"/>
    <w:rsid w:val="00E922CE"/>
    <w:rPr>
      <w:rFonts w:ascii="Calibri" w:hAnsi="Calibri"/>
      <w:sz w:val="22"/>
      <w:szCs w:val="22"/>
    </w:rPr>
  </w:style>
  <w:style w:type="character" w:customStyle="1" w:styleId="131">
    <w:name w:val="Без интервала13"/>
    <w:link w:val="1d"/>
    <w:uiPriority w:val="99"/>
    <w:locked/>
    <w:rsid w:val="00E922CE"/>
    <w:rPr>
      <w:rFonts w:ascii="Calibri" w:hAnsi="Calibri"/>
      <w:sz w:val="22"/>
    </w:rPr>
  </w:style>
  <w:style w:type="paragraph" w:customStyle="1" w:styleId="xl97">
    <w:name w:val="xl97"/>
    <w:basedOn w:val="a0"/>
    <w:link w:val="xl971"/>
    <w:uiPriority w:val="99"/>
    <w:rsid w:val="00E922CE"/>
    <w:pPr>
      <w:spacing w:beforeAutospacing="1" w:afterAutospacing="1"/>
    </w:pPr>
    <w:rPr>
      <w:rFonts w:ascii="Times New Roman CYR" w:hAnsi="Times New Roman CYR"/>
      <w:sz w:val="24"/>
    </w:rPr>
  </w:style>
  <w:style w:type="character" w:customStyle="1" w:styleId="xl971">
    <w:name w:val="xl971"/>
    <w:link w:val="xl97"/>
    <w:uiPriority w:val="99"/>
    <w:locked/>
    <w:rsid w:val="00E922CE"/>
    <w:rPr>
      <w:rFonts w:ascii="Times New Roman CYR" w:hAnsi="Times New Roman CYR" w:cs="Times New Roman"/>
      <w:sz w:val="24"/>
    </w:rPr>
  </w:style>
  <w:style w:type="paragraph" w:customStyle="1" w:styleId="xl104">
    <w:name w:val="xl104"/>
    <w:basedOn w:val="a0"/>
    <w:link w:val="xl1041"/>
    <w:uiPriority w:val="99"/>
    <w:rsid w:val="00E922CE"/>
    <w:pPr>
      <w:spacing w:beforeAutospacing="1" w:afterAutospacing="1"/>
      <w:jc w:val="center"/>
    </w:pPr>
    <w:rPr>
      <w:sz w:val="24"/>
    </w:rPr>
  </w:style>
  <w:style w:type="character" w:customStyle="1" w:styleId="xl1041">
    <w:name w:val="xl1041"/>
    <w:link w:val="xl104"/>
    <w:uiPriority w:val="99"/>
    <w:locked/>
    <w:rsid w:val="00E922CE"/>
    <w:rPr>
      <w:rFonts w:cs="Times New Roman"/>
      <w:sz w:val="24"/>
    </w:rPr>
  </w:style>
  <w:style w:type="paragraph" w:customStyle="1" w:styleId="xl102">
    <w:name w:val="xl102"/>
    <w:basedOn w:val="a0"/>
    <w:link w:val="xl1021"/>
    <w:uiPriority w:val="99"/>
    <w:rsid w:val="00E922CE"/>
    <w:pPr>
      <w:spacing w:beforeAutospacing="1" w:afterAutospacing="1"/>
    </w:pPr>
    <w:rPr>
      <w:sz w:val="24"/>
    </w:rPr>
  </w:style>
  <w:style w:type="character" w:customStyle="1" w:styleId="xl1021">
    <w:name w:val="xl1021"/>
    <w:link w:val="xl102"/>
    <w:uiPriority w:val="99"/>
    <w:locked/>
    <w:rsid w:val="00E922CE"/>
    <w:rPr>
      <w:rFonts w:cs="Times New Roman"/>
      <w:sz w:val="24"/>
    </w:rPr>
  </w:style>
  <w:style w:type="paragraph" w:customStyle="1" w:styleId="xl75">
    <w:name w:val="xl75"/>
    <w:basedOn w:val="a0"/>
    <w:link w:val="xl751"/>
    <w:uiPriority w:val="99"/>
    <w:rsid w:val="00E922CE"/>
    <w:pPr>
      <w:spacing w:beforeAutospacing="1" w:afterAutospacing="1"/>
    </w:pPr>
    <w:rPr>
      <w:sz w:val="24"/>
    </w:rPr>
  </w:style>
  <w:style w:type="character" w:customStyle="1" w:styleId="xl751">
    <w:name w:val="xl751"/>
    <w:link w:val="xl75"/>
    <w:uiPriority w:val="99"/>
    <w:locked/>
    <w:rsid w:val="00E922CE"/>
    <w:rPr>
      <w:rFonts w:cs="Times New Roman"/>
      <w:sz w:val="24"/>
    </w:rPr>
  </w:style>
  <w:style w:type="paragraph" w:customStyle="1" w:styleId="118">
    <w:name w:val="Без интервала11"/>
    <w:link w:val="1111"/>
    <w:uiPriority w:val="99"/>
    <w:rsid w:val="00E922CE"/>
    <w:rPr>
      <w:rFonts w:ascii="Calibri" w:hAnsi="Calibri"/>
      <w:sz w:val="22"/>
      <w:szCs w:val="22"/>
    </w:rPr>
  </w:style>
  <w:style w:type="character" w:customStyle="1" w:styleId="1111">
    <w:name w:val="Без интервала111"/>
    <w:link w:val="118"/>
    <w:uiPriority w:val="99"/>
    <w:locked/>
    <w:rsid w:val="00E922CE"/>
    <w:rPr>
      <w:rFonts w:ascii="Calibri" w:hAnsi="Calibri"/>
      <w:sz w:val="22"/>
    </w:rPr>
  </w:style>
  <w:style w:type="paragraph" w:customStyle="1" w:styleId="xl128">
    <w:name w:val="xl128"/>
    <w:basedOn w:val="a0"/>
    <w:link w:val="xl1281"/>
    <w:uiPriority w:val="99"/>
    <w:rsid w:val="00E922CE"/>
    <w:pPr>
      <w:spacing w:beforeAutospacing="1" w:afterAutospacing="1"/>
      <w:jc w:val="center"/>
    </w:pPr>
    <w:rPr>
      <w:sz w:val="24"/>
    </w:rPr>
  </w:style>
  <w:style w:type="character" w:customStyle="1" w:styleId="xl1281">
    <w:name w:val="xl1281"/>
    <w:link w:val="xl128"/>
    <w:uiPriority w:val="99"/>
    <w:locked/>
    <w:rsid w:val="00E922CE"/>
    <w:rPr>
      <w:rFonts w:cs="Times New Roman"/>
      <w:sz w:val="24"/>
    </w:rPr>
  </w:style>
  <w:style w:type="paragraph" w:styleId="36">
    <w:name w:val="toc 3"/>
    <w:basedOn w:val="a0"/>
    <w:next w:val="a0"/>
    <w:link w:val="37"/>
    <w:uiPriority w:val="99"/>
    <w:rsid w:val="00E922CE"/>
    <w:pPr>
      <w:ind w:left="400"/>
    </w:pPr>
    <w:rPr>
      <w:rFonts w:ascii="XO Thames" w:hAnsi="XO Thames"/>
      <w:color w:val="auto"/>
      <w:sz w:val="28"/>
    </w:rPr>
  </w:style>
  <w:style w:type="character" w:customStyle="1" w:styleId="37">
    <w:name w:val="Оглавление 3 Знак"/>
    <w:link w:val="36"/>
    <w:uiPriority w:val="99"/>
    <w:locked/>
    <w:rsid w:val="00E922CE"/>
    <w:rPr>
      <w:rFonts w:ascii="XO Thames" w:hAnsi="XO Thames"/>
      <w:sz w:val="28"/>
    </w:rPr>
  </w:style>
  <w:style w:type="paragraph" w:customStyle="1" w:styleId="8">
    <w:name w:val="Знак Знак8"/>
    <w:basedOn w:val="12"/>
    <w:link w:val="84"/>
    <w:uiPriority w:val="99"/>
    <w:rsid w:val="00E922CE"/>
  </w:style>
  <w:style w:type="character" w:customStyle="1" w:styleId="84">
    <w:name w:val="Знак Знак84"/>
    <w:link w:val="8"/>
    <w:uiPriority w:val="99"/>
    <w:locked/>
    <w:rsid w:val="00E922CE"/>
    <w:rPr>
      <w:rFonts w:cs="Times New Roman"/>
      <w:color w:val="000000"/>
      <w:sz w:val="22"/>
      <w:szCs w:val="22"/>
      <w:lang w:val="ru-RU" w:eastAsia="ru-RU" w:bidi="ar-SA"/>
    </w:rPr>
  </w:style>
  <w:style w:type="paragraph" w:customStyle="1" w:styleId="xl109">
    <w:name w:val="xl109"/>
    <w:basedOn w:val="a0"/>
    <w:link w:val="xl1091"/>
    <w:uiPriority w:val="99"/>
    <w:rsid w:val="00E922CE"/>
    <w:pPr>
      <w:spacing w:beforeAutospacing="1" w:afterAutospacing="1"/>
    </w:pPr>
    <w:rPr>
      <w:sz w:val="24"/>
    </w:rPr>
  </w:style>
  <w:style w:type="character" w:customStyle="1" w:styleId="xl1091">
    <w:name w:val="xl1091"/>
    <w:link w:val="xl109"/>
    <w:uiPriority w:val="99"/>
    <w:locked/>
    <w:rsid w:val="00E922CE"/>
    <w:rPr>
      <w:rFonts w:cs="Times New Roman"/>
      <w:sz w:val="24"/>
    </w:rPr>
  </w:style>
  <w:style w:type="paragraph" w:customStyle="1" w:styleId="xl80">
    <w:name w:val="xl80"/>
    <w:basedOn w:val="a0"/>
    <w:link w:val="xl801"/>
    <w:uiPriority w:val="99"/>
    <w:rsid w:val="00E922CE"/>
    <w:pPr>
      <w:spacing w:beforeAutospacing="1" w:afterAutospacing="1"/>
    </w:pPr>
    <w:rPr>
      <w:sz w:val="24"/>
    </w:rPr>
  </w:style>
  <w:style w:type="character" w:customStyle="1" w:styleId="xl801">
    <w:name w:val="xl801"/>
    <w:link w:val="xl80"/>
    <w:uiPriority w:val="99"/>
    <w:locked/>
    <w:rsid w:val="00E922CE"/>
    <w:rPr>
      <w:rFonts w:cs="Times New Roman"/>
      <w:sz w:val="24"/>
    </w:rPr>
  </w:style>
  <w:style w:type="paragraph" w:customStyle="1" w:styleId="xl151">
    <w:name w:val="xl151"/>
    <w:basedOn w:val="a0"/>
    <w:link w:val="xl1511"/>
    <w:uiPriority w:val="99"/>
    <w:rsid w:val="00E922CE"/>
    <w:pPr>
      <w:spacing w:beforeAutospacing="1" w:afterAutospacing="1"/>
      <w:jc w:val="center"/>
    </w:pPr>
    <w:rPr>
      <w:sz w:val="24"/>
    </w:rPr>
  </w:style>
  <w:style w:type="character" w:customStyle="1" w:styleId="xl1511">
    <w:name w:val="xl1511"/>
    <w:link w:val="xl151"/>
    <w:uiPriority w:val="99"/>
    <w:locked/>
    <w:rsid w:val="00E922CE"/>
    <w:rPr>
      <w:rFonts w:cs="Times New Roman"/>
      <w:sz w:val="24"/>
    </w:rPr>
  </w:style>
  <w:style w:type="paragraph" w:customStyle="1" w:styleId="xl157">
    <w:name w:val="xl157"/>
    <w:basedOn w:val="a0"/>
    <w:link w:val="xl1571"/>
    <w:uiPriority w:val="99"/>
    <w:rsid w:val="00E922CE"/>
    <w:pPr>
      <w:spacing w:beforeAutospacing="1" w:afterAutospacing="1"/>
      <w:jc w:val="center"/>
    </w:pPr>
    <w:rPr>
      <w:sz w:val="24"/>
    </w:rPr>
  </w:style>
  <w:style w:type="character" w:customStyle="1" w:styleId="xl1571">
    <w:name w:val="xl1571"/>
    <w:link w:val="xl157"/>
    <w:uiPriority w:val="99"/>
    <w:locked/>
    <w:rsid w:val="00E922CE"/>
    <w:rPr>
      <w:rFonts w:cs="Times New Roman"/>
      <w:sz w:val="24"/>
    </w:rPr>
  </w:style>
  <w:style w:type="paragraph" w:customStyle="1" w:styleId="af7">
    <w:name w:val="Основной"/>
    <w:basedOn w:val="a0"/>
    <w:link w:val="1e"/>
    <w:uiPriority w:val="99"/>
    <w:rsid w:val="00E922CE"/>
    <w:pPr>
      <w:widowControl w:val="0"/>
      <w:ind w:firstLine="720"/>
      <w:jc w:val="both"/>
    </w:pPr>
    <w:rPr>
      <w:sz w:val="28"/>
    </w:rPr>
  </w:style>
  <w:style w:type="character" w:customStyle="1" w:styleId="1e">
    <w:name w:val="Основной1"/>
    <w:link w:val="af7"/>
    <w:uiPriority w:val="99"/>
    <w:locked/>
    <w:rsid w:val="00E922CE"/>
    <w:rPr>
      <w:rFonts w:cs="Times New Roman"/>
      <w:sz w:val="28"/>
    </w:rPr>
  </w:style>
  <w:style w:type="paragraph" w:customStyle="1" w:styleId="xl100">
    <w:name w:val="xl100"/>
    <w:basedOn w:val="a0"/>
    <w:link w:val="xl1001"/>
    <w:uiPriority w:val="99"/>
    <w:rsid w:val="00E922CE"/>
    <w:pPr>
      <w:spacing w:beforeAutospacing="1" w:afterAutospacing="1"/>
    </w:pPr>
    <w:rPr>
      <w:sz w:val="24"/>
    </w:rPr>
  </w:style>
  <w:style w:type="character" w:customStyle="1" w:styleId="xl1001">
    <w:name w:val="xl1001"/>
    <w:link w:val="xl100"/>
    <w:uiPriority w:val="99"/>
    <w:locked/>
    <w:rsid w:val="00E922CE"/>
    <w:rPr>
      <w:rFonts w:cs="Times New Roman"/>
      <w:sz w:val="24"/>
    </w:rPr>
  </w:style>
  <w:style w:type="paragraph" w:customStyle="1" w:styleId="1f">
    <w:name w:val="Текст1"/>
    <w:basedOn w:val="a0"/>
    <w:link w:val="119"/>
    <w:uiPriority w:val="99"/>
    <w:rsid w:val="00E922CE"/>
    <w:rPr>
      <w:rFonts w:ascii="Courier New" w:hAnsi="Courier New"/>
    </w:rPr>
  </w:style>
  <w:style w:type="character" w:customStyle="1" w:styleId="119">
    <w:name w:val="Текст11"/>
    <w:link w:val="1f"/>
    <w:uiPriority w:val="99"/>
    <w:locked/>
    <w:rsid w:val="00E922CE"/>
    <w:rPr>
      <w:rFonts w:ascii="Courier New" w:hAnsi="Courier New" w:cs="Times New Roman"/>
    </w:rPr>
  </w:style>
  <w:style w:type="paragraph" w:customStyle="1" w:styleId="af8">
    <w:name w:val="Знак Знак"/>
    <w:basedOn w:val="12"/>
    <w:link w:val="180"/>
    <w:uiPriority w:val="99"/>
    <w:rsid w:val="00E922CE"/>
    <w:rPr>
      <w:rFonts w:ascii="Cambria" w:hAnsi="Cambria"/>
      <w:sz w:val="24"/>
      <w:shd w:val="clear" w:color="auto" w:fill="CCCCCC"/>
    </w:rPr>
  </w:style>
  <w:style w:type="character" w:customStyle="1" w:styleId="180">
    <w:name w:val="Знак Знак18"/>
    <w:link w:val="af8"/>
    <w:uiPriority w:val="99"/>
    <w:locked/>
    <w:rsid w:val="00E922CE"/>
    <w:rPr>
      <w:rFonts w:ascii="Cambria" w:hAnsi="Cambria" w:cs="Times New Roman"/>
      <w:color w:val="000000"/>
      <w:sz w:val="22"/>
      <w:szCs w:val="22"/>
      <w:shd w:val="clear" w:color="auto" w:fill="CCCCCC"/>
      <w:lang w:val="ru-RU" w:eastAsia="ru-RU" w:bidi="ar-SA"/>
    </w:rPr>
  </w:style>
  <w:style w:type="paragraph" w:customStyle="1" w:styleId="ConsNormal">
    <w:name w:val="ConsNormal"/>
    <w:link w:val="ConsNormal1"/>
    <w:uiPriority w:val="99"/>
    <w:rsid w:val="00E922CE"/>
    <w:pPr>
      <w:widowControl w:val="0"/>
      <w:ind w:firstLine="720"/>
    </w:pPr>
    <w:rPr>
      <w:rFonts w:ascii="Arial" w:hAnsi="Arial"/>
      <w:color w:val="000000"/>
      <w:sz w:val="22"/>
      <w:szCs w:val="22"/>
    </w:rPr>
  </w:style>
  <w:style w:type="character" w:customStyle="1" w:styleId="ConsNormal1">
    <w:name w:val="ConsNormal1"/>
    <w:link w:val="ConsNormal"/>
    <w:uiPriority w:val="99"/>
    <w:locked/>
    <w:rsid w:val="00E922CE"/>
    <w:rPr>
      <w:rFonts w:ascii="Arial" w:hAnsi="Arial"/>
      <w:color w:val="000000"/>
      <w:sz w:val="22"/>
      <w:lang w:val="ru-RU" w:eastAsia="ru-RU"/>
    </w:rPr>
  </w:style>
  <w:style w:type="paragraph" w:customStyle="1" w:styleId="af9">
    <w:name w:val="Таблица текст"/>
    <w:basedOn w:val="a0"/>
    <w:link w:val="1f0"/>
    <w:uiPriority w:val="99"/>
    <w:rsid w:val="00E922CE"/>
    <w:pPr>
      <w:spacing w:before="40" w:after="40"/>
      <w:ind w:left="57" w:right="57"/>
    </w:pPr>
    <w:rPr>
      <w:sz w:val="24"/>
    </w:rPr>
  </w:style>
  <w:style w:type="character" w:customStyle="1" w:styleId="1f0">
    <w:name w:val="Таблица текст1"/>
    <w:link w:val="af9"/>
    <w:uiPriority w:val="99"/>
    <w:locked/>
    <w:rsid w:val="00E922CE"/>
    <w:rPr>
      <w:rFonts w:cs="Times New Roman"/>
      <w:sz w:val="24"/>
    </w:rPr>
  </w:style>
  <w:style w:type="paragraph" w:customStyle="1" w:styleId="xl65">
    <w:name w:val="xl65"/>
    <w:basedOn w:val="a0"/>
    <w:link w:val="xl651"/>
    <w:uiPriority w:val="99"/>
    <w:rsid w:val="00E922CE"/>
    <w:pPr>
      <w:spacing w:beforeAutospacing="1" w:afterAutospacing="1"/>
    </w:pPr>
    <w:rPr>
      <w:sz w:val="24"/>
    </w:rPr>
  </w:style>
  <w:style w:type="character" w:customStyle="1" w:styleId="xl651">
    <w:name w:val="xl651"/>
    <w:link w:val="xl65"/>
    <w:uiPriority w:val="99"/>
    <w:locked/>
    <w:rsid w:val="00E922CE"/>
    <w:rPr>
      <w:rFonts w:cs="Times New Roman"/>
      <w:sz w:val="24"/>
    </w:rPr>
  </w:style>
  <w:style w:type="paragraph" w:customStyle="1" w:styleId="afa">
    <w:name w:val="Таблица текст Знак"/>
    <w:basedOn w:val="12"/>
    <w:link w:val="1f1"/>
    <w:uiPriority w:val="99"/>
    <w:rsid w:val="00E922CE"/>
    <w:rPr>
      <w:sz w:val="24"/>
    </w:rPr>
  </w:style>
  <w:style w:type="character" w:customStyle="1" w:styleId="1f1">
    <w:name w:val="Таблица текст Знак1"/>
    <w:link w:val="afa"/>
    <w:uiPriority w:val="99"/>
    <w:locked/>
    <w:rsid w:val="00E922CE"/>
    <w:rPr>
      <w:rFonts w:cs="Times New Roman"/>
      <w:color w:val="000000"/>
      <w:sz w:val="22"/>
      <w:szCs w:val="22"/>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link w:val="2CharCharCharCharCharCharCharCharCharCharCharCharCharCharCharChar2"/>
    <w:uiPriority w:val="99"/>
    <w:rsid w:val="00E922CE"/>
    <w:pPr>
      <w:spacing w:beforeAutospacing="1" w:afterAutospacing="1"/>
    </w:pPr>
    <w:rPr>
      <w:rFonts w:ascii="Tahoma" w:hAnsi="Tahoma"/>
    </w:rPr>
  </w:style>
  <w:style w:type="character"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link w:val="2CharCharCharCharCharCharCharCharCharCharCharCharCharCharCharChar"/>
    <w:uiPriority w:val="99"/>
    <w:locked/>
    <w:rsid w:val="00E922CE"/>
    <w:rPr>
      <w:rFonts w:ascii="Tahoma" w:hAnsi="Tahoma" w:cs="Times New Roman"/>
    </w:rPr>
  </w:style>
  <w:style w:type="paragraph" w:customStyle="1" w:styleId="45">
    <w:name w:val="Без интервала4"/>
    <w:link w:val="411"/>
    <w:uiPriority w:val="99"/>
    <w:rsid w:val="00E922CE"/>
    <w:rPr>
      <w:rFonts w:ascii="Calibri" w:hAnsi="Calibri"/>
      <w:sz w:val="22"/>
      <w:szCs w:val="22"/>
    </w:rPr>
  </w:style>
  <w:style w:type="character" w:customStyle="1" w:styleId="411">
    <w:name w:val="Без интервала41"/>
    <w:link w:val="45"/>
    <w:uiPriority w:val="99"/>
    <w:locked/>
    <w:rsid w:val="00E922CE"/>
    <w:rPr>
      <w:rFonts w:ascii="Calibri" w:hAnsi="Calibri"/>
      <w:sz w:val="22"/>
    </w:rPr>
  </w:style>
  <w:style w:type="paragraph" w:styleId="a6">
    <w:name w:val="Normal (Web)"/>
    <w:basedOn w:val="a0"/>
    <w:link w:val="afb"/>
    <w:uiPriority w:val="99"/>
    <w:rsid w:val="00E922CE"/>
    <w:pPr>
      <w:spacing w:beforeAutospacing="1" w:afterAutospacing="1"/>
    </w:pPr>
    <w:rPr>
      <w:sz w:val="24"/>
    </w:rPr>
  </w:style>
  <w:style w:type="character" w:customStyle="1" w:styleId="afb">
    <w:name w:val="Обычный (веб) Знак"/>
    <w:link w:val="a6"/>
    <w:uiPriority w:val="99"/>
    <w:locked/>
    <w:rsid w:val="00E922CE"/>
    <w:rPr>
      <w:rFonts w:cs="Times New Roman"/>
      <w:sz w:val="24"/>
    </w:rPr>
  </w:style>
  <w:style w:type="paragraph" w:customStyle="1" w:styleId="xl131">
    <w:name w:val="xl131"/>
    <w:basedOn w:val="a0"/>
    <w:link w:val="xl1311"/>
    <w:uiPriority w:val="99"/>
    <w:rsid w:val="00E922CE"/>
    <w:pPr>
      <w:spacing w:beforeAutospacing="1" w:afterAutospacing="1"/>
      <w:jc w:val="center"/>
    </w:pPr>
    <w:rPr>
      <w:sz w:val="24"/>
    </w:rPr>
  </w:style>
  <w:style w:type="character" w:customStyle="1" w:styleId="xl1311">
    <w:name w:val="xl1311"/>
    <w:link w:val="xl131"/>
    <w:uiPriority w:val="99"/>
    <w:locked/>
    <w:rsid w:val="00E922CE"/>
    <w:rPr>
      <w:rFonts w:cs="Times New Roman"/>
      <w:sz w:val="24"/>
    </w:rPr>
  </w:style>
  <w:style w:type="paragraph" w:customStyle="1" w:styleId="xl129">
    <w:name w:val="xl129"/>
    <w:basedOn w:val="a0"/>
    <w:link w:val="xl1291"/>
    <w:uiPriority w:val="99"/>
    <w:rsid w:val="00E922CE"/>
    <w:pPr>
      <w:spacing w:beforeAutospacing="1" w:afterAutospacing="1"/>
      <w:jc w:val="center"/>
    </w:pPr>
    <w:rPr>
      <w:sz w:val="24"/>
    </w:rPr>
  </w:style>
  <w:style w:type="character" w:customStyle="1" w:styleId="xl1291">
    <w:name w:val="xl1291"/>
    <w:link w:val="xl129"/>
    <w:uiPriority w:val="99"/>
    <w:locked/>
    <w:rsid w:val="00E922CE"/>
    <w:rPr>
      <w:rFonts w:cs="Times New Roman"/>
      <w:sz w:val="24"/>
    </w:rPr>
  </w:style>
  <w:style w:type="paragraph" w:customStyle="1" w:styleId="xl105">
    <w:name w:val="xl105"/>
    <w:basedOn w:val="a0"/>
    <w:link w:val="xl1051"/>
    <w:uiPriority w:val="99"/>
    <w:rsid w:val="00E922CE"/>
    <w:pPr>
      <w:spacing w:beforeAutospacing="1" w:afterAutospacing="1"/>
    </w:pPr>
    <w:rPr>
      <w:sz w:val="24"/>
    </w:rPr>
  </w:style>
  <w:style w:type="character" w:customStyle="1" w:styleId="xl1051">
    <w:name w:val="xl1051"/>
    <w:link w:val="xl105"/>
    <w:uiPriority w:val="99"/>
    <w:locked/>
    <w:rsid w:val="00E922CE"/>
    <w:rPr>
      <w:rFonts w:cs="Times New Roman"/>
      <w:sz w:val="24"/>
    </w:rPr>
  </w:style>
  <w:style w:type="paragraph" w:customStyle="1" w:styleId="xl120">
    <w:name w:val="xl120"/>
    <w:basedOn w:val="a0"/>
    <w:link w:val="xl1201"/>
    <w:uiPriority w:val="99"/>
    <w:rsid w:val="00E922CE"/>
    <w:pPr>
      <w:spacing w:beforeAutospacing="1" w:afterAutospacing="1"/>
      <w:jc w:val="center"/>
    </w:pPr>
    <w:rPr>
      <w:sz w:val="24"/>
    </w:rPr>
  </w:style>
  <w:style w:type="character" w:customStyle="1" w:styleId="xl1201">
    <w:name w:val="xl1201"/>
    <w:link w:val="xl120"/>
    <w:uiPriority w:val="99"/>
    <w:locked/>
    <w:rsid w:val="00E922CE"/>
    <w:rPr>
      <w:rFonts w:cs="Times New Roman"/>
      <w:sz w:val="24"/>
    </w:rPr>
  </w:style>
  <w:style w:type="paragraph" w:customStyle="1" w:styleId="1f2">
    <w:name w:val="Знак Знак1"/>
    <w:basedOn w:val="12"/>
    <w:link w:val="170"/>
    <w:uiPriority w:val="99"/>
    <w:rsid w:val="00E922CE"/>
    <w:rPr>
      <w:sz w:val="16"/>
    </w:rPr>
  </w:style>
  <w:style w:type="character" w:customStyle="1" w:styleId="170">
    <w:name w:val="Знак Знак17"/>
    <w:link w:val="1f2"/>
    <w:uiPriority w:val="99"/>
    <w:locked/>
    <w:rsid w:val="00E922CE"/>
    <w:rPr>
      <w:rFonts w:cs="Times New Roman"/>
      <w:color w:val="000000"/>
      <w:sz w:val="22"/>
      <w:szCs w:val="22"/>
      <w:lang w:val="ru-RU" w:eastAsia="ru-RU" w:bidi="ar-SA"/>
    </w:rPr>
  </w:style>
  <w:style w:type="paragraph" w:customStyle="1" w:styleId="xl132">
    <w:name w:val="xl132"/>
    <w:basedOn w:val="a0"/>
    <w:link w:val="xl1321"/>
    <w:uiPriority w:val="99"/>
    <w:rsid w:val="00E922CE"/>
    <w:pPr>
      <w:spacing w:beforeAutospacing="1" w:afterAutospacing="1"/>
    </w:pPr>
    <w:rPr>
      <w:sz w:val="24"/>
    </w:rPr>
  </w:style>
  <w:style w:type="character" w:customStyle="1" w:styleId="xl1321">
    <w:name w:val="xl1321"/>
    <w:link w:val="xl132"/>
    <w:uiPriority w:val="99"/>
    <w:locked/>
    <w:rsid w:val="00E922CE"/>
    <w:rPr>
      <w:rFonts w:cs="Times New Roman"/>
      <w:sz w:val="24"/>
    </w:rPr>
  </w:style>
  <w:style w:type="paragraph" w:customStyle="1" w:styleId="xl124">
    <w:name w:val="xl124"/>
    <w:basedOn w:val="a0"/>
    <w:link w:val="xl1241"/>
    <w:uiPriority w:val="99"/>
    <w:rsid w:val="00E922CE"/>
    <w:pPr>
      <w:spacing w:beforeAutospacing="1" w:afterAutospacing="1"/>
      <w:jc w:val="center"/>
    </w:pPr>
    <w:rPr>
      <w:sz w:val="24"/>
    </w:rPr>
  </w:style>
  <w:style w:type="character" w:customStyle="1" w:styleId="xl1241">
    <w:name w:val="xl1241"/>
    <w:link w:val="xl124"/>
    <w:uiPriority w:val="99"/>
    <w:locked/>
    <w:rsid w:val="00E922CE"/>
    <w:rPr>
      <w:rFonts w:cs="Times New Roman"/>
      <w:sz w:val="24"/>
    </w:rPr>
  </w:style>
  <w:style w:type="paragraph" w:customStyle="1" w:styleId="xl69">
    <w:name w:val="xl69"/>
    <w:basedOn w:val="a0"/>
    <w:link w:val="xl691"/>
    <w:uiPriority w:val="99"/>
    <w:rsid w:val="00E922CE"/>
    <w:pPr>
      <w:spacing w:beforeAutospacing="1" w:afterAutospacing="1"/>
    </w:pPr>
    <w:rPr>
      <w:sz w:val="24"/>
    </w:rPr>
  </w:style>
  <w:style w:type="character" w:customStyle="1" w:styleId="xl691">
    <w:name w:val="xl691"/>
    <w:link w:val="xl69"/>
    <w:uiPriority w:val="99"/>
    <w:locked/>
    <w:rsid w:val="00E922CE"/>
    <w:rPr>
      <w:rFonts w:cs="Times New Roman"/>
      <w:sz w:val="24"/>
    </w:rPr>
  </w:style>
  <w:style w:type="paragraph" w:customStyle="1" w:styleId="11a">
    <w:name w:val="Знак11"/>
    <w:basedOn w:val="a0"/>
    <w:link w:val="1112"/>
    <w:uiPriority w:val="99"/>
    <w:rsid w:val="00E922CE"/>
    <w:pPr>
      <w:spacing w:beforeAutospacing="1" w:afterAutospacing="1"/>
    </w:pPr>
    <w:rPr>
      <w:rFonts w:ascii="Tahoma" w:hAnsi="Tahoma"/>
    </w:rPr>
  </w:style>
  <w:style w:type="character" w:customStyle="1" w:styleId="1112">
    <w:name w:val="Знак111"/>
    <w:link w:val="11a"/>
    <w:uiPriority w:val="99"/>
    <w:locked/>
    <w:rsid w:val="00E922CE"/>
    <w:rPr>
      <w:rFonts w:ascii="Tahoma" w:hAnsi="Tahoma" w:cs="Times New Roman"/>
    </w:rPr>
  </w:style>
  <w:style w:type="paragraph" w:customStyle="1" w:styleId="38">
    <w:name w:val="Знак Знак3"/>
    <w:basedOn w:val="12"/>
    <w:link w:val="330"/>
    <w:uiPriority w:val="99"/>
    <w:rsid w:val="00E922CE"/>
    <w:rPr>
      <w:rFonts w:ascii="Arial" w:hAnsi="Arial"/>
    </w:rPr>
  </w:style>
  <w:style w:type="character" w:customStyle="1" w:styleId="330">
    <w:name w:val="Знак Знак33"/>
    <w:link w:val="38"/>
    <w:uiPriority w:val="99"/>
    <w:locked/>
    <w:rsid w:val="00E922CE"/>
    <w:rPr>
      <w:rFonts w:ascii="Arial" w:hAnsi="Arial" w:cs="Times New Roman"/>
      <w:color w:val="000000"/>
      <w:sz w:val="22"/>
      <w:szCs w:val="22"/>
      <w:lang w:val="ru-RU" w:eastAsia="ru-RU" w:bidi="ar-SA"/>
    </w:rPr>
  </w:style>
  <w:style w:type="character" w:customStyle="1" w:styleId="BodyTextIndent3Char2">
    <w:name w:val="Body Text Indent 3 Char2"/>
    <w:uiPriority w:val="99"/>
    <w:locked/>
    <w:rsid w:val="00E922CE"/>
    <w:rPr>
      <w:rFonts w:cs="Times New Roman"/>
      <w:color w:val="000000"/>
      <w:sz w:val="22"/>
      <w:szCs w:val="22"/>
      <w:lang w:val="ru-RU" w:eastAsia="ru-RU" w:bidi="ar-SA"/>
    </w:rPr>
  </w:style>
  <w:style w:type="paragraph" w:customStyle="1" w:styleId="xl121">
    <w:name w:val="xl121"/>
    <w:basedOn w:val="a0"/>
    <w:link w:val="xl1211"/>
    <w:uiPriority w:val="99"/>
    <w:rsid w:val="00E922CE"/>
    <w:pPr>
      <w:spacing w:beforeAutospacing="1" w:afterAutospacing="1"/>
      <w:jc w:val="center"/>
    </w:pPr>
    <w:rPr>
      <w:sz w:val="24"/>
    </w:rPr>
  </w:style>
  <w:style w:type="character" w:customStyle="1" w:styleId="xl1211">
    <w:name w:val="xl1211"/>
    <w:link w:val="xl121"/>
    <w:uiPriority w:val="99"/>
    <w:locked/>
    <w:rsid w:val="00E922CE"/>
    <w:rPr>
      <w:rFonts w:cs="Times New Roman"/>
      <w:sz w:val="24"/>
    </w:rPr>
  </w:style>
  <w:style w:type="paragraph" w:customStyle="1" w:styleId="afc">
    <w:name w:val="Знак Знак Знак Знак Знак Знак Знак Знак Знак Знак"/>
    <w:basedOn w:val="a0"/>
    <w:link w:val="1f3"/>
    <w:uiPriority w:val="99"/>
    <w:rsid w:val="00E922CE"/>
    <w:pPr>
      <w:spacing w:beforeAutospacing="1" w:afterAutospacing="1"/>
    </w:pPr>
    <w:rPr>
      <w:rFonts w:ascii="Tahoma" w:hAnsi="Tahoma"/>
    </w:rPr>
  </w:style>
  <w:style w:type="character" w:customStyle="1" w:styleId="1f3">
    <w:name w:val="Знак Знак Знак Знак Знак Знак Знак Знак Знак Знак1"/>
    <w:link w:val="afc"/>
    <w:uiPriority w:val="99"/>
    <w:locked/>
    <w:rsid w:val="00E922CE"/>
    <w:rPr>
      <w:rFonts w:ascii="Tahoma" w:hAnsi="Tahoma" w:cs="Times New Roman"/>
    </w:rPr>
  </w:style>
  <w:style w:type="paragraph" w:customStyle="1" w:styleId="28">
    <w:name w:val="Абзац списка2"/>
    <w:basedOn w:val="a0"/>
    <w:link w:val="212"/>
    <w:uiPriority w:val="99"/>
    <w:rsid w:val="00E922CE"/>
    <w:pPr>
      <w:spacing w:after="200" w:line="276" w:lineRule="auto"/>
      <w:ind w:left="720"/>
      <w:contextualSpacing/>
    </w:pPr>
    <w:rPr>
      <w:rFonts w:ascii="Calibri" w:hAnsi="Calibri"/>
      <w:sz w:val="22"/>
    </w:rPr>
  </w:style>
  <w:style w:type="character" w:customStyle="1" w:styleId="212">
    <w:name w:val="Абзац списка21"/>
    <w:link w:val="28"/>
    <w:uiPriority w:val="99"/>
    <w:locked/>
    <w:rsid w:val="00E922CE"/>
    <w:rPr>
      <w:rFonts w:ascii="Calibri" w:hAnsi="Calibri" w:cs="Times New Roman"/>
      <w:sz w:val="22"/>
    </w:rPr>
  </w:style>
  <w:style w:type="paragraph" w:customStyle="1" w:styleId="afd">
    <w:name w:val="Цветовое выделение"/>
    <w:basedOn w:val="12"/>
    <w:link w:val="1f4"/>
    <w:uiPriority w:val="99"/>
    <w:rsid w:val="00E922CE"/>
    <w:rPr>
      <w:b/>
      <w:color w:val="26282F"/>
    </w:rPr>
  </w:style>
  <w:style w:type="character" w:customStyle="1" w:styleId="1f4">
    <w:name w:val="Цветовое выделение1"/>
    <w:link w:val="afd"/>
    <w:uiPriority w:val="99"/>
    <w:locked/>
    <w:rsid w:val="00E922CE"/>
    <w:rPr>
      <w:rFonts w:cs="Times New Roman"/>
      <w:b/>
      <w:color w:val="26282F"/>
      <w:sz w:val="22"/>
      <w:szCs w:val="22"/>
      <w:lang w:val="ru-RU" w:eastAsia="ru-RU" w:bidi="ar-SA"/>
    </w:rPr>
  </w:style>
  <w:style w:type="character" w:customStyle="1" w:styleId="Heading4Char3">
    <w:name w:val="Heading 4 Char3"/>
    <w:uiPriority w:val="99"/>
    <w:locked/>
    <w:rsid w:val="00E922CE"/>
    <w:rPr>
      <w:rFonts w:ascii="Calibri" w:hAnsi="Calibri" w:cs="Times New Roman"/>
      <w:b/>
      <w:color w:val="000000"/>
      <w:sz w:val="22"/>
      <w:szCs w:val="22"/>
      <w:lang w:val="ru-RU" w:eastAsia="ru-RU" w:bidi="ar-SA"/>
    </w:rPr>
  </w:style>
  <w:style w:type="paragraph" w:customStyle="1" w:styleId="1f5">
    <w:name w:val="Знак концевой сноски1"/>
    <w:basedOn w:val="12"/>
    <w:link w:val="11b"/>
    <w:uiPriority w:val="99"/>
    <w:rsid w:val="00E922CE"/>
    <w:rPr>
      <w:vertAlign w:val="superscript"/>
    </w:rPr>
  </w:style>
  <w:style w:type="character" w:customStyle="1" w:styleId="11b">
    <w:name w:val="Знак концевой сноски11"/>
    <w:link w:val="1f5"/>
    <w:uiPriority w:val="99"/>
    <w:locked/>
    <w:rsid w:val="00E922CE"/>
    <w:rPr>
      <w:rFonts w:cs="Times New Roman"/>
      <w:color w:val="000000"/>
      <w:sz w:val="22"/>
      <w:szCs w:val="22"/>
      <w:vertAlign w:val="superscript"/>
      <w:lang w:val="ru-RU" w:eastAsia="ru-RU" w:bidi="ar-SA"/>
    </w:rPr>
  </w:style>
  <w:style w:type="paragraph" w:customStyle="1" w:styleId="1f6">
    <w:name w:val="Гиперссылка1"/>
    <w:link w:val="afe"/>
    <w:uiPriority w:val="99"/>
    <w:rsid w:val="00E922CE"/>
    <w:rPr>
      <w:color w:val="0000FF"/>
      <w:u w:val="single"/>
    </w:rPr>
  </w:style>
  <w:style w:type="character" w:styleId="afe">
    <w:name w:val="Hyperlink"/>
    <w:link w:val="1f6"/>
    <w:uiPriority w:val="99"/>
    <w:locked/>
    <w:rsid w:val="00E922CE"/>
    <w:rPr>
      <w:rFonts w:cs="Times New Roman"/>
      <w:color w:val="0000FF"/>
      <w:u w:val="single"/>
      <w:lang w:val="ru-RU" w:eastAsia="ru-RU" w:bidi="ar-SA"/>
    </w:rPr>
  </w:style>
  <w:style w:type="paragraph" w:customStyle="1" w:styleId="Footnote">
    <w:name w:val="Footnote"/>
    <w:basedOn w:val="a0"/>
    <w:link w:val="Footnote1"/>
    <w:uiPriority w:val="99"/>
    <w:rsid w:val="00E922CE"/>
    <w:rPr>
      <w:rFonts w:ascii="Verdana" w:hAnsi="Verdana"/>
      <w:sz w:val="18"/>
    </w:rPr>
  </w:style>
  <w:style w:type="character" w:customStyle="1" w:styleId="Footnote1">
    <w:name w:val="Footnote1"/>
    <w:link w:val="Footnote"/>
    <w:uiPriority w:val="99"/>
    <w:locked/>
    <w:rsid w:val="00E922CE"/>
    <w:rPr>
      <w:rFonts w:ascii="Verdana" w:hAnsi="Verdana" w:cs="Times New Roman"/>
      <w:sz w:val="18"/>
    </w:rPr>
  </w:style>
  <w:style w:type="paragraph" w:customStyle="1" w:styleId="420">
    <w:name w:val="Знак Знак42"/>
    <w:basedOn w:val="12"/>
    <w:link w:val="412"/>
    <w:uiPriority w:val="99"/>
    <w:rsid w:val="00E922CE"/>
    <w:rPr>
      <w:sz w:val="28"/>
      <w:u w:val="single"/>
    </w:rPr>
  </w:style>
  <w:style w:type="character" w:customStyle="1" w:styleId="412">
    <w:name w:val="Знак Знак41"/>
    <w:link w:val="420"/>
    <w:uiPriority w:val="99"/>
    <w:locked/>
    <w:rsid w:val="00E922CE"/>
    <w:rPr>
      <w:rFonts w:cs="Times New Roman"/>
      <w:color w:val="000000"/>
      <w:sz w:val="22"/>
      <w:szCs w:val="22"/>
      <w:u w:val="single"/>
      <w:lang w:val="ru-RU" w:eastAsia="ru-RU" w:bidi="ar-SA"/>
    </w:rPr>
  </w:style>
  <w:style w:type="paragraph" w:styleId="1f7">
    <w:name w:val="toc 1"/>
    <w:basedOn w:val="a0"/>
    <w:next w:val="a0"/>
    <w:link w:val="1f8"/>
    <w:uiPriority w:val="99"/>
    <w:rsid w:val="00E922CE"/>
  </w:style>
  <w:style w:type="character" w:customStyle="1" w:styleId="1f8">
    <w:name w:val="Оглавление 1 Знак"/>
    <w:link w:val="1f7"/>
    <w:uiPriority w:val="99"/>
    <w:locked/>
    <w:rsid w:val="00E922CE"/>
    <w:rPr>
      <w:rFonts w:cs="Times New Roman"/>
    </w:rPr>
  </w:style>
  <w:style w:type="paragraph" w:customStyle="1" w:styleId="xl138">
    <w:name w:val="xl138"/>
    <w:basedOn w:val="a0"/>
    <w:link w:val="xl1381"/>
    <w:uiPriority w:val="99"/>
    <w:rsid w:val="00E922CE"/>
    <w:pPr>
      <w:spacing w:beforeAutospacing="1" w:afterAutospacing="1"/>
      <w:jc w:val="center"/>
    </w:pPr>
    <w:rPr>
      <w:sz w:val="24"/>
    </w:rPr>
  </w:style>
  <w:style w:type="character" w:customStyle="1" w:styleId="xl1381">
    <w:name w:val="xl1381"/>
    <w:link w:val="xl138"/>
    <w:uiPriority w:val="99"/>
    <w:locked/>
    <w:rsid w:val="00E922CE"/>
    <w:rPr>
      <w:rFonts w:cs="Times New Roman"/>
      <w:sz w:val="24"/>
    </w:rPr>
  </w:style>
  <w:style w:type="paragraph" w:customStyle="1" w:styleId="Style4">
    <w:name w:val="Style4"/>
    <w:basedOn w:val="a0"/>
    <w:link w:val="Style41"/>
    <w:uiPriority w:val="99"/>
    <w:rsid w:val="00E922CE"/>
    <w:pPr>
      <w:widowControl w:val="0"/>
    </w:pPr>
    <w:rPr>
      <w:rFonts w:ascii="Sylfaen" w:hAnsi="Sylfaen"/>
      <w:sz w:val="24"/>
    </w:rPr>
  </w:style>
  <w:style w:type="character" w:customStyle="1" w:styleId="Style41">
    <w:name w:val="Style41"/>
    <w:link w:val="Style4"/>
    <w:uiPriority w:val="99"/>
    <w:locked/>
    <w:rsid w:val="00E922CE"/>
    <w:rPr>
      <w:rFonts w:ascii="Sylfaen" w:hAnsi="Sylfaen" w:cs="Times New Roman"/>
      <w:sz w:val="24"/>
    </w:rPr>
  </w:style>
  <w:style w:type="paragraph" w:customStyle="1" w:styleId="xl134">
    <w:name w:val="xl134"/>
    <w:basedOn w:val="a0"/>
    <w:link w:val="xl1341"/>
    <w:uiPriority w:val="99"/>
    <w:rsid w:val="00E922CE"/>
    <w:pPr>
      <w:spacing w:beforeAutospacing="1" w:afterAutospacing="1"/>
    </w:pPr>
    <w:rPr>
      <w:sz w:val="24"/>
    </w:rPr>
  </w:style>
  <w:style w:type="character" w:customStyle="1" w:styleId="xl1341">
    <w:name w:val="xl1341"/>
    <w:link w:val="xl134"/>
    <w:uiPriority w:val="99"/>
    <w:locked/>
    <w:rsid w:val="00E922CE"/>
    <w:rPr>
      <w:rFonts w:cs="Times New Roman"/>
      <w:sz w:val="24"/>
    </w:rPr>
  </w:style>
  <w:style w:type="paragraph" w:customStyle="1" w:styleId="HeaderandFooter">
    <w:name w:val="Header and Footer"/>
    <w:link w:val="HeaderandFooter1"/>
    <w:uiPriority w:val="99"/>
    <w:rsid w:val="00E922CE"/>
    <w:pPr>
      <w:jc w:val="both"/>
    </w:pPr>
    <w:rPr>
      <w:rFonts w:ascii="XO Thames" w:hAnsi="XO Thames"/>
      <w:color w:val="000000"/>
      <w:sz w:val="22"/>
      <w:szCs w:val="22"/>
    </w:rPr>
  </w:style>
  <w:style w:type="character" w:customStyle="1" w:styleId="HeaderandFooter1">
    <w:name w:val="Header and Footer1"/>
    <w:link w:val="HeaderandFooter"/>
    <w:uiPriority w:val="99"/>
    <w:locked/>
    <w:rsid w:val="00E922CE"/>
    <w:rPr>
      <w:rFonts w:ascii="XO Thames" w:hAnsi="XO Thames"/>
      <w:color w:val="000000"/>
      <w:sz w:val="22"/>
      <w:lang w:val="ru-RU" w:eastAsia="ru-RU"/>
    </w:rPr>
  </w:style>
  <w:style w:type="paragraph" w:customStyle="1" w:styleId="xl118">
    <w:name w:val="xl118"/>
    <w:basedOn w:val="a0"/>
    <w:link w:val="xl1181"/>
    <w:uiPriority w:val="99"/>
    <w:rsid w:val="00E922CE"/>
    <w:pPr>
      <w:spacing w:beforeAutospacing="1" w:afterAutospacing="1"/>
      <w:jc w:val="center"/>
    </w:pPr>
    <w:rPr>
      <w:sz w:val="24"/>
    </w:rPr>
  </w:style>
  <w:style w:type="character" w:customStyle="1" w:styleId="xl1181">
    <w:name w:val="xl1181"/>
    <w:link w:val="xl118"/>
    <w:uiPriority w:val="99"/>
    <w:locked/>
    <w:rsid w:val="00E922CE"/>
    <w:rPr>
      <w:rFonts w:cs="Times New Roman"/>
      <w:sz w:val="24"/>
    </w:rPr>
  </w:style>
  <w:style w:type="paragraph" w:customStyle="1" w:styleId="FontStyle21">
    <w:name w:val="Font Style21"/>
    <w:basedOn w:val="12"/>
    <w:link w:val="FontStyle211"/>
    <w:uiPriority w:val="99"/>
    <w:rsid w:val="00E922CE"/>
    <w:rPr>
      <w:sz w:val="26"/>
    </w:rPr>
  </w:style>
  <w:style w:type="character" w:customStyle="1" w:styleId="FontStyle211">
    <w:name w:val="Font Style211"/>
    <w:link w:val="FontStyle21"/>
    <w:uiPriority w:val="99"/>
    <w:locked/>
    <w:rsid w:val="00E922CE"/>
    <w:rPr>
      <w:rFonts w:cs="Times New Roman"/>
      <w:color w:val="000000"/>
      <w:sz w:val="22"/>
      <w:szCs w:val="22"/>
      <w:lang w:val="ru-RU" w:eastAsia="ru-RU" w:bidi="ar-SA"/>
    </w:rPr>
  </w:style>
  <w:style w:type="paragraph" w:customStyle="1" w:styleId="xl99">
    <w:name w:val="xl99"/>
    <w:basedOn w:val="a0"/>
    <w:link w:val="xl991"/>
    <w:uiPriority w:val="99"/>
    <w:rsid w:val="00E922CE"/>
    <w:pPr>
      <w:spacing w:beforeAutospacing="1" w:afterAutospacing="1"/>
    </w:pPr>
    <w:rPr>
      <w:rFonts w:ascii="Times New Roman CYR" w:hAnsi="Times New Roman CYR"/>
      <w:sz w:val="24"/>
    </w:rPr>
  </w:style>
  <w:style w:type="character" w:customStyle="1" w:styleId="xl991">
    <w:name w:val="xl991"/>
    <w:link w:val="xl99"/>
    <w:uiPriority w:val="99"/>
    <w:locked/>
    <w:rsid w:val="00E922CE"/>
    <w:rPr>
      <w:rFonts w:ascii="Times New Roman CYR" w:hAnsi="Times New Roman CYR" w:cs="Times New Roman"/>
      <w:sz w:val="24"/>
    </w:rPr>
  </w:style>
  <w:style w:type="paragraph" w:customStyle="1" w:styleId="xl67">
    <w:name w:val="xl67"/>
    <w:basedOn w:val="a0"/>
    <w:link w:val="xl671"/>
    <w:uiPriority w:val="99"/>
    <w:rsid w:val="00E922CE"/>
    <w:pPr>
      <w:spacing w:beforeAutospacing="1" w:afterAutospacing="1"/>
      <w:jc w:val="center"/>
    </w:pPr>
    <w:rPr>
      <w:sz w:val="24"/>
    </w:rPr>
  </w:style>
  <w:style w:type="character" w:customStyle="1" w:styleId="xl671">
    <w:name w:val="xl671"/>
    <w:link w:val="xl67"/>
    <w:uiPriority w:val="99"/>
    <w:locked/>
    <w:rsid w:val="00E922CE"/>
    <w:rPr>
      <w:rFonts w:cs="Times New Roman"/>
      <w:sz w:val="24"/>
    </w:rPr>
  </w:style>
  <w:style w:type="paragraph" w:customStyle="1" w:styleId="xl86">
    <w:name w:val="xl86"/>
    <w:basedOn w:val="a0"/>
    <w:link w:val="xl861"/>
    <w:uiPriority w:val="99"/>
    <w:rsid w:val="00E922CE"/>
    <w:pPr>
      <w:spacing w:beforeAutospacing="1" w:afterAutospacing="1"/>
    </w:pPr>
    <w:rPr>
      <w:sz w:val="24"/>
    </w:rPr>
  </w:style>
  <w:style w:type="character" w:customStyle="1" w:styleId="xl861">
    <w:name w:val="xl861"/>
    <w:link w:val="xl86"/>
    <w:uiPriority w:val="99"/>
    <w:locked/>
    <w:rsid w:val="00E922CE"/>
    <w:rPr>
      <w:rFonts w:cs="Times New Roman"/>
      <w:sz w:val="24"/>
    </w:rPr>
  </w:style>
  <w:style w:type="paragraph" w:customStyle="1" w:styleId="83">
    <w:name w:val="Знак Знак83"/>
    <w:basedOn w:val="12"/>
    <w:link w:val="82"/>
    <w:uiPriority w:val="99"/>
    <w:rsid w:val="00E922CE"/>
  </w:style>
  <w:style w:type="character" w:customStyle="1" w:styleId="82">
    <w:name w:val="Знак Знак82"/>
    <w:link w:val="83"/>
    <w:uiPriority w:val="99"/>
    <w:locked/>
    <w:rsid w:val="00E922CE"/>
    <w:rPr>
      <w:rFonts w:cs="Times New Roman"/>
      <w:color w:val="000000"/>
      <w:sz w:val="22"/>
      <w:szCs w:val="22"/>
      <w:lang w:val="ru-RU" w:eastAsia="ru-RU" w:bidi="ar-SA"/>
    </w:rPr>
  </w:style>
  <w:style w:type="paragraph" w:customStyle="1" w:styleId="xl96">
    <w:name w:val="xl96"/>
    <w:basedOn w:val="a0"/>
    <w:link w:val="xl961"/>
    <w:uiPriority w:val="99"/>
    <w:rsid w:val="00E922CE"/>
    <w:pPr>
      <w:spacing w:beforeAutospacing="1" w:afterAutospacing="1"/>
      <w:jc w:val="center"/>
    </w:pPr>
    <w:rPr>
      <w:sz w:val="24"/>
    </w:rPr>
  </w:style>
  <w:style w:type="character" w:customStyle="1" w:styleId="xl961">
    <w:name w:val="xl961"/>
    <w:link w:val="xl96"/>
    <w:uiPriority w:val="99"/>
    <w:locked/>
    <w:rsid w:val="00E922CE"/>
    <w:rPr>
      <w:rFonts w:cs="Times New Roman"/>
      <w:sz w:val="24"/>
    </w:rPr>
  </w:style>
  <w:style w:type="paragraph" w:customStyle="1" w:styleId="xl112">
    <w:name w:val="xl112"/>
    <w:basedOn w:val="a0"/>
    <w:link w:val="xl1121"/>
    <w:uiPriority w:val="99"/>
    <w:rsid w:val="00E922CE"/>
    <w:pPr>
      <w:spacing w:beforeAutospacing="1" w:afterAutospacing="1"/>
    </w:pPr>
    <w:rPr>
      <w:sz w:val="24"/>
    </w:rPr>
  </w:style>
  <w:style w:type="character" w:customStyle="1" w:styleId="xl1121">
    <w:name w:val="xl1121"/>
    <w:link w:val="xl112"/>
    <w:uiPriority w:val="99"/>
    <w:locked/>
    <w:rsid w:val="00E922CE"/>
    <w:rPr>
      <w:rFonts w:cs="Times New Roman"/>
      <w:sz w:val="24"/>
    </w:rPr>
  </w:style>
  <w:style w:type="paragraph" w:customStyle="1" w:styleId="PlainTextChar1">
    <w:name w:val="Plain Text Char1"/>
    <w:basedOn w:val="12"/>
    <w:link w:val="PlainTextChar11"/>
    <w:uiPriority w:val="99"/>
    <w:rsid w:val="00E922CE"/>
    <w:rPr>
      <w:rFonts w:ascii="Courier New" w:hAnsi="Courier New"/>
    </w:rPr>
  </w:style>
  <w:style w:type="character" w:customStyle="1" w:styleId="PlainTextChar11">
    <w:name w:val="Plain Text Char11"/>
    <w:link w:val="PlainTextChar1"/>
    <w:uiPriority w:val="99"/>
    <w:locked/>
    <w:rsid w:val="00E922CE"/>
    <w:rPr>
      <w:rFonts w:ascii="Courier New" w:hAnsi="Courier New" w:cs="Times New Roman"/>
      <w:color w:val="000000"/>
      <w:sz w:val="22"/>
      <w:szCs w:val="22"/>
      <w:lang w:val="ru-RU" w:eastAsia="ru-RU" w:bidi="ar-SA"/>
    </w:rPr>
  </w:style>
  <w:style w:type="paragraph" w:customStyle="1" w:styleId="xl123">
    <w:name w:val="xl123"/>
    <w:basedOn w:val="a0"/>
    <w:link w:val="xl1231"/>
    <w:uiPriority w:val="99"/>
    <w:rsid w:val="00E922CE"/>
    <w:pPr>
      <w:spacing w:beforeAutospacing="1" w:afterAutospacing="1"/>
      <w:jc w:val="center"/>
    </w:pPr>
    <w:rPr>
      <w:sz w:val="24"/>
    </w:rPr>
  </w:style>
  <w:style w:type="character" w:customStyle="1" w:styleId="xl1231">
    <w:name w:val="xl1231"/>
    <w:link w:val="xl123"/>
    <w:uiPriority w:val="99"/>
    <w:locked/>
    <w:rsid w:val="00E922CE"/>
    <w:rPr>
      <w:rFonts w:cs="Times New Roman"/>
      <w:sz w:val="24"/>
    </w:rPr>
  </w:style>
  <w:style w:type="paragraph" w:customStyle="1" w:styleId="150">
    <w:name w:val="Знак Знак15"/>
    <w:basedOn w:val="12"/>
    <w:link w:val="154"/>
    <w:uiPriority w:val="99"/>
    <w:rsid w:val="00E922CE"/>
    <w:rPr>
      <w:rFonts w:ascii="AG Souvenir" w:hAnsi="AG Souvenir"/>
      <w:b/>
      <w:spacing w:val="38"/>
      <w:sz w:val="28"/>
    </w:rPr>
  </w:style>
  <w:style w:type="character" w:customStyle="1" w:styleId="154">
    <w:name w:val="Знак Знак154"/>
    <w:link w:val="150"/>
    <w:uiPriority w:val="99"/>
    <w:locked/>
    <w:rsid w:val="00E922CE"/>
    <w:rPr>
      <w:rFonts w:ascii="AG Souvenir" w:hAnsi="AG Souvenir" w:cs="Times New Roman"/>
      <w:b/>
      <w:color w:val="000000"/>
      <w:spacing w:val="38"/>
      <w:sz w:val="22"/>
      <w:szCs w:val="22"/>
      <w:lang w:val="ru-RU" w:eastAsia="ru-RU" w:bidi="ar-SA"/>
    </w:rPr>
  </w:style>
  <w:style w:type="paragraph" w:customStyle="1" w:styleId="ConsNonformat">
    <w:name w:val="ConsNonformat"/>
    <w:link w:val="ConsNonformat1"/>
    <w:uiPriority w:val="99"/>
    <w:rsid w:val="00E922CE"/>
    <w:rPr>
      <w:rFonts w:ascii="Courier New" w:hAnsi="Courier New"/>
      <w:color w:val="000000"/>
      <w:sz w:val="22"/>
      <w:szCs w:val="22"/>
    </w:rPr>
  </w:style>
  <w:style w:type="character" w:customStyle="1" w:styleId="ConsNonformat1">
    <w:name w:val="ConsNonformat1"/>
    <w:link w:val="ConsNonformat"/>
    <w:uiPriority w:val="99"/>
    <w:locked/>
    <w:rsid w:val="00E922CE"/>
    <w:rPr>
      <w:rFonts w:ascii="Courier New" w:hAnsi="Courier New"/>
      <w:color w:val="000000"/>
      <w:sz w:val="22"/>
      <w:lang w:val="ru-RU" w:eastAsia="ru-RU"/>
    </w:rPr>
  </w:style>
  <w:style w:type="paragraph" w:customStyle="1" w:styleId="xl125">
    <w:name w:val="xl125"/>
    <w:basedOn w:val="a0"/>
    <w:link w:val="xl1251"/>
    <w:uiPriority w:val="99"/>
    <w:rsid w:val="00E922CE"/>
    <w:pPr>
      <w:spacing w:beforeAutospacing="1" w:afterAutospacing="1"/>
      <w:jc w:val="center"/>
    </w:pPr>
    <w:rPr>
      <w:sz w:val="24"/>
    </w:rPr>
  </w:style>
  <w:style w:type="character" w:customStyle="1" w:styleId="xl1251">
    <w:name w:val="xl1251"/>
    <w:link w:val="xl125"/>
    <w:uiPriority w:val="99"/>
    <w:locked/>
    <w:rsid w:val="00E922CE"/>
    <w:rPr>
      <w:rFonts w:cs="Times New Roman"/>
      <w:sz w:val="24"/>
    </w:rPr>
  </w:style>
  <w:style w:type="paragraph" w:customStyle="1" w:styleId="143">
    <w:name w:val="Знак Знак143"/>
    <w:basedOn w:val="12"/>
    <w:link w:val="142"/>
    <w:uiPriority w:val="99"/>
    <w:rsid w:val="00E922CE"/>
    <w:rPr>
      <w:sz w:val="28"/>
    </w:rPr>
  </w:style>
  <w:style w:type="character" w:customStyle="1" w:styleId="142">
    <w:name w:val="Знак Знак142"/>
    <w:link w:val="143"/>
    <w:uiPriority w:val="99"/>
    <w:locked/>
    <w:rsid w:val="00E922CE"/>
    <w:rPr>
      <w:rFonts w:cs="Times New Roman"/>
      <w:color w:val="000000"/>
      <w:sz w:val="22"/>
      <w:szCs w:val="22"/>
      <w:lang w:val="ru-RU" w:eastAsia="ru-RU" w:bidi="ar-SA"/>
    </w:rPr>
  </w:style>
  <w:style w:type="paragraph" w:customStyle="1" w:styleId="51">
    <w:name w:val="Знак Знак5"/>
    <w:basedOn w:val="12"/>
    <w:link w:val="53"/>
    <w:uiPriority w:val="99"/>
    <w:rsid w:val="00E922CE"/>
    <w:rPr>
      <w:rFonts w:ascii="Courier New" w:hAnsi="Courier New"/>
    </w:rPr>
  </w:style>
  <w:style w:type="character" w:customStyle="1" w:styleId="53">
    <w:name w:val="Знак Знак53"/>
    <w:link w:val="51"/>
    <w:uiPriority w:val="99"/>
    <w:locked/>
    <w:rsid w:val="00E922CE"/>
    <w:rPr>
      <w:rFonts w:ascii="Courier New" w:hAnsi="Courier New" w:cs="Times New Roman"/>
      <w:color w:val="000000"/>
      <w:sz w:val="22"/>
      <w:szCs w:val="22"/>
      <w:lang w:val="ru-RU" w:eastAsia="ru-RU" w:bidi="ar-SA"/>
    </w:rPr>
  </w:style>
  <w:style w:type="paragraph" w:styleId="aff">
    <w:name w:val="Plain Text"/>
    <w:basedOn w:val="a0"/>
    <w:link w:val="aff0"/>
    <w:uiPriority w:val="99"/>
    <w:rsid w:val="00E922CE"/>
    <w:rPr>
      <w:rFonts w:ascii="Courier New" w:hAnsi="Courier New"/>
    </w:rPr>
  </w:style>
  <w:style w:type="character" w:customStyle="1" w:styleId="PlainTextChar">
    <w:name w:val="Plain Text Char"/>
    <w:uiPriority w:val="99"/>
    <w:semiHidden/>
    <w:locked/>
    <w:rsid w:val="00FB4429"/>
    <w:rPr>
      <w:rFonts w:ascii="Courier New" w:hAnsi="Courier New" w:cs="Courier New"/>
      <w:color w:val="000000"/>
      <w:sz w:val="20"/>
      <w:szCs w:val="20"/>
    </w:rPr>
  </w:style>
  <w:style w:type="character" w:customStyle="1" w:styleId="aff0">
    <w:name w:val="Текст Знак"/>
    <w:link w:val="aff"/>
    <w:uiPriority w:val="99"/>
    <w:locked/>
    <w:rsid w:val="00E922CE"/>
    <w:rPr>
      <w:rFonts w:ascii="Courier New" w:hAnsi="Courier New" w:cs="Times New Roman"/>
    </w:rPr>
  </w:style>
  <w:style w:type="paragraph" w:customStyle="1" w:styleId="xl66">
    <w:name w:val="xl66"/>
    <w:basedOn w:val="a0"/>
    <w:link w:val="xl661"/>
    <w:uiPriority w:val="99"/>
    <w:rsid w:val="00E922CE"/>
    <w:pPr>
      <w:spacing w:beforeAutospacing="1" w:afterAutospacing="1"/>
      <w:jc w:val="center"/>
    </w:pPr>
    <w:rPr>
      <w:sz w:val="24"/>
    </w:rPr>
  </w:style>
  <w:style w:type="character" w:customStyle="1" w:styleId="xl661">
    <w:name w:val="xl661"/>
    <w:link w:val="xl66"/>
    <w:uiPriority w:val="99"/>
    <w:locked/>
    <w:rsid w:val="00E922CE"/>
    <w:rPr>
      <w:rFonts w:cs="Times New Roman"/>
      <w:sz w:val="24"/>
    </w:rPr>
  </w:style>
  <w:style w:type="character" w:customStyle="1" w:styleId="HeaderChar2">
    <w:name w:val="Header Char2"/>
    <w:uiPriority w:val="99"/>
    <w:locked/>
    <w:rsid w:val="00E922CE"/>
    <w:rPr>
      <w:rFonts w:ascii="Calibri" w:hAnsi="Calibri" w:cs="Times New Roman"/>
      <w:color w:val="000000"/>
      <w:sz w:val="22"/>
      <w:szCs w:val="22"/>
      <w:lang w:val="ru-RU" w:eastAsia="ru-RU" w:bidi="ar-SA"/>
    </w:rPr>
  </w:style>
  <w:style w:type="paragraph" w:styleId="90">
    <w:name w:val="toc 9"/>
    <w:basedOn w:val="a0"/>
    <w:next w:val="a0"/>
    <w:link w:val="91"/>
    <w:uiPriority w:val="99"/>
    <w:rsid w:val="00E922CE"/>
    <w:pPr>
      <w:ind w:left="1600"/>
    </w:pPr>
    <w:rPr>
      <w:rFonts w:ascii="XO Thames" w:hAnsi="XO Thames"/>
      <w:color w:val="auto"/>
      <w:sz w:val="28"/>
    </w:rPr>
  </w:style>
  <w:style w:type="character" w:customStyle="1" w:styleId="91">
    <w:name w:val="Оглавление 9 Знак"/>
    <w:link w:val="90"/>
    <w:uiPriority w:val="99"/>
    <w:locked/>
    <w:rsid w:val="00E922CE"/>
    <w:rPr>
      <w:rFonts w:ascii="XO Thames" w:hAnsi="XO Thames"/>
      <w:sz w:val="28"/>
    </w:rPr>
  </w:style>
  <w:style w:type="paragraph" w:customStyle="1" w:styleId="xl142">
    <w:name w:val="xl142"/>
    <w:basedOn w:val="a0"/>
    <w:link w:val="xl1421"/>
    <w:uiPriority w:val="99"/>
    <w:rsid w:val="00E922CE"/>
    <w:pPr>
      <w:spacing w:beforeAutospacing="1" w:afterAutospacing="1"/>
      <w:jc w:val="center"/>
    </w:pPr>
    <w:rPr>
      <w:sz w:val="24"/>
    </w:rPr>
  </w:style>
  <w:style w:type="character" w:customStyle="1" w:styleId="xl1421">
    <w:name w:val="xl1421"/>
    <w:link w:val="xl142"/>
    <w:uiPriority w:val="99"/>
    <w:locked/>
    <w:rsid w:val="00E922CE"/>
    <w:rPr>
      <w:rFonts w:cs="Times New Roman"/>
      <w:sz w:val="24"/>
    </w:rPr>
  </w:style>
  <w:style w:type="paragraph" w:customStyle="1" w:styleId="160">
    <w:name w:val="Знак Знак16"/>
    <w:basedOn w:val="12"/>
    <w:link w:val="161"/>
    <w:uiPriority w:val="99"/>
    <w:rsid w:val="00E922CE"/>
    <w:rPr>
      <w:sz w:val="16"/>
    </w:rPr>
  </w:style>
  <w:style w:type="character" w:customStyle="1" w:styleId="161">
    <w:name w:val="Знак Знак161"/>
    <w:link w:val="160"/>
    <w:uiPriority w:val="99"/>
    <w:locked/>
    <w:rsid w:val="00E922CE"/>
    <w:rPr>
      <w:rFonts w:cs="Times New Roman"/>
      <w:color w:val="000000"/>
      <w:sz w:val="22"/>
      <w:szCs w:val="22"/>
      <w:lang w:val="ru-RU" w:eastAsia="ru-RU" w:bidi="ar-SA"/>
    </w:rPr>
  </w:style>
  <w:style w:type="paragraph" w:customStyle="1" w:styleId="HTML1">
    <w:name w:val="Цитата HTML1"/>
    <w:basedOn w:val="12"/>
    <w:link w:val="HTML11"/>
    <w:uiPriority w:val="99"/>
    <w:rsid w:val="00E922CE"/>
    <w:rPr>
      <w:color w:val="009933"/>
    </w:rPr>
  </w:style>
  <w:style w:type="character" w:customStyle="1" w:styleId="HTML11">
    <w:name w:val="Цитата HTML11"/>
    <w:link w:val="HTML1"/>
    <w:uiPriority w:val="99"/>
    <w:locked/>
    <w:rsid w:val="00E922CE"/>
    <w:rPr>
      <w:rFonts w:cs="Times New Roman"/>
      <w:color w:val="009933"/>
      <w:sz w:val="22"/>
      <w:szCs w:val="22"/>
      <w:lang w:val="ru-RU" w:eastAsia="ru-RU" w:bidi="ar-SA"/>
    </w:rPr>
  </w:style>
  <w:style w:type="paragraph" w:customStyle="1" w:styleId="xl115">
    <w:name w:val="xl115"/>
    <w:basedOn w:val="a0"/>
    <w:link w:val="xl1151"/>
    <w:uiPriority w:val="99"/>
    <w:rsid w:val="00E922CE"/>
    <w:pPr>
      <w:spacing w:beforeAutospacing="1" w:afterAutospacing="1"/>
      <w:jc w:val="center"/>
    </w:pPr>
    <w:rPr>
      <w:sz w:val="24"/>
    </w:rPr>
  </w:style>
  <w:style w:type="character" w:customStyle="1" w:styleId="xl1151">
    <w:name w:val="xl1151"/>
    <w:link w:val="xl115"/>
    <w:uiPriority w:val="99"/>
    <w:locked/>
    <w:rsid w:val="00E922CE"/>
    <w:rPr>
      <w:rFonts w:cs="Times New Roman"/>
      <w:sz w:val="24"/>
    </w:rPr>
  </w:style>
  <w:style w:type="paragraph" w:customStyle="1" w:styleId="FooterChar">
    <w:name w:val="Footer Char"/>
    <w:basedOn w:val="12"/>
    <w:link w:val="FooterChar3"/>
    <w:uiPriority w:val="99"/>
    <w:rsid w:val="00E922CE"/>
  </w:style>
  <w:style w:type="character" w:customStyle="1" w:styleId="FooterChar3">
    <w:name w:val="Footer Char3"/>
    <w:link w:val="FooterChar"/>
    <w:uiPriority w:val="99"/>
    <w:locked/>
    <w:rsid w:val="00E922CE"/>
    <w:rPr>
      <w:rFonts w:cs="Times New Roman"/>
      <w:color w:val="000000"/>
      <w:sz w:val="22"/>
      <w:szCs w:val="22"/>
      <w:lang w:val="ru-RU" w:eastAsia="ru-RU" w:bidi="ar-SA"/>
    </w:rPr>
  </w:style>
  <w:style w:type="paragraph" w:customStyle="1" w:styleId="910">
    <w:name w:val="Знак Знак91"/>
    <w:basedOn w:val="12"/>
    <w:link w:val="911"/>
    <w:uiPriority w:val="99"/>
    <w:rsid w:val="00E922CE"/>
    <w:rPr>
      <w:sz w:val="28"/>
    </w:rPr>
  </w:style>
  <w:style w:type="character" w:customStyle="1" w:styleId="911">
    <w:name w:val="Знак Знак911"/>
    <w:link w:val="910"/>
    <w:uiPriority w:val="99"/>
    <w:locked/>
    <w:rsid w:val="00E922CE"/>
    <w:rPr>
      <w:rFonts w:cs="Times New Roman"/>
      <w:color w:val="000000"/>
      <w:sz w:val="22"/>
      <w:szCs w:val="22"/>
      <w:lang w:val="ru-RU" w:eastAsia="ru-RU" w:bidi="ar-SA"/>
    </w:rPr>
  </w:style>
  <w:style w:type="paragraph" w:customStyle="1" w:styleId="xl154">
    <w:name w:val="xl154"/>
    <w:basedOn w:val="a0"/>
    <w:link w:val="xl1541"/>
    <w:uiPriority w:val="99"/>
    <w:rsid w:val="00E922CE"/>
    <w:pPr>
      <w:spacing w:beforeAutospacing="1" w:afterAutospacing="1"/>
      <w:jc w:val="center"/>
    </w:pPr>
    <w:rPr>
      <w:sz w:val="24"/>
    </w:rPr>
  </w:style>
  <w:style w:type="character" w:customStyle="1" w:styleId="xl1541">
    <w:name w:val="xl1541"/>
    <w:link w:val="xl154"/>
    <w:uiPriority w:val="99"/>
    <w:locked/>
    <w:rsid w:val="00E922CE"/>
    <w:rPr>
      <w:rFonts w:cs="Times New Roman"/>
      <w:sz w:val="24"/>
    </w:rPr>
  </w:style>
  <w:style w:type="paragraph" w:customStyle="1" w:styleId="aff1">
    <w:name w:val="Глава"/>
    <w:basedOn w:val="a0"/>
    <w:link w:val="1f9"/>
    <w:uiPriority w:val="99"/>
    <w:rsid w:val="00E922CE"/>
    <w:pPr>
      <w:widowControl w:val="0"/>
      <w:spacing w:after="170" w:line="300" w:lineRule="atLeast"/>
      <w:jc w:val="center"/>
    </w:pPr>
    <w:rPr>
      <w:b/>
      <w:color w:val="980000"/>
      <w:sz w:val="30"/>
    </w:rPr>
  </w:style>
  <w:style w:type="character" w:customStyle="1" w:styleId="1f9">
    <w:name w:val="Глава1"/>
    <w:link w:val="aff1"/>
    <w:uiPriority w:val="99"/>
    <w:locked/>
    <w:rsid w:val="00E922CE"/>
    <w:rPr>
      <w:rFonts w:cs="Times New Roman"/>
      <w:b/>
      <w:color w:val="980000"/>
      <w:sz w:val="30"/>
    </w:rPr>
  </w:style>
  <w:style w:type="paragraph" w:customStyle="1" w:styleId="133">
    <w:name w:val="Знак Знак133"/>
    <w:basedOn w:val="12"/>
    <w:link w:val="132"/>
    <w:uiPriority w:val="99"/>
    <w:rsid w:val="00E922CE"/>
    <w:rPr>
      <w:rFonts w:ascii="Arial" w:hAnsi="Arial"/>
      <w:b/>
      <w:sz w:val="26"/>
    </w:rPr>
  </w:style>
  <w:style w:type="character" w:customStyle="1" w:styleId="132">
    <w:name w:val="Знак Знак132"/>
    <w:link w:val="133"/>
    <w:uiPriority w:val="99"/>
    <w:locked/>
    <w:rsid w:val="00E922CE"/>
    <w:rPr>
      <w:rFonts w:ascii="Arial" w:hAnsi="Arial" w:cs="Times New Roman"/>
      <w:b/>
      <w:color w:val="000000"/>
      <w:sz w:val="22"/>
      <w:szCs w:val="22"/>
      <w:lang w:val="ru-RU" w:eastAsia="ru-RU" w:bidi="ar-SA"/>
    </w:rPr>
  </w:style>
  <w:style w:type="paragraph" w:customStyle="1" w:styleId="1fa">
    <w:name w:val="Абзац списка1"/>
    <w:basedOn w:val="a0"/>
    <w:link w:val="11c"/>
    <w:uiPriority w:val="99"/>
    <w:rsid w:val="00E922CE"/>
    <w:pPr>
      <w:spacing w:after="200" w:line="276" w:lineRule="auto"/>
      <w:ind w:left="720"/>
      <w:contextualSpacing/>
    </w:pPr>
    <w:rPr>
      <w:rFonts w:ascii="Calibri" w:hAnsi="Calibri"/>
      <w:sz w:val="22"/>
    </w:rPr>
  </w:style>
  <w:style w:type="character" w:customStyle="1" w:styleId="11c">
    <w:name w:val="Абзац списка11"/>
    <w:link w:val="1fa"/>
    <w:uiPriority w:val="99"/>
    <w:locked/>
    <w:rsid w:val="00E922CE"/>
    <w:rPr>
      <w:rFonts w:ascii="Calibri" w:hAnsi="Calibri" w:cs="Times New Roman"/>
      <w:sz w:val="22"/>
    </w:rPr>
  </w:style>
  <w:style w:type="paragraph" w:customStyle="1" w:styleId="52">
    <w:name w:val="Знак Знак52"/>
    <w:basedOn w:val="12"/>
    <w:link w:val="510"/>
    <w:uiPriority w:val="99"/>
    <w:rsid w:val="00E922CE"/>
    <w:rPr>
      <w:rFonts w:ascii="Courier New" w:hAnsi="Courier New"/>
    </w:rPr>
  </w:style>
  <w:style w:type="character" w:customStyle="1" w:styleId="510">
    <w:name w:val="Знак Знак51"/>
    <w:link w:val="52"/>
    <w:uiPriority w:val="99"/>
    <w:locked/>
    <w:rsid w:val="00E922CE"/>
    <w:rPr>
      <w:rFonts w:ascii="Courier New" w:hAnsi="Courier New" w:cs="Times New Roman"/>
      <w:color w:val="000000"/>
      <w:sz w:val="22"/>
      <w:szCs w:val="22"/>
      <w:lang w:val="ru-RU" w:eastAsia="ru-RU" w:bidi="ar-SA"/>
    </w:rPr>
  </w:style>
  <w:style w:type="paragraph" w:customStyle="1" w:styleId="xl108">
    <w:name w:val="xl108"/>
    <w:basedOn w:val="a0"/>
    <w:link w:val="xl1081"/>
    <w:uiPriority w:val="99"/>
    <w:rsid w:val="00E922CE"/>
    <w:pPr>
      <w:spacing w:beforeAutospacing="1" w:afterAutospacing="1"/>
    </w:pPr>
    <w:rPr>
      <w:sz w:val="24"/>
    </w:rPr>
  </w:style>
  <w:style w:type="character" w:customStyle="1" w:styleId="xl1081">
    <w:name w:val="xl1081"/>
    <w:link w:val="xl108"/>
    <w:uiPriority w:val="99"/>
    <w:locked/>
    <w:rsid w:val="00E922CE"/>
    <w:rPr>
      <w:rFonts w:cs="Times New Roman"/>
      <w:sz w:val="24"/>
    </w:rPr>
  </w:style>
  <w:style w:type="paragraph" w:customStyle="1" w:styleId="Heading4Char1">
    <w:name w:val="Heading 4 Char1"/>
    <w:basedOn w:val="12"/>
    <w:link w:val="Heading4Char11"/>
    <w:uiPriority w:val="99"/>
    <w:rsid w:val="00E922CE"/>
    <w:rPr>
      <w:rFonts w:ascii="Calibri" w:hAnsi="Calibri"/>
      <w:b/>
      <w:sz w:val="28"/>
    </w:rPr>
  </w:style>
  <w:style w:type="character" w:customStyle="1" w:styleId="Heading4Char11">
    <w:name w:val="Heading 4 Char11"/>
    <w:link w:val="Heading4Char1"/>
    <w:uiPriority w:val="99"/>
    <w:locked/>
    <w:rsid w:val="00E922CE"/>
    <w:rPr>
      <w:rFonts w:ascii="Calibri" w:hAnsi="Calibri" w:cs="Times New Roman"/>
      <w:b/>
      <w:color w:val="000000"/>
      <w:sz w:val="22"/>
      <w:szCs w:val="22"/>
      <w:lang w:val="ru-RU" w:eastAsia="ru-RU" w:bidi="ar-SA"/>
    </w:rPr>
  </w:style>
  <w:style w:type="paragraph" w:customStyle="1" w:styleId="1fb">
    <w:name w:val="Номер страницы1"/>
    <w:basedOn w:val="12"/>
    <w:link w:val="11d"/>
    <w:uiPriority w:val="99"/>
    <w:rsid w:val="00E922CE"/>
  </w:style>
  <w:style w:type="character" w:customStyle="1" w:styleId="11d">
    <w:name w:val="Номер страницы11"/>
    <w:link w:val="1fb"/>
    <w:uiPriority w:val="99"/>
    <w:locked/>
    <w:rsid w:val="00E922CE"/>
    <w:rPr>
      <w:rFonts w:cs="Times New Roman"/>
      <w:color w:val="000000"/>
      <w:sz w:val="22"/>
      <w:szCs w:val="22"/>
      <w:lang w:val="ru-RU" w:eastAsia="ru-RU" w:bidi="ar-SA"/>
    </w:rPr>
  </w:style>
  <w:style w:type="paragraph" w:customStyle="1" w:styleId="xl90">
    <w:name w:val="xl90"/>
    <w:basedOn w:val="a0"/>
    <w:link w:val="xl901"/>
    <w:uiPriority w:val="99"/>
    <w:rsid w:val="00E922CE"/>
    <w:pPr>
      <w:spacing w:beforeAutospacing="1" w:afterAutospacing="1"/>
    </w:pPr>
    <w:rPr>
      <w:sz w:val="24"/>
    </w:rPr>
  </w:style>
  <w:style w:type="character" w:customStyle="1" w:styleId="xl901">
    <w:name w:val="xl901"/>
    <w:link w:val="xl90"/>
    <w:uiPriority w:val="99"/>
    <w:locked/>
    <w:rsid w:val="00E922CE"/>
    <w:rPr>
      <w:rFonts w:cs="Times New Roman"/>
      <w:sz w:val="24"/>
    </w:rPr>
  </w:style>
  <w:style w:type="paragraph" w:styleId="80">
    <w:name w:val="toc 8"/>
    <w:basedOn w:val="a0"/>
    <w:next w:val="a0"/>
    <w:link w:val="81"/>
    <w:uiPriority w:val="99"/>
    <w:rsid w:val="00E922CE"/>
    <w:pPr>
      <w:ind w:left="1400"/>
    </w:pPr>
    <w:rPr>
      <w:rFonts w:ascii="XO Thames" w:hAnsi="XO Thames"/>
      <w:color w:val="auto"/>
      <w:sz w:val="28"/>
    </w:rPr>
  </w:style>
  <w:style w:type="character" w:customStyle="1" w:styleId="81">
    <w:name w:val="Оглавление 8 Знак"/>
    <w:link w:val="80"/>
    <w:uiPriority w:val="99"/>
    <w:locked/>
    <w:rsid w:val="00E922CE"/>
    <w:rPr>
      <w:rFonts w:ascii="XO Thames" w:hAnsi="XO Thames"/>
      <w:sz w:val="28"/>
    </w:rPr>
  </w:style>
  <w:style w:type="paragraph" w:customStyle="1" w:styleId="xl82">
    <w:name w:val="xl82"/>
    <w:basedOn w:val="a0"/>
    <w:link w:val="xl821"/>
    <w:uiPriority w:val="99"/>
    <w:rsid w:val="00E922CE"/>
    <w:pPr>
      <w:spacing w:beforeAutospacing="1" w:afterAutospacing="1"/>
    </w:pPr>
    <w:rPr>
      <w:sz w:val="24"/>
    </w:rPr>
  </w:style>
  <w:style w:type="character" w:customStyle="1" w:styleId="xl821">
    <w:name w:val="xl821"/>
    <w:link w:val="xl82"/>
    <w:uiPriority w:val="99"/>
    <w:locked/>
    <w:rsid w:val="00E922CE"/>
    <w:rPr>
      <w:rFonts w:cs="Times New Roman"/>
      <w:sz w:val="24"/>
    </w:rPr>
  </w:style>
  <w:style w:type="paragraph" w:customStyle="1" w:styleId="xl83">
    <w:name w:val="xl83"/>
    <w:basedOn w:val="a0"/>
    <w:link w:val="xl831"/>
    <w:uiPriority w:val="99"/>
    <w:rsid w:val="00E922CE"/>
    <w:pPr>
      <w:spacing w:beforeAutospacing="1" w:afterAutospacing="1"/>
    </w:pPr>
    <w:rPr>
      <w:sz w:val="24"/>
    </w:rPr>
  </w:style>
  <w:style w:type="character" w:customStyle="1" w:styleId="xl831">
    <w:name w:val="xl831"/>
    <w:link w:val="xl83"/>
    <w:uiPriority w:val="99"/>
    <w:locked/>
    <w:rsid w:val="00E922CE"/>
    <w:rPr>
      <w:rFonts w:cs="Times New Roman"/>
      <w:sz w:val="24"/>
    </w:rPr>
  </w:style>
  <w:style w:type="paragraph" w:customStyle="1" w:styleId="xl158">
    <w:name w:val="xl158"/>
    <w:basedOn w:val="a0"/>
    <w:link w:val="xl1581"/>
    <w:uiPriority w:val="99"/>
    <w:rsid w:val="00E922CE"/>
    <w:pPr>
      <w:spacing w:beforeAutospacing="1" w:afterAutospacing="1"/>
      <w:jc w:val="center"/>
    </w:pPr>
    <w:rPr>
      <w:sz w:val="24"/>
    </w:rPr>
  </w:style>
  <w:style w:type="character" w:customStyle="1" w:styleId="xl1581">
    <w:name w:val="xl1581"/>
    <w:link w:val="xl158"/>
    <w:uiPriority w:val="99"/>
    <w:locked/>
    <w:rsid w:val="00E922CE"/>
    <w:rPr>
      <w:rFonts w:cs="Times New Roman"/>
      <w:sz w:val="24"/>
    </w:rPr>
  </w:style>
  <w:style w:type="character" w:customStyle="1" w:styleId="BodyTextIndent2Char2">
    <w:name w:val="Body Text Indent 2 Char2"/>
    <w:uiPriority w:val="99"/>
    <w:locked/>
    <w:rsid w:val="00E922CE"/>
    <w:rPr>
      <w:rFonts w:cs="Times New Roman"/>
      <w:color w:val="000000"/>
      <w:sz w:val="22"/>
      <w:szCs w:val="22"/>
      <w:lang w:val="ru-RU" w:eastAsia="ru-RU" w:bidi="ar-SA"/>
    </w:rPr>
  </w:style>
  <w:style w:type="paragraph" w:customStyle="1" w:styleId="xl136">
    <w:name w:val="xl136"/>
    <w:basedOn w:val="a0"/>
    <w:link w:val="xl1361"/>
    <w:uiPriority w:val="99"/>
    <w:rsid w:val="00E922CE"/>
    <w:pPr>
      <w:spacing w:beforeAutospacing="1" w:afterAutospacing="1"/>
    </w:pPr>
    <w:rPr>
      <w:sz w:val="24"/>
    </w:rPr>
  </w:style>
  <w:style w:type="character" w:customStyle="1" w:styleId="xl1361">
    <w:name w:val="xl1361"/>
    <w:link w:val="xl136"/>
    <w:uiPriority w:val="99"/>
    <w:locked/>
    <w:rsid w:val="00E922CE"/>
    <w:rPr>
      <w:rFonts w:cs="Times New Roman"/>
      <w:sz w:val="24"/>
    </w:rPr>
  </w:style>
  <w:style w:type="paragraph" w:customStyle="1" w:styleId="xl119">
    <w:name w:val="xl119"/>
    <w:basedOn w:val="a0"/>
    <w:link w:val="xl1191"/>
    <w:uiPriority w:val="99"/>
    <w:rsid w:val="00E922CE"/>
    <w:pPr>
      <w:spacing w:beforeAutospacing="1" w:afterAutospacing="1"/>
    </w:pPr>
    <w:rPr>
      <w:sz w:val="24"/>
    </w:rPr>
  </w:style>
  <w:style w:type="character" w:customStyle="1" w:styleId="xl1191">
    <w:name w:val="xl1191"/>
    <w:link w:val="xl119"/>
    <w:uiPriority w:val="99"/>
    <w:locked/>
    <w:rsid w:val="00E922CE"/>
    <w:rPr>
      <w:rFonts w:cs="Times New Roman"/>
      <w:sz w:val="24"/>
    </w:rPr>
  </w:style>
  <w:style w:type="paragraph" w:styleId="aff2">
    <w:name w:val="footer"/>
    <w:basedOn w:val="a0"/>
    <w:link w:val="aff3"/>
    <w:uiPriority w:val="99"/>
    <w:rsid w:val="00E922CE"/>
    <w:pPr>
      <w:tabs>
        <w:tab w:val="center" w:pos="4153"/>
        <w:tab w:val="right" w:pos="8306"/>
      </w:tabs>
    </w:pPr>
  </w:style>
  <w:style w:type="character" w:customStyle="1" w:styleId="aff3">
    <w:name w:val="Нижний колонтитул Знак"/>
    <w:link w:val="aff2"/>
    <w:uiPriority w:val="99"/>
    <w:locked/>
    <w:rsid w:val="00E922CE"/>
    <w:rPr>
      <w:rFonts w:cs="Times New Roman"/>
    </w:rPr>
  </w:style>
  <w:style w:type="paragraph" w:customStyle="1" w:styleId="xl88">
    <w:name w:val="xl88"/>
    <w:basedOn w:val="a0"/>
    <w:link w:val="xl881"/>
    <w:uiPriority w:val="99"/>
    <w:rsid w:val="00E922CE"/>
    <w:pPr>
      <w:spacing w:beforeAutospacing="1" w:afterAutospacing="1"/>
    </w:pPr>
    <w:rPr>
      <w:sz w:val="24"/>
    </w:rPr>
  </w:style>
  <w:style w:type="character" w:customStyle="1" w:styleId="xl881">
    <w:name w:val="xl881"/>
    <w:link w:val="xl88"/>
    <w:uiPriority w:val="99"/>
    <w:locked/>
    <w:rsid w:val="00E922CE"/>
    <w:rPr>
      <w:rFonts w:cs="Times New Roman"/>
      <w:sz w:val="24"/>
    </w:rPr>
  </w:style>
  <w:style w:type="paragraph" w:customStyle="1" w:styleId="TableFootnotelast1">
    <w:name w:val="Table_Footnote_last Знак1"/>
    <w:basedOn w:val="12"/>
    <w:link w:val="TableFootnotelast11"/>
    <w:uiPriority w:val="99"/>
    <w:rsid w:val="00E922CE"/>
    <w:rPr>
      <w:rFonts w:ascii="Verdana" w:hAnsi="Verdana"/>
      <w:sz w:val="18"/>
    </w:rPr>
  </w:style>
  <w:style w:type="character" w:customStyle="1" w:styleId="TableFootnotelast11">
    <w:name w:val="Table_Footnote_last Знак11"/>
    <w:link w:val="TableFootnotelast1"/>
    <w:uiPriority w:val="99"/>
    <w:locked/>
    <w:rsid w:val="00E922CE"/>
    <w:rPr>
      <w:rFonts w:ascii="Verdana" w:hAnsi="Verdana" w:cs="Times New Roman"/>
      <w:color w:val="000000"/>
      <w:sz w:val="22"/>
      <w:szCs w:val="22"/>
      <w:lang w:val="ru-RU" w:eastAsia="ru-RU" w:bidi="ar-SA"/>
    </w:rPr>
  </w:style>
  <w:style w:type="paragraph" w:customStyle="1" w:styleId="153">
    <w:name w:val="Знак Знак153"/>
    <w:basedOn w:val="12"/>
    <w:link w:val="152"/>
    <w:uiPriority w:val="99"/>
    <w:rsid w:val="00E922CE"/>
    <w:rPr>
      <w:rFonts w:ascii="AG Souvenir" w:hAnsi="AG Souvenir"/>
      <w:b/>
      <w:spacing w:val="38"/>
      <w:sz w:val="28"/>
    </w:rPr>
  </w:style>
  <w:style w:type="character" w:customStyle="1" w:styleId="152">
    <w:name w:val="Знак Знак152"/>
    <w:link w:val="153"/>
    <w:uiPriority w:val="99"/>
    <w:locked/>
    <w:rsid w:val="00E922CE"/>
    <w:rPr>
      <w:rFonts w:ascii="AG Souvenir" w:hAnsi="AG Souvenir" w:cs="Times New Roman"/>
      <w:b/>
      <w:color w:val="000000"/>
      <w:spacing w:val="38"/>
      <w:sz w:val="22"/>
      <w:szCs w:val="22"/>
      <w:lang w:val="ru-RU" w:eastAsia="ru-RU" w:bidi="ar-SA"/>
    </w:rPr>
  </w:style>
  <w:style w:type="paragraph" w:customStyle="1" w:styleId="xl149">
    <w:name w:val="xl149"/>
    <w:basedOn w:val="a0"/>
    <w:link w:val="xl1491"/>
    <w:uiPriority w:val="99"/>
    <w:rsid w:val="00E922CE"/>
    <w:pPr>
      <w:spacing w:beforeAutospacing="1" w:afterAutospacing="1"/>
      <w:jc w:val="center"/>
    </w:pPr>
    <w:rPr>
      <w:sz w:val="24"/>
    </w:rPr>
  </w:style>
  <w:style w:type="character" w:customStyle="1" w:styleId="xl1491">
    <w:name w:val="xl1491"/>
    <w:link w:val="xl149"/>
    <w:uiPriority w:val="99"/>
    <w:locked/>
    <w:rsid w:val="00E922CE"/>
    <w:rPr>
      <w:rFonts w:cs="Times New Roman"/>
      <w:sz w:val="24"/>
    </w:rPr>
  </w:style>
  <w:style w:type="paragraph" w:customStyle="1" w:styleId="151">
    <w:name w:val="Знак Знак151"/>
    <w:basedOn w:val="12"/>
    <w:link w:val="1511"/>
    <w:uiPriority w:val="99"/>
    <w:rsid w:val="00E922CE"/>
    <w:rPr>
      <w:rFonts w:ascii="AG Souvenir" w:hAnsi="AG Souvenir"/>
      <w:b/>
      <w:spacing w:val="38"/>
      <w:sz w:val="28"/>
    </w:rPr>
  </w:style>
  <w:style w:type="character" w:customStyle="1" w:styleId="1511">
    <w:name w:val="Знак Знак1511"/>
    <w:link w:val="151"/>
    <w:uiPriority w:val="99"/>
    <w:locked/>
    <w:rsid w:val="00E922CE"/>
    <w:rPr>
      <w:rFonts w:ascii="AG Souvenir" w:hAnsi="AG Souvenir" w:cs="Times New Roman"/>
      <w:b/>
      <w:color w:val="000000"/>
      <w:spacing w:val="38"/>
      <w:sz w:val="22"/>
      <w:szCs w:val="22"/>
      <w:lang w:val="ru-RU" w:eastAsia="ru-RU" w:bidi="ar-SA"/>
    </w:rPr>
  </w:style>
  <w:style w:type="paragraph" w:customStyle="1" w:styleId="220">
    <w:name w:val="Знак Знак22"/>
    <w:basedOn w:val="12"/>
    <w:link w:val="213"/>
    <w:uiPriority w:val="99"/>
    <w:rsid w:val="00E922CE"/>
    <w:rPr>
      <w:sz w:val="28"/>
    </w:rPr>
  </w:style>
  <w:style w:type="character" w:customStyle="1" w:styleId="213">
    <w:name w:val="Знак Знак21"/>
    <w:link w:val="220"/>
    <w:uiPriority w:val="99"/>
    <w:locked/>
    <w:rsid w:val="00E922CE"/>
    <w:rPr>
      <w:rFonts w:cs="Times New Roman"/>
      <w:color w:val="000000"/>
      <w:sz w:val="22"/>
      <w:szCs w:val="22"/>
      <w:lang w:val="ru-RU" w:eastAsia="ru-RU" w:bidi="ar-SA"/>
    </w:rPr>
  </w:style>
  <w:style w:type="paragraph" w:customStyle="1" w:styleId="1fc">
    <w:name w:val="Нижний колонтитул Знак1"/>
    <w:basedOn w:val="12"/>
    <w:link w:val="11e"/>
    <w:uiPriority w:val="99"/>
    <w:rsid w:val="00E922CE"/>
  </w:style>
  <w:style w:type="character" w:customStyle="1" w:styleId="11e">
    <w:name w:val="Нижний колонтитул Знак11"/>
    <w:link w:val="1fc"/>
    <w:uiPriority w:val="99"/>
    <w:locked/>
    <w:rsid w:val="00E922CE"/>
    <w:rPr>
      <w:rFonts w:cs="Times New Roman"/>
      <w:color w:val="000000"/>
      <w:sz w:val="22"/>
      <w:szCs w:val="22"/>
      <w:lang w:val="ru-RU" w:eastAsia="ru-RU" w:bidi="ar-SA"/>
    </w:rPr>
  </w:style>
  <w:style w:type="paragraph" w:customStyle="1" w:styleId="610">
    <w:name w:val="Знак Знак61"/>
    <w:basedOn w:val="12"/>
    <w:link w:val="611"/>
    <w:uiPriority w:val="99"/>
    <w:rsid w:val="00E922CE"/>
    <w:rPr>
      <w:sz w:val="28"/>
    </w:rPr>
  </w:style>
  <w:style w:type="character" w:customStyle="1" w:styleId="611">
    <w:name w:val="Знак Знак611"/>
    <w:link w:val="610"/>
    <w:uiPriority w:val="99"/>
    <w:locked/>
    <w:rsid w:val="00E922CE"/>
    <w:rPr>
      <w:rFonts w:cs="Times New Roman"/>
      <w:color w:val="000000"/>
      <w:sz w:val="22"/>
      <w:szCs w:val="22"/>
      <w:lang w:val="ru-RU" w:eastAsia="ru-RU" w:bidi="ar-SA"/>
    </w:rPr>
  </w:style>
  <w:style w:type="paragraph" w:styleId="aff4">
    <w:name w:val="caption"/>
    <w:basedOn w:val="a0"/>
    <w:next w:val="a0"/>
    <w:link w:val="aff5"/>
    <w:uiPriority w:val="99"/>
    <w:qFormat/>
    <w:rsid w:val="00E922CE"/>
    <w:pPr>
      <w:spacing w:after="200"/>
    </w:pPr>
    <w:rPr>
      <w:b/>
      <w:sz w:val="18"/>
    </w:rPr>
  </w:style>
  <w:style w:type="character" w:customStyle="1" w:styleId="aff5">
    <w:name w:val="Название объекта Знак"/>
    <w:link w:val="aff4"/>
    <w:uiPriority w:val="99"/>
    <w:locked/>
    <w:rsid w:val="00E922CE"/>
    <w:rPr>
      <w:rFonts w:cs="Times New Roman"/>
      <w:b/>
      <w:sz w:val="18"/>
    </w:rPr>
  </w:style>
  <w:style w:type="paragraph" w:customStyle="1" w:styleId="xl89">
    <w:name w:val="xl89"/>
    <w:basedOn w:val="a0"/>
    <w:link w:val="xl891"/>
    <w:uiPriority w:val="99"/>
    <w:rsid w:val="00E922CE"/>
    <w:pPr>
      <w:spacing w:beforeAutospacing="1" w:afterAutospacing="1"/>
    </w:pPr>
    <w:rPr>
      <w:sz w:val="24"/>
    </w:rPr>
  </w:style>
  <w:style w:type="character" w:customStyle="1" w:styleId="xl891">
    <w:name w:val="xl891"/>
    <w:link w:val="xl89"/>
    <w:uiPriority w:val="99"/>
    <w:locked/>
    <w:rsid w:val="00E922CE"/>
    <w:rPr>
      <w:rFonts w:cs="Times New Roman"/>
      <w:sz w:val="24"/>
    </w:rPr>
  </w:style>
  <w:style w:type="paragraph" w:customStyle="1" w:styleId="xl114">
    <w:name w:val="xl114"/>
    <w:basedOn w:val="a0"/>
    <w:link w:val="xl1141"/>
    <w:uiPriority w:val="99"/>
    <w:rsid w:val="00E922CE"/>
    <w:pPr>
      <w:spacing w:beforeAutospacing="1" w:afterAutospacing="1"/>
    </w:pPr>
    <w:rPr>
      <w:sz w:val="24"/>
    </w:rPr>
  </w:style>
  <w:style w:type="character" w:customStyle="1" w:styleId="xl1141">
    <w:name w:val="xl1141"/>
    <w:link w:val="xl114"/>
    <w:uiPriority w:val="99"/>
    <w:locked/>
    <w:rsid w:val="00E922CE"/>
    <w:rPr>
      <w:rFonts w:cs="Times New Roman"/>
      <w:sz w:val="24"/>
    </w:rPr>
  </w:style>
  <w:style w:type="paragraph" w:customStyle="1" w:styleId="123">
    <w:name w:val="Знак Знак12"/>
    <w:basedOn w:val="12"/>
    <w:link w:val="1230"/>
    <w:uiPriority w:val="99"/>
    <w:rsid w:val="00E922CE"/>
    <w:rPr>
      <w:rFonts w:ascii="Calibri" w:hAnsi="Calibri"/>
      <w:b/>
      <w:sz w:val="28"/>
    </w:rPr>
  </w:style>
  <w:style w:type="character" w:customStyle="1" w:styleId="1230">
    <w:name w:val="Знак Знак123"/>
    <w:link w:val="123"/>
    <w:uiPriority w:val="99"/>
    <w:locked/>
    <w:rsid w:val="00E922CE"/>
    <w:rPr>
      <w:rFonts w:ascii="Calibri" w:hAnsi="Calibri" w:cs="Times New Roman"/>
      <w:b/>
      <w:color w:val="000000"/>
      <w:sz w:val="22"/>
      <w:szCs w:val="22"/>
      <w:lang w:val="ru-RU" w:eastAsia="ru-RU" w:bidi="ar-SA"/>
    </w:rPr>
  </w:style>
  <w:style w:type="paragraph" w:styleId="54">
    <w:name w:val="toc 5"/>
    <w:basedOn w:val="a0"/>
    <w:next w:val="a0"/>
    <w:link w:val="55"/>
    <w:uiPriority w:val="99"/>
    <w:rsid w:val="00E922CE"/>
    <w:pPr>
      <w:ind w:left="800"/>
    </w:pPr>
    <w:rPr>
      <w:rFonts w:ascii="XO Thames" w:hAnsi="XO Thames"/>
      <w:color w:val="auto"/>
      <w:sz w:val="28"/>
    </w:rPr>
  </w:style>
  <w:style w:type="character" w:customStyle="1" w:styleId="55">
    <w:name w:val="Оглавление 5 Знак"/>
    <w:link w:val="54"/>
    <w:uiPriority w:val="99"/>
    <w:locked/>
    <w:rsid w:val="00E922CE"/>
    <w:rPr>
      <w:rFonts w:ascii="XO Thames" w:hAnsi="XO Thames"/>
      <w:sz w:val="28"/>
    </w:rPr>
  </w:style>
  <w:style w:type="paragraph" w:customStyle="1" w:styleId="214">
    <w:name w:val="Основной текст 21"/>
    <w:basedOn w:val="a0"/>
    <w:link w:val="2110"/>
    <w:uiPriority w:val="99"/>
    <w:rsid w:val="00E922CE"/>
    <w:pPr>
      <w:widowControl w:val="0"/>
      <w:spacing w:after="120" w:line="480" w:lineRule="auto"/>
    </w:pPr>
    <w:rPr>
      <w:sz w:val="28"/>
    </w:rPr>
  </w:style>
  <w:style w:type="character" w:customStyle="1" w:styleId="2110">
    <w:name w:val="Основной текст 211"/>
    <w:link w:val="214"/>
    <w:uiPriority w:val="99"/>
    <w:locked/>
    <w:rsid w:val="00E922CE"/>
    <w:rPr>
      <w:rFonts w:cs="Times New Roman"/>
      <w:sz w:val="28"/>
    </w:rPr>
  </w:style>
  <w:style w:type="paragraph" w:styleId="aff6">
    <w:name w:val="Body Text"/>
    <w:basedOn w:val="a0"/>
    <w:link w:val="aff7"/>
    <w:uiPriority w:val="99"/>
    <w:rsid w:val="00E922CE"/>
    <w:rPr>
      <w:sz w:val="28"/>
    </w:rPr>
  </w:style>
  <w:style w:type="character" w:customStyle="1" w:styleId="aff7">
    <w:name w:val="Основной текст Знак"/>
    <w:link w:val="aff6"/>
    <w:uiPriority w:val="99"/>
    <w:locked/>
    <w:rsid w:val="00E922CE"/>
    <w:rPr>
      <w:rFonts w:cs="Times New Roman"/>
      <w:sz w:val="28"/>
    </w:rPr>
  </w:style>
  <w:style w:type="paragraph" w:customStyle="1" w:styleId="Postan">
    <w:name w:val="Postan"/>
    <w:basedOn w:val="a0"/>
    <w:link w:val="Postan1"/>
    <w:uiPriority w:val="99"/>
    <w:rsid w:val="00E922CE"/>
    <w:pPr>
      <w:jc w:val="center"/>
    </w:pPr>
    <w:rPr>
      <w:sz w:val="28"/>
    </w:rPr>
  </w:style>
  <w:style w:type="character" w:customStyle="1" w:styleId="Postan1">
    <w:name w:val="Postan1"/>
    <w:link w:val="Postan"/>
    <w:uiPriority w:val="99"/>
    <w:locked/>
    <w:rsid w:val="00E922CE"/>
    <w:rPr>
      <w:rFonts w:cs="Times New Roman"/>
      <w:sz w:val="28"/>
    </w:rPr>
  </w:style>
  <w:style w:type="paragraph" w:customStyle="1" w:styleId="headertext">
    <w:name w:val="headertext"/>
    <w:basedOn w:val="a0"/>
    <w:link w:val="headertext1"/>
    <w:uiPriority w:val="99"/>
    <w:rsid w:val="00E922CE"/>
    <w:pPr>
      <w:spacing w:beforeAutospacing="1" w:afterAutospacing="1"/>
    </w:pPr>
    <w:rPr>
      <w:sz w:val="24"/>
    </w:rPr>
  </w:style>
  <w:style w:type="character" w:customStyle="1" w:styleId="headertext1">
    <w:name w:val="headertext1"/>
    <w:link w:val="headertext"/>
    <w:uiPriority w:val="99"/>
    <w:locked/>
    <w:rsid w:val="00E922CE"/>
    <w:rPr>
      <w:rFonts w:cs="Times New Roman"/>
      <w:sz w:val="24"/>
    </w:rPr>
  </w:style>
  <w:style w:type="paragraph" w:customStyle="1" w:styleId="aff8">
    <w:name w:val="Содержимое таблицы"/>
    <w:basedOn w:val="a0"/>
    <w:link w:val="1fd"/>
    <w:uiPriority w:val="99"/>
    <w:rsid w:val="00E922CE"/>
    <w:pPr>
      <w:widowControl w:val="0"/>
    </w:pPr>
    <w:rPr>
      <w:sz w:val="24"/>
    </w:rPr>
  </w:style>
  <w:style w:type="character" w:customStyle="1" w:styleId="1fd">
    <w:name w:val="Содержимое таблицы1"/>
    <w:link w:val="aff8"/>
    <w:uiPriority w:val="99"/>
    <w:locked/>
    <w:rsid w:val="00E922CE"/>
    <w:rPr>
      <w:rFonts w:cs="Times New Roman"/>
      <w:sz w:val="24"/>
    </w:rPr>
  </w:style>
  <w:style w:type="paragraph" w:customStyle="1" w:styleId="xl126">
    <w:name w:val="xl126"/>
    <w:basedOn w:val="a0"/>
    <w:link w:val="xl1261"/>
    <w:uiPriority w:val="99"/>
    <w:rsid w:val="00E922CE"/>
    <w:pPr>
      <w:spacing w:beforeAutospacing="1" w:afterAutospacing="1"/>
      <w:jc w:val="center"/>
    </w:pPr>
    <w:rPr>
      <w:sz w:val="24"/>
    </w:rPr>
  </w:style>
  <w:style w:type="character" w:customStyle="1" w:styleId="xl1261">
    <w:name w:val="xl1261"/>
    <w:link w:val="xl126"/>
    <w:uiPriority w:val="99"/>
    <w:locked/>
    <w:rsid w:val="00E922CE"/>
    <w:rPr>
      <w:rFonts w:cs="Times New Roman"/>
      <w:sz w:val="24"/>
    </w:rPr>
  </w:style>
  <w:style w:type="character" w:customStyle="1" w:styleId="BalloonTextChar2">
    <w:name w:val="Balloon Text Char2"/>
    <w:uiPriority w:val="99"/>
    <w:locked/>
    <w:rsid w:val="00E922CE"/>
    <w:rPr>
      <w:rFonts w:ascii="Tahoma" w:hAnsi="Tahoma" w:cs="Times New Roman"/>
      <w:color w:val="000000"/>
      <w:sz w:val="22"/>
      <w:szCs w:val="22"/>
      <w:lang w:val="ru-RU" w:eastAsia="ru-RU" w:bidi="ar-SA"/>
    </w:rPr>
  </w:style>
  <w:style w:type="paragraph" w:customStyle="1" w:styleId="1220">
    <w:name w:val="Знак Знак122"/>
    <w:basedOn w:val="12"/>
    <w:link w:val="1210"/>
    <w:uiPriority w:val="99"/>
    <w:rsid w:val="00E922CE"/>
    <w:rPr>
      <w:rFonts w:ascii="Calibri" w:hAnsi="Calibri"/>
      <w:b/>
      <w:sz w:val="28"/>
    </w:rPr>
  </w:style>
  <w:style w:type="character" w:customStyle="1" w:styleId="1210">
    <w:name w:val="Знак Знак121"/>
    <w:link w:val="1220"/>
    <w:uiPriority w:val="99"/>
    <w:locked/>
    <w:rsid w:val="00E922CE"/>
    <w:rPr>
      <w:rFonts w:ascii="Calibri" w:hAnsi="Calibri" w:cs="Times New Roman"/>
      <w:b/>
      <w:color w:val="000000"/>
      <w:sz w:val="22"/>
      <w:szCs w:val="22"/>
      <w:lang w:val="ru-RU" w:eastAsia="ru-RU" w:bidi="ar-SA"/>
    </w:rPr>
  </w:style>
  <w:style w:type="paragraph" w:customStyle="1" w:styleId="a">
    <w:name w:val="АсписокГаля"/>
    <w:basedOn w:val="a0"/>
    <w:link w:val="1fe"/>
    <w:uiPriority w:val="99"/>
    <w:rsid w:val="00E922CE"/>
    <w:pPr>
      <w:numPr>
        <w:numId w:val="6"/>
      </w:numPr>
      <w:tabs>
        <w:tab w:val="left" w:pos="284"/>
      </w:tabs>
      <w:jc w:val="both"/>
    </w:pPr>
    <w:rPr>
      <w:sz w:val="28"/>
    </w:rPr>
  </w:style>
  <w:style w:type="character" w:customStyle="1" w:styleId="1fe">
    <w:name w:val="АсписокГаля1"/>
    <w:link w:val="a"/>
    <w:uiPriority w:val="99"/>
    <w:locked/>
    <w:rsid w:val="00E922CE"/>
    <w:rPr>
      <w:rFonts w:cs="Times New Roman"/>
      <w:sz w:val="28"/>
    </w:rPr>
  </w:style>
  <w:style w:type="paragraph" w:customStyle="1" w:styleId="xl127">
    <w:name w:val="xl127"/>
    <w:basedOn w:val="a0"/>
    <w:link w:val="xl1271"/>
    <w:uiPriority w:val="99"/>
    <w:rsid w:val="00E922CE"/>
    <w:pPr>
      <w:spacing w:beforeAutospacing="1" w:afterAutospacing="1"/>
      <w:jc w:val="center"/>
    </w:pPr>
    <w:rPr>
      <w:sz w:val="24"/>
    </w:rPr>
  </w:style>
  <w:style w:type="character" w:customStyle="1" w:styleId="xl1271">
    <w:name w:val="xl1271"/>
    <w:link w:val="xl127"/>
    <w:uiPriority w:val="99"/>
    <w:locked/>
    <w:rsid w:val="00E922CE"/>
    <w:rPr>
      <w:rFonts w:cs="Times New Roman"/>
      <w:sz w:val="24"/>
    </w:rPr>
  </w:style>
  <w:style w:type="character" w:customStyle="1" w:styleId="PlainTextChar3">
    <w:name w:val="Plain Text Char3"/>
    <w:uiPriority w:val="99"/>
    <w:locked/>
    <w:rsid w:val="00E922CE"/>
    <w:rPr>
      <w:rFonts w:ascii="Courier New" w:hAnsi="Courier New" w:cs="Times New Roman"/>
      <w:color w:val="000000"/>
      <w:sz w:val="22"/>
      <w:szCs w:val="22"/>
      <w:lang w:val="ru-RU" w:eastAsia="ru-RU" w:bidi="ar-SA"/>
    </w:rPr>
  </w:style>
  <w:style w:type="paragraph" w:customStyle="1" w:styleId="xl111">
    <w:name w:val="xl111"/>
    <w:basedOn w:val="a0"/>
    <w:link w:val="xl1111"/>
    <w:uiPriority w:val="99"/>
    <w:rsid w:val="00E922CE"/>
    <w:pPr>
      <w:spacing w:beforeAutospacing="1" w:afterAutospacing="1"/>
    </w:pPr>
    <w:rPr>
      <w:sz w:val="24"/>
    </w:rPr>
  </w:style>
  <w:style w:type="character" w:customStyle="1" w:styleId="xl1111">
    <w:name w:val="xl1111"/>
    <w:link w:val="xl111"/>
    <w:uiPriority w:val="99"/>
    <w:locked/>
    <w:rsid w:val="00E922CE"/>
    <w:rPr>
      <w:rFonts w:cs="Times New Roman"/>
      <w:sz w:val="24"/>
    </w:rPr>
  </w:style>
  <w:style w:type="paragraph" w:customStyle="1" w:styleId="Standard">
    <w:name w:val="Standard"/>
    <w:link w:val="Standard1"/>
    <w:uiPriority w:val="99"/>
    <w:rsid w:val="00E922CE"/>
    <w:pPr>
      <w:widowControl w:val="0"/>
    </w:pPr>
    <w:rPr>
      <w:rFonts w:ascii="Arial" w:hAnsi="Arial"/>
      <w:sz w:val="22"/>
      <w:szCs w:val="22"/>
    </w:rPr>
  </w:style>
  <w:style w:type="character" w:customStyle="1" w:styleId="Standard1">
    <w:name w:val="Standard1"/>
    <w:link w:val="Standard"/>
    <w:uiPriority w:val="99"/>
    <w:locked/>
    <w:rsid w:val="00E922CE"/>
    <w:rPr>
      <w:rFonts w:ascii="Arial" w:hAnsi="Arial"/>
      <w:sz w:val="22"/>
    </w:rPr>
  </w:style>
  <w:style w:type="paragraph" w:customStyle="1" w:styleId="29">
    <w:name w:val="Знак Знак Знак2"/>
    <w:basedOn w:val="12"/>
    <w:link w:val="215"/>
    <w:uiPriority w:val="99"/>
    <w:rsid w:val="00E922CE"/>
  </w:style>
  <w:style w:type="character" w:customStyle="1" w:styleId="215">
    <w:name w:val="Знак Знак Знак21"/>
    <w:link w:val="29"/>
    <w:uiPriority w:val="99"/>
    <w:locked/>
    <w:rsid w:val="00E922CE"/>
    <w:rPr>
      <w:rFonts w:cs="Times New Roman"/>
      <w:color w:val="000000"/>
      <w:sz w:val="22"/>
      <w:szCs w:val="22"/>
      <w:lang w:val="ru-RU" w:eastAsia="ru-RU" w:bidi="ar-SA"/>
    </w:rPr>
  </w:style>
  <w:style w:type="paragraph" w:customStyle="1" w:styleId="aff9">
    <w:name w:val="Знак Знак Знак Знак"/>
    <w:basedOn w:val="a0"/>
    <w:link w:val="1ff"/>
    <w:uiPriority w:val="99"/>
    <w:rsid w:val="00E922CE"/>
    <w:pPr>
      <w:spacing w:after="160" w:line="240" w:lineRule="exact"/>
    </w:pPr>
    <w:rPr>
      <w:rFonts w:ascii="Verdana" w:hAnsi="Verdana"/>
    </w:rPr>
  </w:style>
  <w:style w:type="character" w:customStyle="1" w:styleId="1ff">
    <w:name w:val="Знак Знак Знак Знак1"/>
    <w:link w:val="aff9"/>
    <w:uiPriority w:val="99"/>
    <w:locked/>
    <w:rsid w:val="00E922CE"/>
    <w:rPr>
      <w:rFonts w:ascii="Verdana" w:hAnsi="Verdana" w:cs="Times New Roman"/>
    </w:rPr>
  </w:style>
  <w:style w:type="paragraph" w:customStyle="1" w:styleId="1ff0">
    <w:name w:val="Строгий1"/>
    <w:basedOn w:val="12"/>
    <w:link w:val="11f"/>
    <w:uiPriority w:val="99"/>
    <w:rsid w:val="00E922CE"/>
    <w:rPr>
      <w:b/>
    </w:rPr>
  </w:style>
  <w:style w:type="character" w:customStyle="1" w:styleId="11f">
    <w:name w:val="Строгий11"/>
    <w:link w:val="1ff0"/>
    <w:uiPriority w:val="99"/>
    <w:locked/>
    <w:rsid w:val="00E922CE"/>
    <w:rPr>
      <w:rFonts w:cs="Times New Roman"/>
      <w:b/>
      <w:color w:val="000000"/>
      <w:sz w:val="22"/>
      <w:szCs w:val="22"/>
      <w:lang w:val="ru-RU" w:eastAsia="ru-RU" w:bidi="ar-SA"/>
    </w:rPr>
  </w:style>
  <w:style w:type="paragraph" w:customStyle="1" w:styleId="xl71">
    <w:name w:val="xl71"/>
    <w:basedOn w:val="a0"/>
    <w:link w:val="xl711"/>
    <w:uiPriority w:val="99"/>
    <w:rsid w:val="00E922CE"/>
    <w:pPr>
      <w:spacing w:beforeAutospacing="1" w:afterAutospacing="1"/>
      <w:jc w:val="center"/>
    </w:pPr>
    <w:rPr>
      <w:sz w:val="24"/>
    </w:rPr>
  </w:style>
  <w:style w:type="character" w:customStyle="1" w:styleId="xl711">
    <w:name w:val="xl711"/>
    <w:link w:val="xl71"/>
    <w:uiPriority w:val="99"/>
    <w:locked/>
    <w:rsid w:val="00E922CE"/>
    <w:rPr>
      <w:rFonts w:cs="Times New Roman"/>
      <w:sz w:val="24"/>
    </w:rPr>
  </w:style>
  <w:style w:type="paragraph" w:customStyle="1" w:styleId="affa">
    <w:name w:val="Знак"/>
    <w:basedOn w:val="a0"/>
    <w:link w:val="2a"/>
    <w:uiPriority w:val="99"/>
    <w:rsid w:val="00E922CE"/>
    <w:pPr>
      <w:spacing w:beforeAutospacing="1" w:afterAutospacing="1"/>
    </w:pPr>
    <w:rPr>
      <w:rFonts w:ascii="Tahoma" w:hAnsi="Tahoma"/>
    </w:rPr>
  </w:style>
  <w:style w:type="character" w:customStyle="1" w:styleId="2a">
    <w:name w:val="Знак2"/>
    <w:link w:val="affa"/>
    <w:uiPriority w:val="99"/>
    <w:locked/>
    <w:rsid w:val="00E922CE"/>
    <w:rPr>
      <w:rFonts w:ascii="Tahoma" w:hAnsi="Tahoma" w:cs="Times New Roman"/>
    </w:rPr>
  </w:style>
  <w:style w:type="paragraph" w:customStyle="1" w:styleId="103">
    <w:name w:val="Знак Знак103"/>
    <w:basedOn w:val="12"/>
    <w:link w:val="102"/>
    <w:uiPriority w:val="99"/>
    <w:rsid w:val="00E922CE"/>
    <w:rPr>
      <w:sz w:val="28"/>
    </w:rPr>
  </w:style>
  <w:style w:type="character" w:customStyle="1" w:styleId="102">
    <w:name w:val="Знак Знак102"/>
    <w:link w:val="103"/>
    <w:uiPriority w:val="99"/>
    <w:locked/>
    <w:rsid w:val="00E922CE"/>
    <w:rPr>
      <w:rFonts w:cs="Times New Roman"/>
      <w:color w:val="000000"/>
      <w:sz w:val="22"/>
      <w:szCs w:val="22"/>
      <w:lang w:val="ru-RU" w:eastAsia="ru-RU" w:bidi="ar-SA"/>
    </w:rPr>
  </w:style>
  <w:style w:type="paragraph" w:customStyle="1" w:styleId="affb">
    <w:name w:val="Стиль"/>
    <w:link w:val="2b"/>
    <w:uiPriority w:val="99"/>
    <w:rsid w:val="00E922CE"/>
    <w:pPr>
      <w:widowControl w:val="0"/>
    </w:pPr>
    <w:rPr>
      <w:sz w:val="22"/>
      <w:szCs w:val="22"/>
    </w:rPr>
  </w:style>
  <w:style w:type="character" w:customStyle="1" w:styleId="2b">
    <w:name w:val="Стиль2"/>
    <w:link w:val="affb"/>
    <w:uiPriority w:val="99"/>
    <w:locked/>
    <w:rsid w:val="00E922CE"/>
    <w:rPr>
      <w:sz w:val="22"/>
    </w:rPr>
  </w:style>
  <w:style w:type="paragraph" w:customStyle="1" w:styleId="xl110">
    <w:name w:val="xl110"/>
    <w:basedOn w:val="a0"/>
    <w:link w:val="xl1101"/>
    <w:uiPriority w:val="99"/>
    <w:rsid w:val="00E922CE"/>
    <w:pPr>
      <w:spacing w:beforeAutospacing="1" w:afterAutospacing="1"/>
    </w:pPr>
    <w:rPr>
      <w:sz w:val="24"/>
    </w:rPr>
  </w:style>
  <w:style w:type="character" w:customStyle="1" w:styleId="xl1101">
    <w:name w:val="xl1101"/>
    <w:link w:val="xl110"/>
    <w:uiPriority w:val="99"/>
    <w:locked/>
    <w:rsid w:val="00E922CE"/>
    <w:rPr>
      <w:rFonts w:cs="Times New Roman"/>
      <w:sz w:val="24"/>
    </w:rPr>
  </w:style>
  <w:style w:type="paragraph" w:customStyle="1" w:styleId="SubtitleChar">
    <w:name w:val="Subtitle Char"/>
    <w:basedOn w:val="12"/>
    <w:link w:val="SubtitleChar2"/>
    <w:uiPriority w:val="99"/>
    <w:rsid w:val="00E922CE"/>
    <w:rPr>
      <w:rFonts w:ascii="Cambria" w:hAnsi="Cambria"/>
      <w:sz w:val="24"/>
    </w:rPr>
  </w:style>
  <w:style w:type="character" w:customStyle="1" w:styleId="SubtitleChar2">
    <w:name w:val="Subtitle Char2"/>
    <w:link w:val="SubtitleChar"/>
    <w:uiPriority w:val="99"/>
    <w:locked/>
    <w:rsid w:val="00E922CE"/>
    <w:rPr>
      <w:rFonts w:ascii="Cambria" w:hAnsi="Cambria" w:cs="Times New Roman"/>
      <w:color w:val="000000"/>
      <w:sz w:val="22"/>
      <w:szCs w:val="22"/>
      <w:lang w:val="ru-RU" w:eastAsia="ru-RU" w:bidi="ar-SA"/>
    </w:rPr>
  </w:style>
  <w:style w:type="paragraph" w:customStyle="1" w:styleId="xl91">
    <w:name w:val="xl91"/>
    <w:basedOn w:val="a0"/>
    <w:link w:val="xl911"/>
    <w:uiPriority w:val="99"/>
    <w:rsid w:val="00E922CE"/>
    <w:pPr>
      <w:spacing w:beforeAutospacing="1" w:afterAutospacing="1"/>
    </w:pPr>
    <w:rPr>
      <w:sz w:val="24"/>
    </w:rPr>
  </w:style>
  <w:style w:type="character" w:customStyle="1" w:styleId="xl911">
    <w:name w:val="xl911"/>
    <w:link w:val="xl91"/>
    <w:uiPriority w:val="99"/>
    <w:locked/>
    <w:rsid w:val="00E922CE"/>
    <w:rPr>
      <w:rFonts w:cs="Times New Roman"/>
      <w:sz w:val="24"/>
    </w:rPr>
  </w:style>
  <w:style w:type="paragraph" w:customStyle="1" w:styleId="xl156">
    <w:name w:val="xl156"/>
    <w:basedOn w:val="a0"/>
    <w:link w:val="xl1561"/>
    <w:uiPriority w:val="99"/>
    <w:rsid w:val="00E922CE"/>
    <w:pPr>
      <w:spacing w:beforeAutospacing="1" w:afterAutospacing="1"/>
    </w:pPr>
    <w:rPr>
      <w:sz w:val="24"/>
    </w:rPr>
  </w:style>
  <w:style w:type="character" w:customStyle="1" w:styleId="xl1561">
    <w:name w:val="xl1561"/>
    <w:link w:val="xl156"/>
    <w:uiPriority w:val="99"/>
    <w:locked/>
    <w:rsid w:val="00E922CE"/>
    <w:rPr>
      <w:rFonts w:cs="Times New Roman"/>
      <w:sz w:val="24"/>
    </w:rPr>
  </w:style>
  <w:style w:type="paragraph" w:customStyle="1" w:styleId="xl103">
    <w:name w:val="xl103"/>
    <w:basedOn w:val="a0"/>
    <w:link w:val="xl1031"/>
    <w:uiPriority w:val="99"/>
    <w:rsid w:val="00E922CE"/>
    <w:pPr>
      <w:spacing w:beforeAutospacing="1" w:afterAutospacing="1"/>
      <w:jc w:val="center"/>
    </w:pPr>
    <w:rPr>
      <w:sz w:val="24"/>
    </w:rPr>
  </w:style>
  <w:style w:type="character" w:customStyle="1" w:styleId="xl1031">
    <w:name w:val="xl1031"/>
    <w:link w:val="xl103"/>
    <w:uiPriority w:val="99"/>
    <w:locked/>
    <w:rsid w:val="00E922CE"/>
    <w:rPr>
      <w:rFonts w:cs="Times New Roman"/>
      <w:sz w:val="24"/>
    </w:rPr>
  </w:style>
  <w:style w:type="paragraph" w:customStyle="1" w:styleId="1ff1">
    <w:name w:val="Знак сноски1"/>
    <w:link w:val="11f0"/>
    <w:uiPriority w:val="99"/>
    <w:rsid w:val="00E922CE"/>
    <w:rPr>
      <w:rFonts w:ascii="Verdana" w:hAnsi="Verdana"/>
      <w:sz w:val="22"/>
      <w:szCs w:val="22"/>
      <w:vertAlign w:val="superscript"/>
    </w:rPr>
  </w:style>
  <w:style w:type="character" w:customStyle="1" w:styleId="11f0">
    <w:name w:val="Знак сноски11"/>
    <w:link w:val="1ff1"/>
    <w:uiPriority w:val="99"/>
    <w:locked/>
    <w:rsid w:val="00E922CE"/>
    <w:rPr>
      <w:rFonts w:ascii="Verdana" w:hAnsi="Verdana"/>
      <w:sz w:val="22"/>
      <w:vertAlign w:val="superscript"/>
    </w:rPr>
  </w:style>
  <w:style w:type="paragraph" w:customStyle="1" w:styleId="ConsPlusNormal">
    <w:name w:val="ConsPlusNormal"/>
    <w:link w:val="ConsPlusNormal1"/>
    <w:uiPriority w:val="99"/>
    <w:rsid w:val="00E922CE"/>
    <w:pPr>
      <w:widowControl w:val="0"/>
    </w:pPr>
    <w:rPr>
      <w:rFonts w:ascii="Arial" w:hAnsi="Arial"/>
      <w:color w:val="000000"/>
      <w:sz w:val="22"/>
      <w:szCs w:val="22"/>
    </w:rPr>
  </w:style>
  <w:style w:type="character" w:customStyle="1" w:styleId="ConsPlusNormal1">
    <w:name w:val="ConsPlusNormal1"/>
    <w:link w:val="ConsPlusNormal"/>
    <w:uiPriority w:val="99"/>
    <w:locked/>
    <w:rsid w:val="00E922CE"/>
    <w:rPr>
      <w:rFonts w:ascii="Arial" w:hAnsi="Arial"/>
      <w:color w:val="000000"/>
      <w:sz w:val="22"/>
      <w:lang w:val="ru-RU" w:eastAsia="ru-RU"/>
    </w:rPr>
  </w:style>
  <w:style w:type="paragraph" w:customStyle="1" w:styleId="xl150">
    <w:name w:val="xl150"/>
    <w:basedOn w:val="a0"/>
    <w:link w:val="xl1501"/>
    <w:uiPriority w:val="99"/>
    <w:rsid w:val="00E922CE"/>
    <w:pPr>
      <w:spacing w:beforeAutospacing="1" w:afterAutospacing="1"/>
      <w:jc w:val="center"/>
    </w:pPr>
    <w:rPr>
      <w:sz w:val="24"/>
    </w:rPr>
  </w:style>
  <w:style w:type="character" w:customStyle="1" w:styleId="xl1501">
    <w:name w:val="xl1501"/>
    <w:link w:val="xl150"/>
    <w:uiPriority w:val="99"/>
    <w:locked/>
    <w:rsid w:val="00E922CE"/>
    <w:rPr>
      <w:rFonts w:cs="Times New Roman"/>
      <w:sz w:val="24"/>
    </w:rPr>
  </w:style>
  <w:style w:type="paragraph" w:customStyle="1" w:styleId="affc">
    <w:name w:val="Символ сноски"/>
    <w:basedOn w:val="12"/>
    <w:link w:val="1ff2"/>
    <w:uiPriority w:val="99"/>
    <w:rsid w:val="00E922CE"/>
    <w:rPr>
      <w:rFonts w:ascii="Verdana" w:hAnsi="Verdana"/>
      <w:sz w:val="18"/>
      <w:vertAlign w:val="superscript"/>
    </w:rPr>
  </w:style>
  <w:style w:type="character" w:customStyle="1" w:styleId="1ff2">
    <w:name w:val="Символ сноски1"/>
    <w:link w:val="affc"/>
    <w:uiPriority w:val="99"/>
    <w:locked/>
    <w:rsid w:val="00E922CE"/>
    <w:rPr>
      <w:rFonts w:ascii="Verdana" w:hAnsi="Verdana" w:cs="Times New Roman"/>
      <w:color w:val="000000"/>
      <w:sz w:val="22"/>
      <w:szCs w:val="22"/>
      <w:vertAlign w:val="superscript"/>
      <w:lang w:val="ru-RU" w:eastAsia="ru-RU" w:bidi="ar-SA"/>
    </w:rPr>
  </w:style>
  <w:style w:type="paragraph" w:customStyle="1" w:styleId="12">
    <w:name w:val="Основной шрифт абзаца1"/>
    <w:link w:val="11f1"/>
    <w:uiPriority w:val="99"/>
    <w:rsid w:val="00E922CE"/>
    <w:rPr>
      <w:color w:val="000000"/>
      <w:sz w:val="22"/>
      <w:szCs w:val="22"/>
    </w:rPr>
  </w:style>
  <w:style w:type="character" w:customStyle="1" w:styleId="11f1">
    <w:name w:val="Основной шрифт абзаца11"/>
    <w:link w:val="12"/>
    <w:uiPriority w:val="99"/>
    <w:locked/>
    <w:rsid w:val="00E922CE"/>
    <w:rPr>
      <w:color w:val="000000"/>
      <w:sz w:val="22"/>
      <w:lang w:val="ru-RU" w:eastAsia="ru-RU"/>
    </w:rPr>
  </w:style>
  <w:style w:type="paragraph" w:styleId="affd">
    <w:name w:val="Subtitle"/>
    <w:basedOn w:val="a0"/>
    <w:link w:val="affe"/>
    <w:uiPriority w:val="99"/>
    <w:qFormat/>
    <w:rsid w:val="00E922CE"/>
    <w:pPr>
      <w:jc w:val="center"/>
    </w:pPr>
    <w:rPr>
      <w:sz w:val="28"/>
      <w:u w:val="single"/>
    </w:rPr>
  </w:style>
  <w:style w:type="character" w:customStyle="1" w:styleId="affe">
    <w:name w:val="Подзаголовок Знак"/>
    <w:link w:val="affd"/>
    <w:uiPriority w:val="99"/>
    <w:locked/>
    <w:rsid w:val="00E922CE"/>
    <w:rPr>
      <w:rFonts w:cs="Times New Roman"/>
      <w:sz w:val="28"/>
      <w:u w:val="single"/>
    </w:rPr>
  </w:style>
  <w:style w:type="character" w:customStyle="1" w:styleId="Heading7Char2">
    <w:name w:val="Heading 7 Char2"/>
    <w:uiPriority w:val="99"/>
    <w:locked/>
    <w:rsid w:val="00E922CE"/>
    <w:rPr>
      <w:rFonts w:ascii="Calibri" w:hAnsi="Calibri" w:cs="Times New Roman"/>
      <w:color w:val="000000"/>
      <w:sz w:val="22"/>
      <w:szCs w:val="22"/>
      <w:lang w:val="ru-RU" w:eastAsia="ru-RU" w:bidi="ar-SA"/>
    </w:rPr>
  </w:style>
  <w:style w:type="paragraph" w:customStyle="1" w:styleId="xl73">
    <w:name w:val="xl73"/>
    <w:basedOn w:val="a0"/>
    <w:link w:val="xl731"/>
    <w:uiPriority w:val="99"/>
    <w:rsid w:val="00E922CE"/>
    <w:pPr>
      <w:spacing w:beforeAutospacing="1" w:afterAutospacing="1"/>
      <w:jc w:val="center"/>
    </w:pPr>
    <w:rPr>
      <w:sz w:val="24"/>
    </w:rPr>
  </w:style>
  <w:style w:type="character" w:customStyle="1" w:styleId="xl731">
    <w:name w:val="xl731"/>
    <w:link w:val="xl73"/>
    <w:uiPriority w:val="99"/>
    <w:locked/>
    <w:rsid w:val="00E922CE"/>
    <w:rPr>
      <w:rFonts w:cs="Times New Roman"/>
      <w:sz w:val="24"/>
    </w:rPr>
  </w:style>
  <w:style w:type="paragraph" w:customStyle="1" w:styleId="default0">
    <w:name w:val="default"/>
    <w:basedOn w:val="a0"/>
    <w:link w:val="default10"/>
    <w:uiPriority w:val="99"/>
    <w:rsid w:val="00E922CE"/>
    <w:pPr>
      <w:spacing w:beforeAutospacing="1" w:afterAutospacing="1"/>
    </w:pPr>
    <w:rPr>
      <w:sz w:val="24"/>
    </w:rPr>
  </w:style>
  <w:style w:type="character" w:customStyle="1" w:styleId="default10">
    <w:name w:val="default1"/>
    <w:link w:val="default0"/>
    <w:uiPriority w:val="99"/>
    <w:locked/>
    <w:rsid w:val="00E922CE"/>
    <w:rPr>
      <w:rFonts w:cs="Times New Roman"/>
      <w:sz w:val="24"/>
    </w:rPr>
  </w:style>
  <w:style w:type="paragraph" w:customStyle="1" w:styleId="xl116">
    <w:name w:val="xl116"/>
    <w:basedOn w:val="a0"/>
    <w:link w:val="xl1161"/>
    <w:uiPriority w:val="99"/>
    <w:rsid w:val="00E922CE"/>
    <w:pPr>
      <w:spacing w:beforeAutospacing="1" w:afterAutospacing="1"/>
    </w:pPr>
    <w:rPr>
      <w:sz w:val="24"/>
    </w:rPr>
  </w:style>
  <w:style w:type="character" w:customStyle="1" w:styleId="xl1161">
    <w:name w:val="xl1161"/>
    <w:link w:val="xl116"/>
    <w:uiPriority w:val="99"/>
    <w:locked/>
    <w:rsid w:val="00E922CE"/>
    <w:rPr>
      <w:rFonts w:cs="Times New Roman"/>
      <w:sz w:val="24"/>
    </w:rPr>
  </w:style>
  <w:style w:type="paragraph" w:customStyle="1" w:styleId="xl106">
    <w:name w:val="xl106"/>
    <w:basedOn w:val="a0"/>
    <w:link w:val="xl1061"/>
    <w:uiPriority w:val="99"/>
    <w:rsid w:val="00E922CE"/>
    <w:pPr>
      <w:spacing w:beforeAutospacing="1" w:afterAutospacing="1"/>
    </w:pPr>
    <w:rPr>
      <w:sz w:val="24"/>
    </w:rPr>
  </w:style>
  <w:style w:type="character" w:customStyle="1" w:styleId="xl1061">
    <w:name w:val="xl1061"/>
    <w:link w:val="xl106"/>
    <w:uiPriority w:val="99"/>
    <w:locked/>
    <w:rsid w:val="00E922CE"/>
    <w:rPr>
      <w:rFonts w:cs="Times New Roman"/>
      <w:sz w:val="24"/>
    </w:rPr>
  </w:style>
  <w:style w:type="paragraph" w:styleId="2c">
    <w:name w:val="Body Text 2"/>
    <w:basedOn w:val="a0"/>
    <w:link w:val="2d"/>
    <w:uiPriority w:val="99"/>
    <w:rsid w:val="00E922CE"/>
    <w:pPr>
      <w:widowControl w:val="0"/>
      <w:spacing w:after="120" w:line="480" w:lineRule="auto"/>
    </w:pPr>
    <w:rPr>
      <w:sz w:val="28"/>
    </w:rPr>
  </w:style>
  <w:style w:type="character" w:customStyle="1" w:styleId="2d">
    <w:name w:val="Основной текст 2 Знак"/>
    <w:link w:val="2c"/>
    <w:uiPriority w:val="99"/>
    <w:locked/>
    <w:rsid w:val="00E922CE"/>
    <w:rPr>
      <w:rFonts w:cs="Times New Roman"/>
      <w:sz w:val="28"/>
    </w:rPr>
  </w:style>
  <w:style w:type="paragraph" w:customStyle="1" w:styleId="xl70">
    <w:name w:val="xl70"/>
    <w:basedOn w:val="a0"/>
    <w:link w:val="xl701"/>
    <w:uiPriority w:val="99"/>
    <w:rsid w:val="00E922CE"/>
    <w:pPr>
      <w:spacing w:beforeAutospacing="1" w:afterAutospacing="1"/>
      <w:jc w:val="center"/>
    </w:pPr>
    <w:rPr>
      <w:sz w:val="24"/>
    </w:rPr>
  </w:style>
  <w:style w:type="character" w:customStyle="1" w:styleId="xl701">
    <w:name w:val="xl701"/>
    <w:link w:val="xl70"/>
    <w:uiPriority w:val="99"/>
    <w:locked/>
    <w:rsid w:val="00E922CE"/>
    <w:rPr>
      <w:rFonts w:cs="Times New Roman"/>
      <w:sz w:val="24"/>
    </w:rPr>
  </w:style>
  <w:style w:type="paragraph" w:customStyle="1" w:styleId="73">
    <w:name w:val="Знак Знак7"/>
    <w:basedOn w:val="12"/>
    <w:link w:val="74"/>
    <w:uiPriority w:val="99"/>
    <w:rsid w:val="00E922CE"/>
    <w:rPr>
      <w:b/>
      <w:sz w:val="28"/>
    </w:rPr>
  </w:style>
  <w:style w:type="character" w:customStyle="1" w:styleId="74">
    <w:name w:val="Знак Знак74"/>
    <w:link w:val="73"/>
    <w:uiPriority w:val="99"/>
    <w:locked/>
    <w:rsid w:val="00E922CE"/>
    <w:rPr>
      <w:rFonts w:cs="Times New Roman"/>
      <w:b/>
      <w:color w:val="000000"/>
      <w:sz w:val="22"/>
      <w:szCs w:val="22"/>
      <w:lang w:val="ru-RU" w:eastAsia="ru-RU" w:bidi="ar-SA"/>
    </w:rPr>
  </w:style>
  <w:style w:type="paragraph" w:customStyle="1" w:styleId="xl146">
    <w:name w:val="xl146"/>
    <w:basedOn w:val="a0"/>
    <w:link w:val="xl1461"/>
    <w:uiPriority w:val="99"/>
    <w:rsid w:val="00E922CE"/>
    <w:pPr>
      <w:spacing w:beforeAutospacing="1" w:afterAutospacing="1"/>
    </w:pPr>
    <w:rPr>
      <w:sz w:val="24"/>
    </w:rPr>
  </w:style>
  <w:style w:type="character" w:customStyle="1" w:styleId="xl1461">
    <w:name w:val="xl1461"/>
    <w:link w:val="xl146"/>
    <w:uiPriority w:val="99"/>
    <w:locked/>
    <w:rsid w:val="00E922CE"/>
    <w:rPr>
      <w:rFonts w:cs="Times New Roman"/>
      <w:sz w:val="24"/>
    </w:rPr>
  </w:style>
  <w:style w:type="paragraph" w:customStyle="1" w:styleId="730">
    <w:name w:val="Знак Знак73"/>
    <w:basedOn w:val="12"/>
    <w:link w:val="720"/>
    <w:uiPriority w:val="99"/>
    <w:rsid w:val="00E922CE"/>
    <w:rPr>
      <w:b/>
      <w:sz w:val="28"/>
    </w:rPr>
  </w:style>
  <w:style w:type="character" w:customStyle="1" w:styleId="720">
    <w:name w:val="Знак Знак72"/>
    <w:link w:val="730"/>
    <w:uiPriority w:val="99"/>
    <w:locked/>
    <w:rsid w:val="00E922CE"/>
    <w:rPr>
      <w:rFonts w:cs="Times New Roman"/>
      <w:b/>
      <w:color w:val="000000"/>
      <w:sz w:val="22"/>
      <w:szCs w:val="22"/>
      <w:lang w:val="ru-RU" w:eastAsia="ru-RU" w:bidi="ar-SA"/>
    </w:rPr>
  </w:style>
  <w:style w:type="paragraph" w:styleId="afff">
    <w:name w:val="Title"/>
    <w:basedOn w:val="a0"/>
    <w:link w:val="afff0"/>
    <w:uiPriority w:val="99"/>
    <w:qFormat/>
    <w:rsid w:val="00E922CE"/>
    <w:pPr>
      <w:jc w:val="center"/>
    </w:pPr>
    <w:rPr>
      <w:b/>
      <w:sz w:val="28"/>
    </w:rPr>
  </w:style>
  <w:style w:type="character" w:customStyle="1" w:styleId="afff0">
    <w:name w:val="Заголовок Знак"/>
    <w:link w:val="afff"/>
    <w:uiPriority w:val="99"/>
    <w:locked/>
    <w:rsid w:val="00E922CE"/>
    <w:rPr>
      <w:rFonts w:cs="Times New Roman"/>
      <w:b/>
      <w:sz w:val="28"/>
    </w:rPr>
  </w:style>
  <w:style w:type="character" w:customStyle="1" w:styleId="40">
    <w:name w:val="Заголовок 4 Знак"/>
    <w:link w:val="4"/>
    <w:uiPriority w:val="99"/>
    <w:locked/>
    <w:rsid w:val="00E922CE"/>
    <w:rPr>
      <w:rFonts w:ascii="Calibri" w:hAnsi="Calibri" w:cs="Times New Roman"/>
      <w:b/>
      <w:sz w:val="28"/>
    </w:rPr>
  </w:style>
  <w:style w:type="paragraph" w:customStyle="1" w:styleId="style40">
    <w:name w:val="style4"/>
    <w:basedOn w:val="a0"/>
    <w:link w:val="style410"/>
    <w:uiPriority w:val="99"/>
    <w:rsid w:val="00E922CE"/>
    <w:pPr>
      <w:spacing w:before="24" w:after="24"/>
    </w:pPr>
    <w:rPr>
      <w:sz w:val="24"/>
    </w:rPr>
  </w:style>
  <w:style w:type="character" w:customStyle="1" w:styleId="style410">
    <w:name w:val="style41"/>
    <w:link w:val="style40"/>
    <w:uiPriority w:val="99"/>
    <w:locked/>
    <w:rsid w:val="00E922CE"/>
    <w:rPr>
      <w:rFonts w:cs="Times New Roman"/>
      <w:sz w:val="24"/>
    </w:rPr>
  </w:style>
  <w:style w:type="paragraph" w:customStyle="1" w:styleId="141">
    <w:name w:val="Знак Знак141"/>
    <w:basedOn w:val="12"/>
    <w:link w:val="1411"/>
    <w:uiPriority w:val="99"/>
    <w:rsid w:val="00E922CE"/>
    <w:rPr>
      <w:sz w:val="28"/>
    </w:rPr>
  </w:style>
  <w:style w:type="character" w:customStyle="1" w:styleId="1411">
    <w:name w:val="Знак Знак1411"/>
    <w:link w:val="141"/>
    <w:uiPriority w:val="99"/>
    <w:locked/>
    <w:rsid w:val="00E922CE"/>
    <w:rPr>
      <w:rFonts w:cs="Times New Roman"/>
      <w:color w:val="000000"/>
      <w:sz w:val="22"/>
      <w:szCs w:val="22"/>
      <w:lang w:val="ru-RU" w:eastAsia="ru-RU" w:bidi="ar-SA"/>
    </w:rPr>
  </w:style>
  <w:style w:type="paragraph" w:customStyle="1" w:styleId="1310">
    <w:name w:val="Знак Знак131"/>
    <w:basedOn w:val="12"/>
    <w:link w:val="1311"/>
    <w:uiPriority w:val="99"/>
    <w:rsid w:val="00E922CE"/>
    <w:rPr>
      <w:rFonts w:ascii="Arial" w:hAnsi="Arial"/>
      <w:b/>
      <w:sz w:val="26"/>
    </w:rPr>
  </w:style>
  <w:style w:type="character" w:customStyle="1" w:styleId="1311">
    <w:name w:val="Знак Знак1311"/>
    <w:link w:val="1310"/>
    <w:uiPriority w:val="99"/>
    <w:locked/>
    <w:rsid w:val="00E922CE"/>
    <w:rPr>
      <w:rFonts w:ascii="Arial" w:hAnsi="Arial" w:cs="Times New Roman"/>
      <w:b/>
      <w:color w:val="000000"/>
      <w:sz w:val="22"/>
      <w:szCs w:val="22"/>
      <w:lang w:val="ru-RU" w:eastAsia="ru-RU" w:bidi="ar-SA"/>
    </w:rPr>
  </w:style>
  <w:style w:type="paragraph" w:customStyle="1" w:styleId="2e">
    <w:name w:val="Основной шрифт абзаца2"/>
    <w:link w:val="270"/>
    <w:uiPriority w:val="99"/>
    <w:rsid w:val="00E922CE"/>
    <w:rPr>
      <w:color w:val="000000"/>
    </w:rPr>
  </w:style>
  <w:style w:type="paragraph" w:customStyle="1" w:styleId="xl95">
    <w:name w:val="xl95"/>
    <w:basedOn w:val="a0"/>
    <w:link w:val="xl951"/>
    <w:uiPriority w:val="99"/>
    <w:rsid w:val="00E922CE"/>
    <w:pPr>
      <w:spacing w:beforeAutospacing="1" w:afterAutospacing="1"/>
      <w:jc w:val="center"/>
    </w:pPr>
    <w:rPr>
      <w:sz w:val="24"/>
    </w:rPr>
  </w:style>
  <w:style w:type="character" w:customStyle="1" w:styleId="xl951">
    <w:name w:val="xl951"/>
    <w:link w:val="xl95"/>
    <w:uiPriority w:val="99"/>
    <w:locked/>
    <w:rsid w:val="00E922CE"/>
    <w:rPr>
      <w:rFonts w:cs="Times New Roman"/>
      <w:sz w:val="24"/>
    </w:rPr>
  </w:style>
  <w:style w:type="paragraph" w:customStyle="1" w:styleId="ConsPlusNonformat">
    <w:name w:val="ConsPlusNonformat"/>
    <w:link w:val="ConsPlusNonformat1"/>
    <w:uiPriority w:val="99"/>
    <w:rsid w:val="00E922CE"/>
    <w:pPr>
      <w:widowControl w:val="0"/>
    </w:pPr>
    <w:rPr>
      <w:rFonts w:ascii="Courier New" w:hAnsi="Courier New"/>
      <w:color w:val="000000"/>
      <w:sz w:val="22"/>
      <w:szCs w:val="22"/>
    </w:rPr>
  </w:style>
  <w:style w:type="character" w:customStyle="1" w:styleId="ConsPlusNonformat1">
    <w:name w:val="ConsPlusNonformat1"/>
    <w:link w:val="ConsPlusNonformat"/>
    <w:uiPriority w:val="99"/>
    <w:locked/>
    <w:rsid w:val="00E922CE"/>
    <w:rPr>
      <w:rFonts w:ascii="Courier New" w:hAnsi="Courier New"/>
      <w:color w:val="000000"/>
      <w:sz w:val="22"/>
      <w:lang w:val="ru-RU" w:eastAsia="ru-RU"/>
    </w:rPr>
  </w:style>
  <w:style w:type="paragraph" w:styleId="afff1">
    <w:name w:val="Revision"/>
    <w:link w:val="afff2"/>
    <w:uiPriority w:val="99"/>
    <w:rsid w:val="00E922CE"/>
    <w:rPr>
      <w:color w:val="000000"/>
      <w:sz w:val="22"/>
      <w:szCs w:val="22"/>
    </w:rPr>
  </w:style>
  <w:style w:type="character" w:customStyle="1" w:styleId="afff2">
    <w:name w:val="Рецензия Знак"/>
    <w:link w:val="afff1"/>
    <w:uiPriority w:val="99"/>
    <w:locked/>
    <w:rsid w:val="00E922CE"/>
    <w:rPr>
      <w:color w:val="000000"/>
      <w:sz w:val="22"/>
      <w:lang w:val="ru-RU" w:eastAsia="ru-RU"/>
    </w:rPr>
  </w:style>
  <w:style w:type="paragraph" w:customStyle="1" w:styleId="810">
    <w:name w:val="Знак Знак81"/>
    <w:basedOn w:val="12"/>
    <w:link w:val="811"/>
    <w:uiPriority w:val="99"/>
    <w:rsid w:val="00E922CE"/>
  </w:style>
  <w:style w:type="character" w:customStyle="1" w:styleId="811">
    <w:name w:val="Знак Знак811"/>
    <w:link w:val="810"/>
    <w:uiPriority w:val="99"/>
    <w:locked/>
    <w:rsid w:val="00E922CE"/>
    <w:rPr>
      <w:rFonts w:cs="Times New Roman"/>
      <w:color w:val="000000"/>
      <w:sz w:val="22"/>
      <w:szCs w:val="22"/>
      <w:lang w:val="ru-RU" w:eastAsia="ru-RU" w:bidi="ar-SA"/>
    </w:rPr>
  </w:style>
  <w:style w:type="paragraph" w:customStyle="1" w:styleId="xl159">
    <w:name w:val="xl159"/>
    <w:basedOn w:val="a0"/>
    <w:link w:val="xl1591"/>
    <w:uiPriority w:val="99"/>
    <w:rsid w:val="00E922CE"/>
    <w:pPr>
      <w:spacing w:beforeAutospacing="1" w:afterAutospacing="1"/>
      <w:jc w:val="center"/>
    </w:pPr>
    <w:rPr>
      <w:sz w:val="24"/>
    </w:rPr>
  </w:style>
  <w:style w:type="character" w:customStyle="1" w:styleId="xl1591">
    <w:name w:val="xl1591"/>
    <w:link w:val="xl159"/>
    <w:uiPriority w:val="99"/>
    <w:locked/>
    <w:rsid w:val="00E922CE"/>
    <w:rPr>
      <w:rFonts w:cs="Times New Roman"/>
      <w:sz w:val="24"/>
    </w:rPr>
  </w:style>
  <w:style w:type="paragraph" w:customStyle="1" w:styleId="xl155">
    <w:name w:val="xl155"/>
    <w:basedOn w:val="a0"/>
    <w:link w:val="xl1551"/>
    <w:uiPriority w:val="99"/>
    <w:rsid w:val="00E922CE"/>
    <w:pPr>
      <w:spacing w:beforeAutospacing="1" w:afterAutospacing="1"/>
      <w:jc w:val="center"/>
    </w:pPr>
    <w:rPr>
      <w:sz w:val="24"/>
    </w:rPr>
  </w:style>
  <w:style w:type="character" w:customStyle="1" w:styleId="xl1551">
    <w:name w:val="xl1551"/>
    <w:link w:val="xl155"/>
    <w:uiPriority w:val="99"/>
    <w:locked/>
    <w:rsid w:val="00E922CE"/>
    <w:rPr>
      <w:rFonts w:cs="Times New Roman"/>
      <w:sz w:val="24"/>
    </w:rPr>
  </w:style>
  <w:style w:type="paragraph" w:customStyle="1" w:styleId="xl74">
    <w:name w:val="xl74"/>
    <w:basedOn w:val="a0"/>
    <w:link w:val="xl741"/>
    <w:uiPriority w:val="99"/>
    <w:rsid w:val="00E922CE"/>
    <w:pPr>
      <w:spacing w:beforeAutospacing="1" w:afterAutospacing="1"/>
    </w:pPr>
    <w:rPr>
      <w:sz w:val="24"/>
    </w:rPr>
  </w:style>
  <w:style w:type="character" w:customStyle="1" w:styleId="xl741">
    <w:name w:val="xl741"/>
    <w:link w:val="xl74"/>
    <w:uiPriority w:val="99"/>
    <w:locked/>
    <w:rsid w:val="00E922CE"/>
    <w:rPr>
      <w:rFonts w:cs="Times New Roman"/>
      <w:sz w:val="24"/>
    </w:rPr>
  </w:style>
  <w:style w:type="paragraph" w:customStyle="1" w:styleId="320">
    <w:name w:val="Знак Знак32"/>
    <w:basedOn w:val="12"/>
    <w:link w:val="312"/>
    <w:uiPriority w:val="99"/>
    <w:rsid w:val="00E922CE"/>
    <w:rPr>
      <w:rFonts w:ascii="Arial" w:hAnsi="Arial"/>
    </w:rPr>
  </w:style>
  <w:style w:type="character" w:customStyle="1" w:styleId="312">
    <w:name w:val="Знак Знак31"/>
    <w:link w:val="320"/>
    <w:uiPriority w:val="99"/>
    <w:locked/>
    <w:rsid w:val="00E922CE"/>
    <w:rPr>
      <w:rFonts w:ascii="Arial" w:hAnsi="Arial" w:cs="Times New Roman"/>
      <w:color w:val="000000"/>
      <w:sz w:val="22"/>
      <w:szCs w:val="22"/>
      <w:lang w:val="ru-RU" w:eastAsia="ru-RU" w:bidi="ar-SA"/>
    </w:rPr>
  </w:style>
  <w:style w:type="paragraph" w:customStyle="1" w:styleId="124">
    <w:name w:val="Гиперссылка12"/>
    <w:basedOn w:val="12"/>
    <w:link w:val="11f2"/>
    <w:uiPriority w:val="99"/>
    <w:rsid w:val="00E922CE"/>
    <w:rPr>
      <w:color w:val="0000FF"/>
      <w:u w:val="single"/>
    </w:rPr>
  </w:style>
  <w:style w:type="character" w:customStyle="1" w:styleId="11f2">
    <w:name w:val="Гиперссылка11"/>
    <w:link w:val="124"/>
    <w:uiPriority w:val="99"/>
    <w:locked/>
    <w:rsid w:val="00E922CE"/>
    <w:rPr>
      <w:rFonts w:cs="Times New Roman"/>
      <w:color w:val="0000FF"/>
      <w:sz w:val="22"/>
      <w:szCs w:val="22"/>
      <w:u w:val="single"/>
      <w:lang w:val="ru-RU" w:eastAsia="ru-RU" w:bidi="ar-SA"/>
    </w:rPr>
  </w:style>
  <w:style w:type="paragraph" w:customStyle="1" w:styleId="1ff3">
    <w:name w:val="Знак1"/>
    <w:basedOn w:val="a0"/>
    <w:link w:val="125"/>
    <w:uiPriority w:val="99"/>
    <w:rsid w:val="00E922CE"/>
    <w:pPr>
      <w:spacing w:beforeAutospacing="1" w:afterAutospacing="1"/>
    </w:pPr>
    <w:rPr>
      <w:rFonts w:ascii="Tahoma" w:hAnsi="Tahoma"/>
    </w:rPr>
  </w:style>
  <w:style w:type="character" w:customStyle="1" w:styleId="125">
    <w:name w:val="Знак12"/>
    <w:link w:val="1ff3"/>
    <w:uiPriority w:val="99"/>
    <w:locked/>
    <w:rsid w:val="00E922CE"/>
    <w:rPr>
      <w:rFonts w:ascii="Tahoma" w:hAnsi="Tahoma" w:cs="Times New Roman"/>
    </w:rPr>
  </w:style>
  <w:style w:type="paragraph" w:customStyle="1" w:styleId="xl92">
    <w:name w:val="xl92"/>
    <w:basedOn w:val="a0"/>
    <w:link w:val="xl921"/>
    <w:uiPriority w:val="99"/>
    <w:rsid w:val="00E922CE"/>
    <w:pPr>
      <w:spacing w:beforeAutospacing="1" w:afterAutospacing="1"/>
    </w:pPr>
    <w:rPr>
      <w:sz w:val="24"/>
    </w:rPr>
  </w:style>
  <w:style w:type="character" w:customStyle="1" w:styleId="xl921">
    <w:name w:val="xl921"/>
    <w:link w:val="xl92"/>
    <w:uiPriority w:val="99"/>
    <w:locked/>
    <w:rsid w:val="00E922CE"/>
    <w:rPr>
      <w:rFonts w:cs="Times New Roman"/>
      <w:sz w:val="24"/>
    </w:rPr>
  </w:style>
  <w:style w:type="paragraph" w:customStyle="1" w:styleId="xl122">
    <w:name w:val="xl122"/>
    <w:basedOn w:val="a0"/>
    <w:link w:val="xl1221"/>
    <w:uiPriority w:val="99"/>
    <w:rsid w:val="00E922CE"/>
    <w:pPr>
      <w:spacing w:beforeAutospacing="1" w:afterAutospacing="1"/>
      <w:jc w:val="center"/>
    </w:pPr>
    <w:rPr>
      <w:sz w:val="24"/>
    </w:rPr>
  </w:style>
  <w:style w:type="character" w:customStyle="1" w:styleId="xl1221">
    <w:name w:val="xl1221"/>
    <w:link w:val="xl122"/>
    <w:uiPriority w:val="99"/>
    <w:locked/>
    <w:rsid w:val="00E922CE"/>
    <w:rPr>
      <w:rFonts w:cs="Times New Roman"/>
      <w:sz w:val="24"/>
    </w:rPr>
  </w:style>
  <w:style w:type="paragraph" w:customStyle="1" w:styleId="ConsPlusNormal0">
    <w:name w:val="ConsPlusNormal Знак"/>
    <w:basedOn w:val="12"/>
    <w:link w:val="ConsPlusNormal10"/>
    <w:uiPriority w:val="99"/>
    <w:rsid w:val="00E922CE"/>
    <w:rPr>
      <w:rFonts w:ascii="Arial" w:hAnsi="Arial"/>
    </w:rPr>
  </w:style>
  <w:style w:type="character" w:customStyle="1" w:styleId="ConsPlusNormal10">
    <w:name w:val="ConsPlusNormal Знак1"/>
    <w:link w:val="ConsPlusNormal0"/>
    <w:uiPriority w:val="99"/>
    <w:locked/>
    <w:rsid w:val="00E922CE"/>
    <w:rPr>
      <w:rFonts w:ascii="Arial" w:hAnsi="Arial" w:cs="Times New Roman"/>
      <w:color w:val="000000"/>
      <w:sz w:val="22"/>
      <w:szCs w:val="22"/>
      <w:lang w:val="ru-RU" w:eastAsia="ru-RU" w:bidi="ar-SA"/>
    </w:rPr>
  </w:style>
  <w:style w:type="paragraph" w:customStyle="1" w:styleId="ConsTitle">
    <w:name w:val="ConsTitle"/>
    <w:uiPriority w:val="99"/>
    <w:rsid w:val="00963555"/>
    <w:pPr>
      <w:widowControl w:val="0"/>
      <w:ind w:right="19772"/>
    </w:pPr>
    <w:rPr>
      <w:rFonts w:ascii="Arial" w:hAnsi="Arial"/>
      <w:b/>
      <w:color w:val="000000"/>
      <w:sz w:val="16"/>
    </w:rPr>
  </w:style>
  <w:style w:type="numbering" w:customStyle="1" w:styleId="1ff4">
    <w:name w:val="Нет списка1"/>
    <w:next w:val="a3"/>
    <w:uiPriority w:val="99"/>
    <w:semiHidden/>
    <w:unhideWhenUsed/>
    <w:rsid w:val="007303EE"/>
  </w:style>
  <w:style w:type="paragraph" w:customStyle="1" w:styleId="105">
    <w:name w:val="Основной шрифт абзаца10"/>
    <w:link w:val="1010"/>
    <w:uiPriority w:val="99"/>
    <w:rsid w:val="007303EE"/>
    <w:rPr>
      <w:rFonts w:ascii="Calibri" w:hAnsi="Calibri"/>
      <w:color w:val="000000"/>
      <w:sz w:val="22"/>
      <w:szCs w:val="22"/>
    </w:rPr>
  </w:style>
  <w:style w:type="character" w:customStyle="1" w:styleId="1010">
    <w:name w:val="Основной шрифт абзаца101"/>
    <w:link w:val="105"/>
    <w:uiPriority w:val="99"/>
    <w:locked/>
    <w:rsid w:val="007303EE"/>
    <w:rPr>
      <w:rFonts w:ascii="Calibri" w:hAnsi="Calibri"/>
      <w:color w:val="000000"/>
      <w:sz w:val="22"/>
      <w:szCs w:val="22"/>
    </w:rPr>
  </w:style>
  <w:style w:type="character" w:customStyle="1" w:styleId="190">
    <w:name w:val="Основной шрифт абзаца19"/>
    <w:uiPriority w:val="99"/>
    <w:locked/>
    <w:rsid w:val="007303EE"/>
    <w:rPr>
      <w:color w:val="000000"/>
      <w:sz w:val="22"/>
      <w:lang w:val="ru-RU" w:eastAsia="ru-RU"/>
    </w:rPr>
  </w:style>
  <w:style w:type="paragraph" w:customStyle="1" w:styleId="136">
    <w:name w:val="Обычный136"/>
    <w:link w:val="135"/>
    <w:uiPriority w:val="99"/>
    <w:rsid w:val="007303EE"/>
    <w:rPr>
      <w:rFonts w:ascii="Calibri" w:hAnsi="Calibri"/>
      <w:sz w:val="22"/>
      <w:szCs w:val="22"/>
    </w:rPr>
  </w:style>
  <w:style w:type="character" w:customStyle="1" w:styleId="135">
    <w:name w:val="Обычный135"/>
    <w:link w:val="136"/>
    <w:uiPriority w:val="99"/>
    <w:locked/>
    <w:rsid w:val="007303EE"/>
    <w:rPr>
      <w:rFonts w:ascii="Calibri" w:hAnsi="Calibri"/>
      <w:sz w:val="22"/>
      <w:szCs w:val="22"/>
    </w:rPr>
  </w:style>
  <w:style w:type="paragraph" w:customStyle="1" w:styleId="75">
    <w:name w:val="Гиперссылка7"/>
    <w:link w:val="712"/>
    <w:uiPriority w:val="99"/>
    <w:rsid w:val="007303EE"/>
    <w:rPr>
      <w:rFonts w:ascii="Calibri" w:hAnsi="Calibri"/>
      <w:color w:val="0000FF"/>
      <w:sz w:val="22"/>
      <w:szCs w:val="22"/>
      <w:u w:val="single"/>
    </w:rPr>
  </w:style>
  <w:style w:type="character" w:customStyle="1" w:styleId="712">
    <w:name w:val="Гиперссылка71"/>
    <w:link w:val="75"/>
    <w:uiPriority w:val="99"/>
    <w:locked/>
    <w:rsid w:val="007303EE"/>
    <w:rPr>
      <w:rFonts w:ascii="Calibri" w:hAnsi="Calibri"/>
      <w:color w:val="0000FF"/>
      <w:sz w:val="22"/>
      <w:szCs w:val="22"/>
      <w:u w:val="single"/>
    </w:rPr>
  </w:style>
  <w:style w:type="paragraph" w:customStyle="1" w:styleId="2f">
    <w:name w:val="Гиперссылка2"/>
    <w:link w:val="271"/>
    <w:uiPriority w:val="99"/>
    <w:rsid w:val="007303EE"/>
    <w:rPr>
      <w:rFonts w:ascii="Calibri" w:hAnsi="Calibri"/>
      <w:color w:val="0000FF"/>
      <w:sz w:val="22"/>
      <w:szCs w:val="22"/>
      <w:u w:val="single"/>
    </w:rPr>
  </w:style>
  <w:style w:type="character" w:customStyle="1" w:styleId="271">
    <w:name w:val="Гиперссылка27"/>
    <w:link w:val="2f"/>
    <w:uiPriority w:val="99"/>
    <w:locked/>
    <w:rsid w:val="007303EE"/>
    <w:rPr>
      <w:rFonts w:ascii="Calibri" w:hAnsi="Calibri"/>
      <w:color w:val="0000FF"/>
      <w:sz w:val="22"/>
      <w:szCs w:val="22"/>
      <w:u w:val="single"/>
    </w:rPr>
  </w:style>
  <w:style w:type="paragraph" w:customStyle="1" w:styleId="260">
    <w:name w:val="Гиперссылка26"/>
    <w:link w:val="250"/>
    <w:uiPriority w:val="99"/>
    <w:rsid w:val="007303EE"/>
    <w:rPr>
      <w:rFonts w:ascii="Calibri" w:hAnsi="Calibri"/>
      <w:color w:val="0000FF"/>
      <w:sz w:val="22"/>
      <w:szCs w:val="22"/>
      <w:u w:val="single"/>
    </w:rPr>
  </w:style>
  <w:style w:type="character" w:customStyle="1" w:styleId="250">
    <w:name w:val="Гиперссылка25"/>
    <w:link w:val="260"/>
    <w:uiPriority w:val="99"/>
    <w:locked/>
    <w:rsid w:val="007303EE"/>
    <w:rPr>
      <w:rFonts w:ascii="Calibri" w:hAnsi="Calibri"/>
      <w:color w:val="0000FF"/>
      <w:sz w:val="22"/>
      <w:szCs w:val="22"/>
      <w:u w:val="single"/>
    </w:rPr>
  </w:style>
  <w:style w:type="paragraph" w:customStyle="1" w:styleId="181">
    <w:name w:val="Основной шрифт абзаца18"/>
    <w:link w:val="171"/>
    <w:uiPriority w:val="99"/>
    <w:rsid w:val="007303EE"/>
    <w:rPr>
      <w:rFonts w:ascii="Calibri" w:hAnsi="Calibri"/>
      <w:color w:val="000000"/>
      <w:sz w:val="22"/>
      <w:szCs w:val="22"/>
    </w:rPr>
  </w:style>
  <w:style w:type="character" w:customStyle="1" w:styleId="171">
    <w:name w:val="Основной шрифт абзаца17"/>
    <w:link w:val="181"/>
    <w:uiPriority w:val="99"/>
    <w:locked/>
    <w:rsid w:val="007303EE"/>
    <w:rPr>
      <w:rFonts w:ascii="Calibri" w:hAnsi="Calibri"/>
      <w:color w:val="000000"/>
      <w:sz w:val="22"/>
      <w:szCs w:val="22"/>
    </w:rPr>
  </w:style>
  <w:style w:type="paragraph" w:customStyle="1" w:styleId="240">
    <w:name w:val="Гиперссылка24"/>
    <w:link w:val="231"/>
    <w:uiPriority w:val="99"/>
    <w:rsid w:val="007303EE"/>
    <w:rPr>
      <w:rFonts w:ascii="Calibri" w:hAnsi="Calibri"/>
      <w:color w:val="0000FF"/>
      <w:sz w:val="22"/>
      <w:szCs w:val="22"/>
      <w:u w:val="single"/>
    </w:rPr>
  </w:style>
  <w:style w:type="character" w:customStyle="1" w:styleId="231">
    <w:name w:val="Гиперссылка23"/>
    <w:link w:val="240"/>
    <w:uiPriority w:val="99"/>
    <w:locked/>
    <w:rsid w:val="007303EE"/>
    <w:rPr>
      <w:rFonts w:ascii="Calibri" w:hAnsi="Calibri"/>
      <w:color w:val="0000FF"/>
      <w:sz w:val="22"/>
      <w:szCs w:val="22"/>
      <w:u w:val="single"/>
    </w:rPr>
  </w:style>
  <w:style w:type="paragraph" w:customStyle="1" w:styleId="1340">
    <w:name w:val="Обычный134"/>
    <w:link w:val="1330"/>
    <w:uiPriority w:val="99"/>
    <w:rsid w:val="007303EE"/>
    <w:rPr>
      <w:rFonts w:ascii="Calibri" w:hAnsi="Calibri"/>
      <w:sz w:val="22"/>
      <w:szCs w:val="22"/>
    </w:rPr>
  </w:style>
  <w:style w:type="character" w:customStyle="1" w:styleId="1330">
    <w:name w:val="Обычный133"/>
    <w:link w:val="1340"/>
    <w:uiPriority w:val="99"/>
    <w:locked/>
    <w:rsid w:val="007303EE"/>
    <w:rPr>
      <w:rFonts w:ascii="Calibri" w:hAnsi="Calibri"/>
      <w:sz w:val="22"/>
      <w:szCs w:val="22"/>
    </w:rPr>
  </w:style>
  <w:style w:type="paragraph" w:styleId="1ff5">
    <w:name w:val="index 1"/>
    <w:basedOn w:val="a0"/>
    <w:next w:val="a0"/>
    <w:link w:val="1ff6"/>
    <w:uiPriority w:val="99"/>
    <w:rsid w:val="007303EE"/>
    <w:pPr>
      <w:ind w:left="220" w:hanging="220"/>
    </w:pPr>
    <w:rPr>
      <w:rFonts w:ascii="Calibri" w:hAnsi="Calibri"/>
      <w:sz w:val="22"/>
    </w:rPr>
  </w:style>
  <w:style w:type="character" w:customStyle="1" w:styleId="1ff6">
    <w:name w:val="Указатель 1 Знак"/>
    <w:link w:val="1ff5"/>
    <w:uiPriority w:val="99"/>
    <w:locked/>
    <w:rsid w:val="007303EE"/>
    <w:rPr>
      <w:rFonts w:ascii="Calibri" w:hAnsi="Calibri"/>
      <w:color w:val="000000"/>
      <w:sz w:val="22"/>
    </w:rPr>
  </w:style>
  <w:style w:type="character" w:customStyle="1" w:styleId="137">
    <w:name w:val="Знак13"/>
    <w:uiPriority w:val="99"/>
    <w:locked/>
    <w:rsid w:val="007303EE"/>
    <w:rPr>
      <w:rFonts w:ascii="Tahoma" w:hAnsi="Tahoma" w:cs="Times New Roman"/>
      <w:sz w:val="20"/>
    </w:rPr>
  </w:style>
  <w:style w:type="character" w:customStyle="1" w:styleId="270">
    <w:name w:val="Основной шрифт абзаца27"/>
    <w:link w:val="2e"/>
    <w:uiPriority w:val="99"/>
    <w:locked/>
    <w:rsid w:val="007303EE"/>
    <w:rPr>
      <w:color w:val="000000"/>
    </w:rPr>
  </w:style>
  <w:style w:type="paragraph" w:customStyle="1" w:styleId="46">
    <w:name w:val="Гиперссылка4"/>
    <w:link w:val="431"/>
    <w:uiPriority w:val="99"/>
    <w:rsid w:val="007303EE"/>
    <w:rPr>
      <w:rFonts w:ascii="Calibri" w:hAnsi="Calibri"/>
      <w:color w:val="0000FF"/>
      <w:sz w:val="22"/>
      <w:szCs w:val="22"/>
      <w:u w:val="single"/>
    </w:rPr>
  </w:style>
  <w:style w:type="character" w:customStyle="1" w:styleId="431">
    <w:name w:val="Гиперссылка43"/>
    <w:link w:val="46"/>
    <w:uiPriority w:val="99"/>
    <w:locked/>
    <w:rsid w:val="007303EE"/>
    <w:rPr>
      <w:rFonts w:ascii="Calibri" w:hAnsi="Calibri"/>
      <w:color w:val="0000FF"/>
      <w:sz w:val="22"/>
      <w:szCs w:val="22"/>
      <w:u w:val="single"/>
    </w:rPr>
  </w:style>
  <w:style w:type="paragraph" w:customStyle="1" w:styleId="261">
    <w:name w:val="Основной шрифт абзаца26"/>
    <w:link w:val="251"/>
    <w:uiPriority w:val="99"/>
    <w:rsid w:val="007303EE"/>
    <w:rPr>
      <w:rFonts w:ascii="Calibri" w:hAnsi="Calibri"/>
      <w:color w:val="000000"/>
      <w:sz w:val="22"/>
      <w:szCs w:val="22"/>
    </w:rPr>
  </w:style>
  <w:style w:type="character" w:customStyle="1" w:styleId="251">
    <w:name w:val="Основной шрифт абзаца25"/>
    <w:link w:val="261"/>
    <w:uiPriority w:val="99"/>
    <w:locked/>
    <w:rsid w:val="007303EE"/>
    <w:rPr>
      <w:rFonts w:ascii="Calibri" w:hAnsi="Calibri"/>
      <w:color w:val="000000"/>
      <w:sz w:val="22"/>
      <w:szCs w:val="22"/>
    </w:rPr>
  </w:style>
  <w:style w:type="paragraph" w:customStyle="1" w:styleId="47">
    <w:name w:val="Основной шрифт абзаца4"/>
    <w:link w:val="413"/>
    <w:uiPriority w:val="99"/>
    <w:rsid w:val="007303EE"/>
    <w:rPr>
      <w:rFonts w:ascii="Calibri" w:hAnsi="Calibri"/>
      <w:color w:val="000000"/>
      <w:sz w:val="22"/>
      <w:szCs w:val="22"/>
    </w:rPr>
  </w:style>
  <w:style w:type="character" w:customStyle="1" w:styleId="413">
    <w:name w:val="Основной шрифт абзаца41"/>
    <w:link w:val="47"/>
    <w:uiPriority w:val="99"/>
    <w:locked/>
    <w:rsid w:val="007303EE"/>
    <w:rPr>
      <w:rFonts w:ascii="Calibri" w:hAnsi="Calibri"/>
      <w:color w:val="000000"/>
      <w:sz w:val="22"/>
      <w:szCs w:val="22"/>
    </w:rPr>
  </w:style>
  <w:style w:type="paragraph" w:customStyle="1" w:styleId="106">
    <w:name w:val="Знак1_0"/>
    <w:basedOn w:val="a0"/>
    <w:link w:val="1012"/>
    <w:uiPriority w:val="99"/>
    <w:rsid w:val="007303EE"/>
    <w:pPr>
      <w:spacing w:beforeAutospacing="1" w:after="200" w:afterAutospacing="1"/>
    </w:pPr>
    <w:rPr>
      <w:rFonts w:ascii="Tahoma" w:hAnsi="Tahoma"/>
    </w:rPr>
  </w:style>
  <w:style w:type="character" w:customStyle="1" w:styleId="1012">
    <w:name w:val="Знак1_01"/>
    <w:link w:val="106"/>
    <w:uiPriority w:val="99"/>
    <w:locked/>
    <w:rsid w:val="007303EE"/>
    <w:rPr>
      <w:rFonts w:ascii="Tahoma" w:hAnsi="Tahoma"/>
      <w:color w:val="000000"/>
    </w:rPr>
  </w:style>
  <w:style w:type="paragraph" w:customStyle="1" w:styleId="221">
    <w:name w:val="Гиперссылка22"/>
    <w:link w:val="216"/>
    <w:uiPriority w:val="99"/>
    <w:rsid w:val="007303EE"/>
    <w:rPr>
      <w:rFonts w:ascii="Calibri" w:hAnsi="Calibri"/>
      <w:color w:val="0000FF"/>
      <w:sz w:val="22"/>
      <w:szCs w:val="22"/>
      <w:u w:val="single"/>
    </w:rPr>
  </w:style>
  <w:style w:type="character" w:customStyle="1" w:styleId="216">
    <w:name w:val="Гиперссылка21"/>
    <w:link w:val="221"/>
    <w:uiPriority w:val="99"/>
    <w:locked/>
    <w:rsid w:val="007303EE"/>
    <w:rPr>
      <w:rFonts w:ascii="Calibri" w:hAnsi="Calibri"/>
      <w:color w:val="0000FF"/>
      <w:sz w:val="22"/>
      <w:szCs w:val="22"/>
      <w:u w:val="single"/>
    </w:rPr>
  </w:style>
  <w:style w:type="paragraph" w:customStyle="1" w:styleId="1ff7">
    <w:name w:val="Заголовок1"/>
    <w:basedOn w:val="136"/>
    <w:link w:val="11f3"/>
    <w:uiPriority w:val="99"/>
    <w:rsid w:val="007303EE"/>
    <w:rPr>
      <w:rFonts w:ascii="Liberation Sans" w:hAnsi="Liberation Sans"/>
      <w:sz w:val="28"/>
    </w:rPr>
  </w:style>
  <w:style w:type="character" w:customStyle="1" w:styleId="11f3">
    <w:name w:val="Заголовок11"/>
    <w:link w:val="1ff7"/>
    <w:uiPriority w:val="99"/>
    <w:locked/>
    <w:rsid w:val="007303EE"/>
    <w:rPr>
      <w:rFonts w:ascii="Liberation Sans" w:hAnsi="Liberation Sans"/>
      <w:sz w:val="28"/>
      <w:szCs w:val="22"/>
    </w:rPr>
  </w:style>
  <w:style w:type="paragraph" w:customStyle="1" w:styleId="1320">
    <w:name w:val="Обычный132"/>
    <w:link w:val="1312"/>
    <w:uiPriority w:val="99"/>
    <w:rsid w:val="007303EE"/>
    <w:rPr>
      <w:rFonts w:ascii="Calibri" w:hAnsi="Calibri"/>
      <w:sz w:val="22"/>
      <w:szCs w:val="22"/>
    </w:rPr>
  </w:style>
  <w:style w:type="character" w:customStyle="1" w:styleId="1312">
    <w:name w:val="Обычный131"/>
    <w:link w:val="1320"/>
    <w:uiPriority w:val="99"/>
    <w:locked/>
    <w:rsid w:val="007303EE"/>
    <w:rPr>
      <w:rFonts w:ascii="Calibri" w:hAnsi="Calibri"/>
      <w:sz w:val="22"/>
      <w:szCs w:val="22"/>
    </w:rPr>
  </w:style>
  <w:style w:type="paragraph" w:customStyle="1" w:styleId="afff3">
    <w:name w:val="Содержимое врезки"/>
    <w:basedOn w:val="a0"/>
    <w:link w:val="1ff8"/>
    <w:uiPriority w:val="99"/>
    <w:rsid w:val="007303EE"/>
    <w:pPr>
      <w:spacing w:after="200" w:line="276" w:lineRule="auto"/>
    </w:pPr>
    <w:rPr>
      <w:rFonts w:ascii="XO Thames" w:hAnsi="XO Thames"/>
      <w:sz w:val="22"/>
    </w:rPr>
  </w:style>
  <w:style w:type="character" w:customStyle="1" w:styleId="1ff8">
    <w:name w:val="Содержимое врезки1"/>
    <w:link w:val="afff3"/>
    <w:uiPriority w:val="99"/>
    <w:locked/>
    <w:rsid w:val="007303EE"/>
    <w:rPr>
      <w:rFonts w:ascii="XO Thames" w:hAnsi="XO Thames"/>
      <w:color w:val="000000"/>
      <w:sz w:val="22"/>
    </w:rPr>
  </w:style>
  <w:style w:type="paragraph" w:customStyle="1" w:styleId="39">
    <w:name w:val="Гиперссылка3"/>
    <w:link w:val="350"/>
    <w:uiPriority w:val="99"/>
    <w:rsid w:val="007303EE"/>
    <w:rPr>
      <w:rFonts w:ascii="Calibri" w:hAnsi="Calibri"/>
      <w:color w:val="0000FF"/>
      <w:sz w:val="22"/>
      <w:szCs w:val="22"/>
      <w:u w:val="single"/>
    </w:rPr>
  </w:style>
  <w:style w:type="character" w:customStyle="1" w:styleId="350">
    <w:name w:val="Гиперссылка35"/>
    <w:link w:val="39"/>
    <w:uiPriority w:val="99"/>
    <w:locked/>
    <w:rsid w:val="007303EE"/>
    <w:rPr>
      <w:rFonts w:ascii="Calibri" w:hAnsi="Calibri"/>
      <w:color w:val="0000FF"/>
      <w:sz w:val="22"/>
      <w:szCs w:val="22"/>
      <w:u w:val="single"/>
    </w:rPr>
  </w:style>
  <w:style w:type="character" w:customStyle="1" w:styleId="155">
    <w:name w:val="Гиперссылка15"/>
    <w:uiPriority w:val="99"/>
    <w:locked/>
    <w:rsid w:val="007303EE"/>
    <w:rPr>
      <w:color w:val="0000FF"/>
      <w:sz w:val="22"/>
      <w:u w:val="single"/>
    </w:rPr>
  </w:style>
  <w:style w:type="paragraph" w:customStyle="1" w:styleId="1300">
    <w:name w:val="Обычный130"/>
    <w:link w:val="129"/>
    <w:uiPriority w:val="99"/>
    <w:rsid w:val="007303EE"/>
    <w:rPr>
      <w:rFonts w:ascii="Calibri" w:hAnsi="Calibri"/>
      <w:sz w:val="22"/>
      <w:szCs w:val="22"/>
    </w:rPr>
  </w:style>
  <w:style w:type="character" w:customStyle="1" w:styleId="129">
    <w:name w:val="Обычный129"/>
    <w:link w:val="1300"/>
    <w:uiPriority w:val="99"/>
    <w:locked/>
    <w:rsid w:val="007303EE"/>
    <w:rPr>
      <w:rFonts w:ascii="Calibri" w:hAnsi="Calibri"/>
      <w:sz w:val="22"/>
      <w:szCs w:val="22"/>
    </w:rPr>
  </w:style>
  <w:style w:type="paragraph" w:customStyle="1" w:styleId="128">
    <w:name w:val="Обычный128"/>
    <w:link w:val="127"/>
    <w:uiPriority w:val="99"/>
    <w:rsid w:val="007303EE"/>
    <w:rPr>
      <w:rFonts w:ascii="Calibri" w:hAnsi="Calibri"/>
      <w:sz w:val="22"/>
      <w:szCs w:val="22"/>
    </w:rPr>
  </w:style>
  <w:style w:type="character" w:customStyle="1" w:styleId="127">
    <w:name w:val="Обычный127"/>
    <w:link w:val="128"/>
    <w:uiPriority w:val="99"/>
    <w:locked/>
    <w:rsid w:val="007303EE"/>
    <w:rPr>
      <w:rFonts w:ascii="Calibri" w:hAnsi="Calibri"/>
      <w:sz w:val="22"/>
      <w:szCs w:val="22"/>
    </w:rPr>
  </w:style>
  <w:style w:type="paragraph" w:customStyle="1" w:styleId="95">
    <w:name w:val="Основной шрифт абзаца9"/>
    <w:link w:val="912"/>
    <w:uiPriority w:val="99"/>
    <w:rsid w:val="007303EE"/>
    <w:rPr>
      <w:rFonts w:ascii="Calibri" w:hAnsi="Calibri"/>
      <w:color w:val="000000"/>
      <w:sz w:val="22"/>
      <w:szCs w:val="22"/>
    </w:rPr>
  </w:style>
  <w:style w:type="character" w:customStyle="1" w:styleId="912">
    <w:name w:val="Основной шрифт абзаца91"/>
    <w:link w:val="95"/>
    <w:uiPriority w:val="99"/>
    <w:locked/>
    <w:rsid w:val="007303EE"/>
    <w:rPr>
      <w:rFonts w:ascii="Calibri" w:hAnsi="Calibri"/>
      <w:color w:val="000000"/>
      <w:sz w:val="22"/>
      <w:szCs w:val="22"/>
    </w:rPr>
  </w:style>
  <w:style w:type="paragraph" w:customStyle="1" w:styleId="65">
    <w:name w:val="Основной шрифт абзаца6"/>
    <w:link w:val="612"/>
    <w:uiPriority w:val="99"/>
    <w:rsid w:val="007303EE"/>
    <w:rPr>
      <w:rFonts w:ascii="Calibri" w:hAnsi="Calibri"/>
      <w:color w:val="000000"/>
      <w:sz w:val="22"/>
      <w:szCs w:val="22"/>
    </w:rPr>
  </w:style>
  <w:style w:type="character" w:customStyle="1" w:styleId="612">
    <w:name w:val="Основной шрифт абзаца61"/>
    <w:link w:val="65"/>
    <w:uiPriority w:val="99"/>
    <w:locked/>
    <w:rsid w:val="007303EE"/>
    <w:rPr>
      <w:rFonts w:ascii="Calibri" w:hAnsi="Calibri"/>
      <w:color w:val="000000"/>
      <w:sz w:val="22"/>
      <w:szCs w:val="22"/>
    </w:rPr>
  </w:style>
  <w:style w:type="paragraph" w:customStyle="1" w:styleId="85">
    <w:name w:val="Основной шрифт абзаца8"/>
    <w:link w:val="812"/>
    <w:uiPriority w:val="99"/>
    <w:rsid w:val="007303EE"/>
    <w:rPr>
      <w:rFonts w:ascii="Calibri" w:hAnsi="Calibri"/>
      <w:color w:val="000000"/>
      <w:sz w:val="22"/>
      <w:szCs w:val="22"/>
    </w:rPr>
  </w:style>
  <w:style w:type="character" w:customStyle="1" w:styleId="812">
    <w:name w:val="Основной шрифт абзаца81"/>
    <w:link w:val="85"/>
    <w:uiPriority w:val="99"/>
    <w:locked/>
    <w:rsid w:val="007303EE"/>
    <w:rPr>
      <w:rFonts w:ascii="Calibri" w:hAnsi="Calibri"/>
      <w:color w:val="000000"/>
      <w:sz w:val="22"/>
      <w:szCs w:val="22"/>
    </w:rPr>
  </w:style>
  <w:style w:type="paragraph" w:customStyle="1" w:styleId="126">
    <w:name w:val="Обычный126"/>
    <w:link w:val="1250"/>
    <w:uiPriority w:val="99"/>
    <w:rsid w:val="007303EE"/>
    <w:rPr>
      <w:rFonts w:ascii="Calibri" w:hAnsi="Calibri"/>
      <w:sz w:val="22"/>
      <w:szCs w:val="22"/>
    </w:rPr>
  </w:style>
  <w:style w:type="character" w:customStyle="1" w:styleId="1250">
    <w:name w:val="Обычный125"/>
    <w:link w:val="126"/>
    <w:uiPriority w:val="99"/>
    <w:locked/>
    <w:rsid w:val="007303EE"/>
    <w:rPr>
      <w:rFonts w:ascii="Calibri" w:hAnsi="Calibri"/>
      <w:sz w:val="22"/>
      <w:szCs w:val="22"/>
    </w:rPr>
  </w:style>
  <w:style w:type="paragraph" w:customStyle="1" w:styleId="86">
    <w:name w:val="Гиперссылка8"/>
    <w:link w:val="813"/>
    <w:uiPriority w:val="99"/>
    <w:rsid w:val="007303EE"/>
    <w:rPr>
      <w:rFonts w:ascii="Calibri" w:hAnsi="Calibri"/>
      <w:color w:val="0000FF"/>
      <w:sz w:val="22"/>
      <w:szCs w:val="22"/>
      <w:u w:val="single"/>
    </w:rPr>
  </w:style>
  <w:style w:type="character" w:customStyle="1" w:styleId="813">
    <w:name w:val="Гиперссылка81"/>
    <w:link w:val="86"/>
    <w:uiPriority w:val="99"/>
    <w:locked/>
    <w:rsid w:val="007303EE"/>
    <w:rPr>
      <w:rFonts w:ascii="Calibri" w:hAnsi="Calibri"/>
      <w:color w:val="0000FF"/>
      <w:sz w:val="22"/>
      <w:szCs w:val="22"/>
      <w:u w:val="single"/>
    </w:rPr>
  </w:style>
  <w:style w:type="paragraph" w:customStyle="1" w:styleId="1240">
    <w:name w:val="Обычный124"/>
    <w:link w:val="1231"/>
    <w:uiPriority w:val="99"/>
    <w:rsid w:val="007303EE"/>
    <w:rPr>
      <w:rFonts w:ascii="Calibri" w:hAnsi="Calibri"/>
      <w:sz w:val="22"/>
      <w:szCs w:val="22"/>
    </w:rPr>
  </w:style>
  <w:style w:type="character" w:customStyle="1" w:styleId="1231">
    <w:name w:val="Обычный123"/>
    <w:link w:val="1240"/>
    <w:uiPriority w:val="99"/>
    <w:locked/>
    <w:rsid w:val="007303EE"/>
    <w:rPr>
      <w:rFonts w:ascii="Calibri" w:hAnsi="Calibri"/>
      <w:sz w:val="22"/>
      <w:szCs w:val="22"/>
    </w:rPr>
  </w:style>
  <w:style w:type="paragraph" w:customStyle="1" w:styleId="340">
    <w:name w:val="Гиперссылка34"/>
    <w:link w:val="331"/>
    <w:uiPriority w:val="99"/>
    <w:rsid w:val="007303EE"/>
    <w:rPr>
      <w:rFonts w:ascii="Calibri" w:hAnsi="Calibri"/>
      <w:color w:val="0000FF"/>
      <w:sz w:val="22"/>
      <w:szCs w:val="22"/>
      <w:u w:val="single"/>
    </w:rPr>
  </w:style>
  <w:style w:type="character" w:customStyle="1" w:styleId="331">
    <w:name w:val="Гиперссылка33"/>
    <w:link w:val="340"/>
    <w:uiPriority w:val="99"/>
    <w:locked/>
    <w:rsid w:val="007303EE"/>
    <w:rPr>
      <w:rFonts w:ascii="Calibri" w:hAnsi="Calibri"/>
      <w:color w:val="0000FF"/>
      <w:sz w:val="22"/>
      <w:szCs w:val="22"/>
      <w:u w:val="single"/>
    </w:rPr>
  </w:style>
  <w:style w:type="paragraph" w:customStyle="1" w:styleId="56">
    <w:name w:val="Гиперссылка5"/>
    <w:link w:val="530"/>
    <w:uiPriority w:val="99"/>
    <w:rsid w:val="007303EE"/>
    <w:rPr>
      <w:rFonts w:ascii="Calibri" w:hAnsi="Calibri"/>
      <w:color w:val="0000FF"/>
      <w:sz w:val="22"/>
      <w:szCs w:val="22"/>
      <w:u w:val="single"/>
    </w:rPr>
  </w:style>
  <w:style w:type="character" w:customStyle="1" w:styleId="530">
    <w:name w:val="Гиперссылка53"/>
    <w:link w:val="56"/>
    <w:uiPriority w:val="99"/>
    <w:locked/>
    <w:rsid w:val="007303EE"/>
    <w:rPr>
      <w:rFonts w:ascii="Calibri" w:hAnsi="Calibri"/>
      <w:color w:val="0000FF"/>
      <w:sz w:val="22"/>
      <w:szCs w:val="22"/>
      <w:u w:val="single"/>
    </w:rPr>
  </w:style>
  <w:style w:type="paragraph" w:customStyle="1" w:styleId="96">
    <w:name w:val="Гиперссылка9"/>
    <w:link w:val="913"/>
    <w:uiPriority w:val="99"/>
    <w:rsid w:val="007303EE"/>
    <w:rPr>
      <w:rFonts w:ascii="Calibri" w:hAnsi="Calibri"/>
      <w:color w:val="0000FF"/>
      <w:sz w:val="22"/>
      <w:szCs w:val="22"/>
      <w:u w:val="single"/>
    </w:rPr>
  </w:style>
  <w:style w:type="character" w:customStyle="1" w:styleId="913">
    <w:name w:val="Гиперссылка91"/>
    <w:link w:val="96"/>
    <w:uiPriority w:val="99"/>
    <w:locked/>
    <w:rsid w:val="007303EE"/>
    <w:rPr>
      <w:rFonts w:ascii="Calibri" w:hAnsi="Calibri"/>
      <w:color w:val="0000FF"/>
      <w:sz w:val="22"/>
      <w:szCs w:val="22"/>
      <w:u w:val="single"/>
    </w:rPr>
  </w:style>
  <w:style w:type="paragraph" w:customStyle="1" w:styleId="66">
    <w:name w:val="Гиперссылка6"/>
    <w:uiPriority w:val="99"/>
    <w:rsid w:val="007303EE"/>
    <w:rPr>
      <w:rFonts w:ascii="Calibri" w:hAnsi="Calibri"/>
      <w:color w:val="0000FF"/>
      <w:u w:val="single"/>
    </w:rPr>
  </w:style>
  <w:style w:type="paragraph" w:customStyle="1" w:styleId="afff4">
    <w:name w:val="Верхний и нижний колонтитулы"/>
    <w:link w:val="1ff9"/>
    <w:uiPriority w:val="99"/>
    <w:rsid w:val="007303EE"/>
    <w:pPr>
      <w:spacing w:after="200"/>
      <w:jc w:val="both"/>
    </w:pPr>
    <w:rPr>
      <w:rFonts w:ascii="XO Thames" w:hAnsi="XO Thames"/>
      <w:color w:val="000000"/>
      <w:sz w:val="22"/>
      <w:szCs w:val="22"/>
    </w:rPr>
  </w:style>
  <w:style w:type="character" w:customStyle="1" w:styleId="1ff9">
    <w:name w:val="Верхний и нижний колонтитулы1"/>
    <w:link w:val="afff4"/>
    <w:uiPriority w:val="99"/>
    <w:locked/>
    <w:rsid w:val="007303EE"/>
    <w:rPr>
      <w:rFonts w:ascii="XO Thames" w:hAnsi="XO Thames"/>
      <w:color w:val="000000"/>
      <w:sz w:val="22"/>
      <w:szCs w:val="22"/>
    </w:rPr>
  </w:style>
  <w:style w:type="paragraph" w:customStyle="1" w:styleId="1221">
    <w:name w:val="Обычный122"/>
    <w:link w:val="1211"/>
    <w:uiPriority w:val="99"/>
    <w:rsid w:val="007303EE"/>
    <w:rPr>
      <w:rFonts w:ascii="Calibri" w:hAnsi="Calibri"/>
      <w:sz w:val="22"/>
      <w:szCs w:val="22"/>
    </w:rPr>
  </w:style>
  <w:style w:type="character" w:customStyle="1" w:styleId="1211">
    <w:name w:val="Обычный121"/>
    <w:link w:val="1221"/>
    <w:uiPriority w:val="99"/>
    <w:locked/>
    <w:rsid w:val="007303EE"/>
    <w:rPr>
      <w:rFonts w:ascii="Calibri" w:hAnsi="Calibri"/>
      <w:sz w:val="22"/>
      <w:szCs w:val="22"/>
    </w:rPr>
  </w:style>
  <w:style w:type="paragraph" w:customStyle="1" w:styleId="145">
    <w:name w:val="Гиперссылка14"/>
    <w:link w:val="138"/>
    <w:uiPriority w:val="99"/>
    <w:rsid w:val="007303EE"/>
    <w:rPr>
      <w:rFonts w:ascii="Calibri" w:hAnsi="Calibri"/>
      <w:color w:val="0000FF"/>
      <w:sz w:val="22"/>
      <w:szCs w:val="22"/>
      <w:u w:val="single"/>
    </w:rPr>
  </w:style>
  <w:style w:type="character" w:customStyle="1" w:styleId="138">
    <w:name w:val="Гиперссылка13"/>
    <w:link w:val="145"/>
    <w:uiPriority w:val="99"/>
    <w:locked/>
    <w:rsid w:val="007303EE"/>
    <w:rPr>
      <w:rFonts w:ascii="Calibri" w:hAnsi="Calibri"/>
      <w:color w:val="0000FF"/>
      <w:sz w:val="22"/>
      <w:szCs w:val="22"/>
      <w:u w:val="single"/>
    </w:rPr>
  </w:style>
  <w:style w:type="paragraph" w:customStyle="1" w:styleId="1200">
    <w:name w:val="Обычный120"/>
    <w:link w:val="1190"/>
    <w:uiPriority w:val="99"/>
    <w:rsid w:val="007303EE"/>
    <w:rPr>
      <w:rFonts w:ascii="Calibri" w:hAnsi="Calibri"/>
      <w:sz w:val="22"/>
      <w:szCs w:val="22"/>
    </w:rPr>
  </w:style>
  <w:style w:type="character" w:customStyle="1" w:styleId="1190">
    <w:name w:val="Обычный119"/>
    <w:link w:val="1200"/>
    <w:uiPriority w:val="99"/>
    <w:locked/>
    <w:rsid w:val="007303EE"/>
    <w:rPr>
      <w:rFonts w:ascii="Calibri" w:hAnsi="Calibri"/>
      <w:sz w:val="22"/>
      <w:szCs w:val="22"/>
    </w:rPr>
  </w:style>
  <w:style w:type="paragraph" w:customStyle="1" w:styleId="3a">
    <w:name w:val="Основной шрифт абзаца3"/>
    <w:uiPriority w:val="99"/>
    <w:rsid w:val="007303EE"/>
    <w:rPr>
      <w:rFonts w:ascii="Calibri" w:hAnsi="Calibri"/>
      <w:color w:val="000000"/>
    </w:rPr>
  </w:style>
  <w:style w:type="paragraph" w:customStyle="1" w:styleId="1180">
    <w:name w:val="Обычный118"/>
    <w:link w:val="1170"/>
    <w:uiPriority w:val="99"/>
    <w:rsid w:val="007303EE"/>
    <w:rPr>
      <w:rFonts w:ascii="Calibri" w:hAnsi="Calibri"/>
      <w:sz w:val="22"/>
      <w:szCs w:val="22"/>
    </w:rPr>
  </w:style>
  <w:style w:type="character" w:customStyle="1" w:styleId="1170">
    <w:name w:val="Обычный117"/>
    <w:link w:val="1180"/>
    <w:uiPriority w:val="99"/>
    <w:locked/>
    <w:rsid w:val="007303EE"/>
    <w:rPr>
      <w:rFonts w:ascii="Calibri" w:hAnsi="Calibri"/>
      <w:sz w:val="22"/>
      <w:szCs w:val="22"/>
    </w:rPr>
  </w:style>
  <w:style w:type="paragraph" w:customStyle="1" w:styleId="markedcontent">
    <w:name w:val="markedcontent"/>
    <w:link w:val="markedcontent1"/>
    <w:uiPriority w:val="99"/>
    <w:rsid w:val="007303EE"/>
    <w:rPr>
      <w:rFonts w:ascii="Calibri" w:hAnsi="Calibri"/>
      <w:color w:val="000000"/>
      <w:sz w:val="22"/>
      <w:szCs w:val="22"/>
    </w:rPr>
  </w:style>
  <w:style w:type="character" w:customStyle="1" w:styleId="markedcontent1">
    <w:name w:val="markedcontent1"/>
    <w:link w:val="markedcontent"/>
    <w:uiPriority w:val="99"/>
    <w:locked/>
    <w:rsid w:val="007303EE"/>
    <w:rPr>
      <w:rFonts w:ascii="Calibri" w:hAnsi="Calibri"/>
      <w:color w:val="000000"/>
      <w:sz w:val="22"/>
      <w:szCs w:val="22"/>
    </w:rPr>
  </w:style>
  <w:style w:type="paragraph" w:customStyle="1" w:styleId="1160">
    <w:name w:val="Обычный116"/>
    <w:link w:val="1150"/>
    <w:uiPriority w:val="99"/>
    <w:rsid w:val="007303EE"/>
    <w:rPr>
      <w:rFonts w:ascii="Calibri" w:hAnsi="Calibri"/>
      <w:sz w:val="22"/>
      <w:szCs w:val="22"/>
    </w:rPr>
  </w:style>
  <w:style w:type="character" w:customStyle="1" w:styleId="1150">
    <w:name w:val="Обычный115"/>
    <w:link w:val="1160"/>
    <w:uiPriority w:val="99"/>
    <w:locked/>
    <w:rsid w:val="007303EE"/>
    <w:rPr>
      <w:rFonts w:ascii="Calibri" w:hAnsi="Calibri"/>
      <w:sz w:val="22"/>
      <w:szCs w:val="22"/>
    </w:rPr>
  </w:style>
  <w:style w:type="paragraph" w:customStyle="1" w:styleId="162">
    <w:name w:val="Основной шрифт абзаца16"/>
    <w:link w:val="156"/>
    <w:uiPriority w:val="99"/>
    <w:rsid w:val="007303EE"/>
    <w:rPr>
      <w:rFonts w:ascii="Calibri" w:hAnsi="Calibri"/>
      <w:color w:val="000000"/>
      <w:sz w:val="22"/>
      <w:szCs w:val="22"/>
    </w:rPr>
  </w:style>
  <w:style w:type="character" w:customStyle="1" w:styleId="156">
    <w:name w:val="Основной шрифт абзаца15"/>
    <w:link w:val="162"/>
    <w:uiPriority w:val="99"/>
    <w:locked/>
    <w:rsid w:val="007303EE"/>
    <w:rPr>
      <w:rFonts w:ascii="Calibri" w:hAnsi="Calibri"/>
      <w:color w:val="000000"/>
      <w:sz w:val="22"/>
      <w:szCs w:val="22"/>
    </w:rPr>
  </w:style>
  <w:style w:type="paragraph" w:customStyle="1" w:styleId="11f4">
    <w:name w:val="Заголовок 11"/>
    <w:basedOn w:val="136"/>
    <w:link w:val="1113"/>
    <w:uiPriority w:val="99"/>
    <w:rsid w:val="007303EE"/>
    <w:rPr>
      <w:rFonts w:ascii="Arial" w:hAnsi="Arial"/>
      <w:b/>
      <w:color w:val="26282F"/>
      <w:sz w:val="24"/>
    </w:rPr>
  </w:style>
  <w:style w:type="character" w:customStyle="1" w:styleId="1113">
    <w:name w:val="Заголовок 111"/>
    <w:link w:val="11f4"/>
    <w:uiPriority w:val="99"/>
    <w:locked/>
    <w:rsid w:val="007303EE"/>
    <w:rPr>
      <w:rFonts w:ascii="Arial" w:hAnsi="Arial"/>
      <w:b/>
      <w:color w:val="26282F"/>
      <w:sz w:val="24"/>
      <w:szCs w:val="22"/>
    </w:rPr>
  </w:style>
  <w:style w:type="paragraph" w:customStyle="1" w:styleId="321">
    <w:name w:val="Гиперссылка32"/>
    <w:link w:val="313"/>
    <w:uiPriority w:val="99"/>
    <w:rsid w:val="007303EE"/>
    <w:rPr>
      <w:rFonts w:ascii="Calibri" w:hAnsi="Calibri"/>
      <w:color w:val="0000FF"/>
      <w:sz w:val="22"/>
      <w:szCs w:val="22"/>
      <w:u w:val="single"/>
    </w:rPr>
  </w:style>
  <w:style w:type="character" w:customStyle="1" w:styleId="313">
    <w:name w:val="Гиперссылка31"/>
    <w:link w:val="321"/>
    <w:uiPriority w:val="99"/>
    <w:locked/>
    <w:rsid w:val="007303EE"/>
    <w:rPr>
      <w:rFonts w:ascii="Calibri" w:hAnsi="Calibri"/>
      <w:color w:val="0000FF"/>
      <w:sz w:val="22"/>
      <w:szCs w:val="22"/>
      <w:u w:val="single"/>
    </w:rPr>
  </w:style>
  <w:style w:type="paragraph" w:customStyle="1" w:styleId="1140">
    <w:name w:val="Обычный114"/>
    <w:link w:val="1130"/>
    <w:uiPriority w:val="99"/>
    <w:rsid w:val="007303EE"/>
    <w:rPr>
      <w:rFonts w:ascii="Calibri" w:hAnsi="Calibri"/>
      <w:sz w:val="22"/>
      <w:szCs w:val="22"/>
    </w:rPr>
  </w:style>
  <w:style w:type="character" w:customStyle="1" w:styleId="1130">
    <w:name w:val="Обычный113"/>
    <w:link w:val="1140"/>
    <w:uiPriority w:val="99"/>
    <w:locked/>
    <w:rsid w:val="007303EE"/>
    <w:rPr>
      <w:rFonts w:ascii="Calibri" w:hAnsi="Calibri"/>
      <w:sz w:val="22"/>
      <w:szCs w:val="22"/>
    </w:rPr>
  </w:style>
  <w:style w:type="paragraph" w:customStyle="1" w:styleId="640">
    <w:name w:val="Гиперссылка64"/>
    <w:link w:val="630"/>
    <w:uiPriority w:val="99"/>
    <w:rsid w:val="007303EE"/>
    <w:rPr>
      <w:rFonts w:ascii="Calibri" w:hAnsi="Calibri"/>
      <w:color w:val="0000FF"/>
      <w:sz w:val="22"/>
      <w:szCs w:val="22"/>
      <w:u w:val="single"/>
    </w:rPr>
  </w:style>
  <w:style w:type="character" w:customStyle="1" w:styleId="630">
    <w:name w:val="Гиперссылка63"/>
    <w:link w:val="640"/>
    <w:uiPriority w:val="99"/>
    <w:locked/>
    <w:rsid w:val="007303EE"/>
    <w:rPr>
      <w:rFonts w:ascii="Calibri" w:hAnsi="Calibri"/>
      <w:color w:val="0000FF"/>
      <w:sz w:val="22"/>
      <w:szCs w:val="22"/>
      <w:u w:val="single"/>
    </w:rPr>
  </w:style>
  <w:style w:type="paragraph" w:customStyle="1" w:styleId="314">
    <w:name w:val="Заголовок 31"/>
    <w:link w:val="3110"/>
    <w:uiPriority w:val="99"/>
    <w:rsid w:val="007303EE"/>
    <w:rPr>
      <w:rFonts w:ascii="XO Thames" w:hAnsi="XO Thames"/>
      <w:b/>
      <w:sz w:val="22"/>
      <w:szCs w:val="22"/>
    </w:rPr>
  </w:style>
  <w:style w:type="character" w:customStyle="1" w:styleId="3110">
    <w:name w:val="Заголовок 311"/>
    <w:link w:val="314"/>
    <w:uiPriority w:val="99"/>
    <w:locked/>
    <w:rsid w:val="007303EE"/>
    <w:rPr>
      <w:rFonts w:ascii="XO Thames" w:hAnsi="XO Thames"/>
      <w:b/>
      <w:sz w:val="22"/>
      <w:szCs w:val="22"/>
    </w:rPr>
  </w:style>
  <w:style w:type="paragraph" w:customStyle="1" w:styleId="241">
    <w:name w:val="Основной шрифт абзаца24"/>
    <w:link w:val="232"/>
    <w:uiPriority w:val="99"/>
    <w:rsid w:val="007303EE"/>
    <w:rPr>
      <w:rFonts w:ascii="Calibri" w:hAnsi="Calibri"/>
      <w:color w:val="000000"/>
      <w:sz w:val="22"/>
      <w:szCs w:val="22"/>
    </w:rPr>
  </w:style>
  <w:style w:type="character" w:customStyle="1" w:styleId="232">
    <w:name w:val="Основной шрифт абзаца23"/>
    <w:link w:val="241"/>
    <w:uiPriority w:val="99"/>
    <w:locked/>
    <w:rsid w:val="007303EE"/>
    <w:rPr>
      <w:rFonts w:ascii="Calibri" w:hAnsi="Calibri"/>
      <w:color w:val="000000"/>
      <w:sz w:val="22"/>
      <w:szCs w:val="22"/>
    </w:rPr>
  </w:style>
  <w:style w:type="paragraph" w:customStyle="1" w:styleId="1121">
    <w:name w:val="Обычный112"/>
    <w:link w:val="1114"/>
    <w:uiPriority w:val="99"/>
    <w:rsid w:val="007303EE"/>
    <w:rPr>
      <w:rFonts w:ascii="Calibri" w:hAnsi="Calibri"/>
      <w:sz w:val="22"/>
      <w:szCs w:val="22"/>
    </w:rPr>
  </w:style>
  <w:style w:type="character" w:customStyle="1" w:styleId="1114">
    <w:name w:val="Обычный111"/>
    <w:link w:val="1121"/>
    <w:uiPriority w:val="99"/>
    <w:locked/>
    <w:rsid w:val="007303EE"/>
    <w:rPr>
      <w:rFonts w:ascii="Calibri" w:hAnsi="Calibri"/>
      <w:sz w:val="22"/>
      <w:szCs w:val="22"/>
    </w:rPr>
  </w:style>
  <w:style w:type="paragraph" w:customStyle="1" w:styleId="360">
    <w:name w:val="Основной шрифт абзаца36"/>
    <w:link w:val="351"/>
    <w:uiPriority w:val="99"/>
    <w:rsid w:val="007303EE"/>
    <w:pPr>
      <w:spacing w:after="200" w:line="276" w:lineRule="auto"/>
    </w:pPr>
    <w:rPr>
      <w:rFonts w:ascii="XO Thames" w:hAnsi="XO Thames"/>
      <w:sz w:val="22"/>
      <w:szCs w:val="22"/>
    </w:rPr>
  </w:style>
  <w:style w:type="character" w:customStyle="1" w:styleId="351">
    <w:name w:val="Основной шрифт абзаца35"/>
    <w:link w:val="360"/>
    <w:uiPriority w:val="99"/>
    <w:locked/>
    <w:rsid w:val="007303EE"/>
    <w:rPr>
      <w:rFonts w:ascii="XO Thames" w:hAnsi="XO Thames"/>
      <w:sz w:val="22"/>
      <w:szCs w:val="22"/>
    </w:rPr>
  </w:style>
  <w:style w:type="paragraph" w:customStyle="1" w:styleId="222">
    <w:name w:val="Основной шрифт абзаца22"/>
    <w:link w:val="217"/>
    <w:uiPriority w:val="99"/>
    <w:rsid w:val="007303EE"/>
    <w:rPr>
      <w:rFonts w:ascii="Calibri" w:hAnsi="Calibri"/>
      <w:color w:val="000000"/>
      <w:sz w:val="22"/>
      <w:szCs w:val="22"/>
    </w:rPr>
  </w:style>
  <w:style w:type="character" w:customStyle="1" w:styleId="217">
    <w:name w:val="Основной шрифт абзаца21"/>
    <w:link w:val="222"/>
    <w:uiPriority w:val="99"/>
    <w:locked/>
    <w:rsid w:val="007303EE"/>
    <w:rPr>
      <w:rFonts w:ascii="Calibri" w:hAnsi="Calibri"/>
      <w:color w:val="000000"/>
      <w:sz w:val="22"/>
      <w:szCs w:val="22"/>
    </w:rPr>
  </w:style>
  <w:style w:type="paragraph" w:customStyle="1" w:styleId="146">
    <w:name w:val="Основной шрифт абзаца14"/>
    <w:link w:val="139"/>
    <w:uiPriority w:val="99"/>
    <w:rsid w:val="007303EE"/>
    <w:rPr>
      <w:rFonts w:ascii="Calibri" w:hAnsi="Calibri"/>
      <w:color w:val="000000"/>
      <w:sz w:val="22"/>
      <w:szCs w:val="22"/>
    </w:rPr>
  </w:style>
  <w:style w:type="character" w:customStyle="1" w:styleId="139">
    <w:name w:val="Основной шрифт абзаца13"/>
    <w:link w:val="146"/>
    <w:uiPriority w:val="99"/>
    <w:locked/>
    <w:rsid w:val="007303EE"/>
    <w:rPr>
      <w:rFonts w:ascii="Calibri" w:hAnsi="Calibri"/>
      <w:color w:val="000000"/>
      <w:sz w:val="22"/>
      <w:szCs w:val="22"/>
    </w:rPr>
  </w:style>
  <w:style w:type="paragraph" w:customStyle="1" w:styleId="57">
    <w:name w:val="Основной шрифт абзаца5"/>
    <w:link w:val="511"/>
    <w:uiPriority w:val="99"/>
    <w:rsid w:val="007303EE"/>
    <w:rPr>
      <w:rFonts w:ascii="Calibri" w:hAnsi="Calibri"/>
      <w:color w:val="000000"/>
      <w:sz w:val="22"/>
      <w:szCs w:val="22"/>
    </w:rPr>
  </w:style>
  <w:style w:type="character" w:customStyle="1" w:styleId="511">
    <w:name w:val="Основной шрифт абзаца51"/>
    <w:link w:val="57"/>
    <w:uiPriority w:val="99"/>
    <w:locked/>
    <w:rsid w:val="007303EE"/>
    <w:rPr>
      <w:rFonts w:ascii="Calibri" w:hAnsi="Calibri"/>
      <w:color w:val="000000"/>
      <w:sz w:val="22"/>
      <w:szCs w:val="22"/>
    </w:rPr>
  </w:style>
  <w:style w:type="paragraph" w:customStyle="1" w:styleId="520">
    <w:name w:val="Гиперссылка52"/>
    <w:link w:val="512"/>
    <w:uiPriority w:val="99"/>
    <w:rsid w:val="007303EE"/>
    <w:rPr>
      <w:rFonts w:ascii="Calibri" w:hAnsi="Calibri"/>
      <w:color w:val="0000FF"/>
      <w:sz w:val="22"/>
      <w:szCs w:val="22"/>
      <w:u w:val="single"/>
    </w:rPr>
  </w:style>
  <w:style w:type="character" w:customStyle="1" w:styleId="512">
    <w:name w:val="Гиперссылка51"/>
    <w:link w:val="520"/>
    <w:uiPriority w:val="99"/>
    <w:locked/>
    <w:rsid w:val="007303EE"/>
    <w:rPr>
      <w:rFonts w:ascii="Calibri" w:hAnsi="Calibri"/>
      <w:color w:val="0000FF"/>
      <w:sz w:val="22"/>
      <w:szCs w:val="22"/>
      <w:u w:val="single"/>
    </w:rPr>
  </w:style>
  <w:style w:type="paragraph" w:customStyle="1" w:styleId="hgkelc">
    <w:name w:val="hgkelc"/>
    <w:basedOn w:val="12"/>
    <w:link w:val="hgkelc1"/>
    <w:uiPriority w:val="99"/>
    <w:rsid w:val="007303EE"/>
    <w:rPr>
      <w:rFonts w:ascii="Calibri" w:hAnsi="Calibri"/>
    </w:rPr>
  </w:style>
  <w:style w:type="character" w:customStyle="1" w:styleId="hgkelc1">
    <w:name w:val="hgkelc1"/>
    <w:link w:val="hgkelc"/>
    <w:uiPriority w:val="99"/>
    <w:locked/>
    <w:rsid w:val="007303EE"/>
    <w:rPr>
      <w:rFonts w:ascii="Calibri" w:hAnsi="Calibri"/>
      <w:color w:val="000000"/>
      <w:sz w:val="22"/>
      <w:szCs w:val="22"/>
    </w:rPr>
  </w:style>
  <w:style w:type="paragraph" w:customStyle="1" w:styleId="1100">
    <w:name w:val="Обычный110"/>
    <w:link w:val="191"/>
    <w:uiPriority w:val="99"/>
    <w:rsid w:val="007303EE"/>
    <w:rPr>
      <w:rFonts w:ascii="Calibri" w:hAnsi="Calibri"/>
      <w:sz w:val="22"/>
      <w:szCs w:val="22"/>
    </w:rPr>
  </w:style>
  <w:style w:type="character" w:customStyle="1" w:styleId="191">
    <w:name w:val="Обычный19"/>
    <w:link w:val="1100"/>
    <w:uiPriority w:val="99"/>
    <w:locked/>
    <w:rsid w:val="007303EE"/>
    <w:rPr>
      <w:rFonts w:ascii="Calibri" w:hAnsi="Calibri"/>
      <w:sz w:val="22"/>
      <w:szCs w:val="22"/>
    </w:rPr>
  </w:style>
  <w:style w:type="paragraph" w:customStyle="1" w:styleId="afff5">
    <w:name w:val="Привязка сноски"/>
    <w:link w:val="1ffa"/>
    <w:uiPriority w:val="99"/>
    <w:rsid w:val="007303EE"/>
    <w:rPr>
      <w:rFonts w:ascii="Calibri" w:hAnsi="Calibri"/>
      <w:sz w:val="22"/>
      <w:szCs w:val="22"/>
      <w:vertAlign w:val="superscript"/>
    </w:rPr>
  </w:style>
  <w:style w:type="character" w:customStyle="1" w:styleId="1ffa">
    <w:name w:val="Привязка сноски1"/>
    <w:link w:val="afff5"/>
    <w:uiPriority w:val="99"/>
    <w:locked/>
    <w:rsid w:val="007303EE"/>
    <w:rPr>
      <w:rFonts w:ascii="Calibri" w:hAnsi="Calibri"/>
      <w:sz w:val="22"/>
      <w:szCs w:val="22"/>
      <w:vertAlign w:val="superscript"/>
    </w:rPr>
  </w:style>
  <w:style w:type="paragraph" w:customStyle="1" w:styleId="182">
    <w:name w:val="Обычный18"/>
    <w:link w:val="172"/>
    <w:uiPriority w:val="99"/>
    <w:rsid w:val="007303EE"/>
    <w:rPr>
      <w:rFonts w:ascii="Calibri" w:hAnsi="Calibri"/>
      <w:sz w:val="22"/>
      <w:szCs w:val="22"/>
    </w:rPr>
  </w:style>
  <w:style w:type="character" w:customStyle="1" w:styleId="172">
    <w:name w:val="Обычный17"/>
    <w:link w:val="182"/>
    <w:uiPriority w:val="99"/>
    <w:locked/>
    <w:rsid w:val="007303EE"/>
    <w:rPr>
      <w:rFonts w:ascii="Calibri" w:hAnsi="Calibri"/>
      <w:sz w:val="22"/>
      <w:szCs w:val="22"/>
    </w:rPr>
  </w:style>
  <w:style w:type="paragraph" w:customStyle="1" w:styleId="163">
    <w:name w:val="Обычный16"/>
    <w:link w:val="157"/>
    <w:uiPriority w:val="99"/>
    <w:rsid w:val="007303EE"/>
    <w:rPr>
      <w:rFonts w:ascii="Calibri" w:hAnsi="Calibri"/>
      <w:sz w:val="22"/>
      <w:szCs w:val="22"/>
    </w:rPr>
  </w:style>
  <w:style w:type="character" w:customStyle="1" w:styleId="157">
    <w:name w:val="Обычный15"/>
    <w:link w:val="163"/>
    <w:uiPriority w:val="99"/>
    <w:locked/>
    <w:rsid w:val="007303EE"/>
    <w:rPr>
      <w:rFonts w:ascii="Calibri" w:hAnsi="Calibri"/>
      <w:sz w:val="22"/>
      <w:szCs w:val="22"/>
    </w:rPr>
  </w:style>
  <w:style w:type="paragraph" w:customStyle="1" w:styleId="147">
    <w:name w:val="Обычный14"/>
    <w:link w:val="13a"/>
    <w:uiPriority w:val="99"/>
    <w:rsid w:val="007303EE"/>
    <w:rPr>
      <w:rFonts w:ascii="Calibri" w:hAnsi="Calibri"/>
      <w:sz w:val="22"/>
      <w:szCs w:val="22"/>
    </w:rPr>
  </w:style>
  <w:style w:type="character" w:customStyle="1" w:styleId="13a">
    <w:name w:val="Обычный13"/>
    <w:link w:val="147"/>
    <w:uiPriority w:val="99"/>
    <w:locked/>
    <w:rsid w:val="007303EE"/>
    <w:rPr>
      <w:rFonts w:ascii="Calibri" w:hAnsi="Calibri"/>
      <w:sz w:val="22"/>
      <w:szCs w:val="22"/>
    </w:rPr>
  </w:style>
  <w:style w:type="paragraph" w:customStyle="1" w:styleId="421">
    <w:name w:val="Гиперссылка42"/>
    <w:link w:val="414"/>
    <w:uiPriority w:val="99"/>
    <w:rsid w:val="007303EE"/>
    <w:rPr>
      <w:rFonts w:ascii="Calibri" w:hAnsi="Calibri"/>
      <w:color w:val="0000FF"/>
      <w:sz w:val="22"/>
      <w:szCs w:val="22"/>
      <w:u w:val="single"/>
    </w:rPr>
  </w:style>
  <w:style w:type="character" w:customStyle="1" w:styleId="414">
    <w:name w:val="Гиперссылка41"/>
    <w:link w:val="421"/>
    <w:uiPriority w:val="99"/>
    <w:locked/>
    <w:rsid w:val="007303EE"/>
    <w:rPr>
      <w:rFonts w:ascii="Calibri" w:hAnsi="Calibri"/>
      <w:color w:val="0000FF"/>
      <w:sz w:val="22"/>
      <w:szCs w:val="22"/>
      <w:u w:val="single"/>
    </w:rPr>
  </w:style>
  <w:style w:type="paragraph" w:customStyle="1" w:styleId="341">
    <w:name w:val="Основной шрифт абзаца34"/>
    <w:link w:val="332"/>
    <w:uiPriority w:val="99"/>
    <w:rsid w:val="007303EE"/>
    <w:rPr>
      <w:rFonts w:ascii="Calibri" w:hAnsi="Calibri"/>
      <w:color w:val="000000"/>
      <w:sz w:val="22"/>
      <w:szCs w:val="22"/>
    </w:rPr>
  </w:style>
  <w:style w:type="character" w:customStyle="1" w:styleId="332">
    <w:name w:val="Основной шрифт абзаца33"/>
    <w:link w:val="341"/>
    <w:uiPriority w:val="99"/>
    <w:locked/>
    <w:rsid w:val="007303EE"/>
    <w:rPr>
      <w:rFonts w:ascii="Calibri" w:hAnsi="Calibri"/>
      <w:color w:val="000000"/>
      <w:sz w:val="22"/>
      <w:szCs w:val="22"/>
    </w:rPr>
  </w:style>
  <w:style w:type="character" w:customStyle="1" w:styleId="13b">
    <w:name w:val="Знак сноски13"/>
    <w:uiPriority w:val="99"/>
    <w:locked/>
    <w:rsid w:val="007303EE"/>
    <w:rPr>
      <w:rFonts w:cs="Times New Roman"/>
      <w:color w:val="000000"/>
      <w:sz w:val="22"/>
      <w:szCs w:val="22"/>
      <w:vertAlign w:val="superscript"/>
      <w:lang w:val="ru-RU" w:eastAsia="ru-RU" w:bidi="ar-SA"/>
    </w:rPr>
  </w:style>
  <w:style w:type="paragraph" w:customStyle="1" w:styleId="620">
    <w:name w:val="Гиперссылка62"/>
    <w:link w:val="613"/>
    <w:uiPriority w:val="99"/>
    <w:rsid w:val="007303EE"/>
    <w:rPr>
      <w:rFonts w:ascii="Calibri" w:hAnsi="Calibri"/>
      <w:color w:val="0000FF"/>
      <w:sz w:val="22"/>
      <w:szCs w:val="22"/>
      <w:u w:val="single"/>
    </w:rPr>
  </w:style>
  <w:style w:type="character" w:customStyle="1" w:styleId="613">
    <w:name w:val="Гиперссылка61"/>
    <w:link w:val="620"/>
    <w:uiPriority w:val="99"/>
    <w:locked/>
    <w:rsid w:val="007303EE"/>
    <w:rPr>
      <w:rFonts w:ascii="Calibri" w:hAnsi="Calibri"/>
      <w:color w:val="0000FF"/>
      <w:sz w:val="22"/>
      <w:szCs w:val="22"/>
      <w:u w:val="single"/>
    </w:rPr>
  </w:style>
  <w:style w:type="paragraph" w:customStyle="1" w:styleId="76">
    <w:name w:val="Основной шрифт абзаца7"/>
    <w:link w:val="713"/>
    <w:uiPriority w:val="99"/>
    <w:rsid w:val="007303EE"/>
    <w:rPr>
      <w:rFonts w:ascii="Calibri" w:hAnsi="Calibri"/>
      <w:color w:val="000000"/>
      <w:sz w:val="22"/>
      <w:szCs w:val="22"/>
    </w:rPr>
  </w:style>
  <w:style w:type="character" w:customStyle="1" w:styleId="713">
    <w:name w:val="Основной шрифт абзаца71"/>
    <w:link w:val="76"/>
    <w:uiPriority w:val="99"/>
    <w:locked/>
    <w:rsid w:val="007303EE"/>
    <w:rPr>
      <w:rFonts w:ascii="Calibri" w:hAnsi="Calibri"/>
      <w:color w:val="000000"/>
      <w:sz w:val="22"/>
      <w:szCs w:val="22"/>
    </w:rPr>
  </w:style>
  <w:style w:type="paragraph" w:customStyle="1" w:styleId="322">
    <w:name w:val="Основной шрифт абзаца32"/>
    <w:link w:val="315"/>
    <w:uiPriority w:val="99"/>
    <w:rsid w:val="007303EE"/>
    <w:rPr>
      <w:rFonts w:ascii="Calibri" w:hAnsi="Calibri"/>
      <w:color w:val="000000"/>
      <w:sz w:val="22"/>
      <w:szCs w:val="22"/>
    </w:rPr>
  </w:style>
  <w:style w:type="character" w:customStyle="1" w:styleId="315">
    <w:name w:val="Основной шрифт абзаца31"/>
    <w:link w:val="322"/>
    <w:uiPriority w:val="99"/>
    <w:locked/>
    <w:rsid w:val="007303EE"/>
    <w:rPr>
      <w:rFonts w:ascii="Calibri" w:hAnsi="Calibri"/>
      <w:color w:val="000000"/>
      <w:sz w:val="22"/>
      <w:szCs w:val="22"/>
    </w:rPr>
  </w:style>
  <w:style w:type="paragraph" w:customStyle="1" w:styleId="12a">
    <w:name w:val="Основной шрифт абзаца12"/>
    <w:uiPriority w:val="99"/>
    <w:rsid w:val="007303EE"/>
    <w:rPr>
      <w:rFonts w:ascii="Calibri" w:hAnsi="Calibri"/>
      <w:color w:val="000000"/>
      <w:sz w:val="22"/>
      <w:szCs w:val="22"/>
    </w:rPr>
  </w:style>
  <w:style w:type="paragraph" w:customStyle="1" w:styleId="Endnote">
    <w:name w:val="Endnote"/>
    <w:link w:val="Endnote1"/>
    <w:uiPriority w:val="99"/>
    <w:rsid w:val="007303EE"/>
    <w:pPr>
      <w:ind w:firstLine="851"/>
      <w:jc w:val="both"/>
    </w:pPr>
    <w:rPr>
      <w:rFonts w:ascii="XO Thames" w:hAnsi="XO Thames"/>
      <w:sz w:val="22"/>
      <w:szCs w:val="22"/>
    </w:rPr>
  </w:style>
  <w:style w:type="character" w:customStyle="1" w:styleId="Endnote1">
    <w:name w:val="Endnote1"/>
    <w:link w:val="Endnote"/>
    <w:uiPriority w:val="99"/>
    <w:locked/>
    <w:rsid w:val="007303EE"/>
    <w:rPr>
      <w:rFonts w:ascii="XO Thames" w:hAnsi="XO Thames"/>
      <w:sz w:val="22"/>
      <w:szCs w:val="22"/>
    </w:rPr>
  </w:style>
  <w:style w:type="paragraph" w:styleId="afff6">
    <w:name w:val="index heading"/>
    <w:basedOn w:val="a0"/>
    <w:link w:val="afff7"/>
    <w:uiPriority w:val="99"/>
    <w:rsid w:val="007303EE"/>
    <w:pPr>
      <w:spacing w:after="200" w:line="276" w:lineRule="auto"/>
    </w:pPr>
    <w:rPr>
      <w:rFonts w:ascii="XO Thames" w:hAnsi="XO Thames"/>
      <w:sz w:val="22"/>
    </w:rPr>
  </w:style>
  <w:style w:type="character" w:customStyle="1" w:styleId="afff7">
    <w:name w:val="Указатель Знак"/>
    <w:link w:val="afff6"/>
    <w:uiPriority w:val="99"/>
    <w:locked/>
    <w:rsid w:val="007303EE"/>
    <w:rPr>
      <w:rFonts w:ascii="XO Thames" w:hAnsi="XO Thames"/>
      <w:color w:val="000000"/>
      <w:sz w:val="22"/>
    </w:rPr>
  </w:style>
  <w:style w:type="paragraph" w:customStyle="1" w:styleId="12b">
    <w:name w:val="Знак сноски12"/>
    <w:uiPriority w:val="99"/>
    <w:rsid w:val="007303EE"/>
    <w:rPr>
      <w:rFonts w:ascii="Calibri" w:hAnsi="Calibri"/>
      <w:sz w:val="22"/>
      <w:szCs w:val="22"/>
      <w:vertAlign w:val="superscript"/>
    </w:rPr>
  </w:style>
  <w:style w:type="table" w:customStyle="1" w:styleId="3b">
    <w:name w:val="Сетка таблицы3"/>
    <w:uiPriority w:val="99"/>
    <w:rsid w:val="007303EE"/>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8">
    <w:name w:val="Table Grid"/>
    <w:basedOn w:val="a2"/>
    <w:uiPriority w:val="99"/>
    <w:locked/>
    <w:rsid w:val="007303EE"/>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0">
    <w:name w:val="Сетка таблицы2"/>
    <w:uiPriority w:val="99"/>
    <w:rsid w:val="007303EE"/>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b">
    <w:name w:val="Сетка таблицы1"/>
    <w:uiPriority w:val="99"/>
    <w:rsid w:val="007303E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fc">
    <w:name w:val="Знак Знак Знак Знак Знак Знак1"/>
    <w:basedOn w:val="a0"/>
    <w:uiPriority w:val="99"/>
    <w:rsid w:val="007303EE"/>
    <w:pPr>
      <w:spacing w:before="100" w:beforeAutospacing="1" w:after="100" w:afterAutospacing="1"/>
      <w:jc w:val="both"/>
    </w:pPr>
    <w:rPr>
      <w:rFonts w:ascii="Tahoma" w:hAnsi="Tahoma"/>
      <w:color w:val="auto"/>
      <w:lang w:val="en-US" w:eastAsia="en-US"/>
    </w:rPr>
  </w:style>
  <w:style w:type="paragraph" w:customStyle="1" w:styleId="western">
    <w:name w:val="western"/>
    <w:basedOn w:val="a0"/>
    <w:uiPriority w:val="99"/>
    <w:rsid w:val="007303EE"/>
    <w:pPr>
      <w:suppressAutoHyphens/>
      <w:spacing w:before="280"/>
    </w:pPr>
    <w:rPr>
      <w:color w:val="00000A"/>
      <w:sz w:val="28"/>
      <w:szCs w:val="28"/>
      <w:lang w:eastAsia="ar-SA"/>
    </w:rPr>
  </w:style>
  <w:style w:type="paragraph" w:customStyle="1" w:styleId="msonormalcxspmiddle">
    <w:name w:val="msonormalcxspmiddle"/>
    <w:basedOn w:val="a0"/>
    <w:uiPriority w:val="99"/>
    <w:rsid w:val="007303EE"/>
    <w:pPr>
      <w:spacing w:before="100" w:beforeAutospacing="1" w:after="100" w:afterAutospacing="1"/>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32079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5.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4.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18</Pages>
  <Words>2738</Words>
  <Characters>15608</Characters>
  <Application>Microsoft Office Word</Application>
  <DocSecurity>0</DocSecurity>
  <Lines>130</Lines>
  <Paragraphs>36</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
      <vt:lpstr>    «ИНДУСТРИАЛЬНОЕ СЕЛЬСКОЕ ПОСЕЛЕНИЕ»</vt:lpstr>
      <vt:lpstr>МУНИЦИПАЛЬНАЯ ПРОГРАММА</vt:lpstr>
    </vt:vector>
  </TitlesOfParts>
  <Company>SPecialiST RePack</Company>
  <LinksUpToDate>false</LinksUpToDate>
  <CharactersWithSpaces>18310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Пользователь</dc:creator>
  <cp:keywords/>
  <dc:description/>
  <cp:lastModifiedBy>Пользователь</cp:lastModifiedBy>
  <cp:revision>12</cp:revision>
  <cp:lastPrinted>2024-10-04T12:42:00Z</cp:lastPrinted>
  <dcterms:created xsi:type="dcterms:W3CDTF">2024-11-12T12:31:00Z</dcterms:created>
  <dcterms:modified xsi:type="dcterms:W3CDTF">2026-07-16T08:13:00Z</dcterms:modified>
</cp:coreProperties>
</file>