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D5" w:rsidRDefault="00B14ED5" w:rsidP="00F92AE9">
      <w:pPr>
        <w:jc w:val="center"/>
        <w:rPr>
          <w:b/>
        </w:rPr>
      </w:pPr>
    </w:p>
    <w:p w:rsidR="00F92AE9" w:rsidRDefault="00F92AE9" w:rsidP="00F92AE9">
      <w:pPr>
        <w:jc w:val="center"/>
        <w:rPr>
          <w:b/>
        </w:rPr>
      </w:pPr>
      <w:r>
        <w:rPr>
          <w:b/>
        </w:rPr>
        <w:t>ОТЧЕТ</w:t>
      </w:r>
    </w:p>
    <w:p w:rsidR="00F92AE9" w:rsidRPr="00A90866" w:rsidRDefault="00F92AE9" w:rsidP="00F92AE9">
      <w:pPr>
        <w:jc w:val="center"/>
        <w:rPr>
          <w:b/>
        </w:rPr>
      </w:pPr>
      <w:r>
        <w:rPr>
          <w:b/>
        </w:rPr>
        <w:t>о выполнении плана мероприятий по противодействию коррупции</w:t>
      </w:r>
      <w:r>
        <w:rPr>
          <w:b/>
        </w:rPr>
        <w:br/>
        <w:t xml:space="preserve">в </w:t>
      </w:r>
      <w:r w:rsidR="00A73077">
        <w:rPr>
          <w:b/>
        </w:rPr>
        <w:t>Администрации Индустриального сельского поселения</w:t>
      </w:r>
      <w:r>
        <w:rPr>
          <w:b/>
        </w:rPr>
        <w:t xml:space="preserve"> Ростовской области на 2025 год</w:t>
      </w:r>
    </w:p>
    <w:p w:rsidR="00C63AAE" w:rsidRDefault="00C63AAE" w:rsidP="006A5730">
      <w:pPr>
        <w:pStyle w:val="ConsPlusNormal"/>
        <w:spacing w:after="120" w:line="216" w:lineRule="auto"/>
        <w:jc w:val="center"/>
        <w:rPr>
          <w:b/>
          <w:spacing w:val="-4"/>
        </w:rPr>
      </w:pPr>
    </w:p>
    <w:tbl>
      <w:tblPr>
        <w:tblW w:w="1559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5528"/>
        <w:gridCol w:w="2835"/>
        <w:gridCol w:w="3894"/>
        <w:gridCol w:w="75"/>
        <w:gridCol w:w="2552"/>
      </w:tblGrid>
      <w:tr w:rsidR="006A5730" w:rsidRPr="006A5730" w:rsidTr="007D37EA">
        <w:trPr>
          <w:trHeight w:val="7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5730" w:rsidRPr="006A5730" w:rsidRDefault="006A5730" w:rsidP="007D37EA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 xml:space="preserve">№ </w:t>
            </w:r>
            <w:r w:rsidRPr="006A5730">
              <w:rPr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5730" w:rsidRPr="006A5730" w:rsidRDefault="006A5730" w:rsidP="007D37EA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5730" w:rsidRPr="006A5730" w:rsidRDefault="006A5730" w:rsidP="007D37EA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5730" w:rsidRPr="006A5730" w:rsidRDefault="006A5730" w:rsidP="007D37EA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 xml:space="preserve">Исполнитель </w:t>
            </w:r>
            <w:r w:rsidRPr="006A5730">
              <w:rPr>
                <w:spacing w:val="-4"/>
                <w:sz w:val="24"/>
                <w:szCs w:val="24"/>
              </w:rPr>
              <w:br/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730" w:rsidRPr="006A5730" w:rsidRDefault="007D37EA" w:rsidP="007D37EA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Результат </w:t>
            </w:r>
            <w:r>
              <w:rPr>
                <w:spacing w:val="-4"/>
                <w:sz w:val="24"/>
                <w:szCs w:val="24"/>
              </w:rPr>
              <w:br/>
              <w:t>исполнения</w:t>
            </w:r>
          </w:p>
        </w:tc>
      </w:tr>
      <w:tr w:rsidR="006A5730" w:rsidRPr="006A5730" w:rsidTr="006A5730">
        <w:trPr>
          <w:trHeight w:val="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730" w:rsidRPr="006A5730" w:rsidRDefault="007D37EA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</w:t>
            </w:r>
          </w:p>
        </w:tc>
      </w:tr>
      <w:tr w:rsidR="00152CCA" w:rsidRPr="006A5730" w:rsidTr="00D7595D">
        <w:trPr>
          <w:trHeight w:val="201"/>
        </w:trPr>
        <w:tc>
          <w:tcPr>
            <w:tcW w:w="15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CCA" w:rsidRPr="006A5730" w:rsidRDefault="00152CCA" w:rsidP="006A5730">
            <w:pPr>
              <w:pStyle w:val="ConsPlusNormal"/>
              <w:spacing w:line="216" w:lineRule="auto"/>
              <w:jc w:val="center"/>
              <w:rPr>
                <w:b/>
                <w:spacing w:val="-4"/>
                <w:sz w:val="24"/>
                <w:szCs w:val="24"/>
              </w:rPr>
            </w:pPr>
            <w:r w:rsidRPr="006A5730">
              <w:rPr>
                <w:b/>
                <w:spacing w:val="-4"/>
                <w:sz w:val="24"/>
                <w:szCs w:val="24"/>
              </w:rPr>
              <w:t>8. Взаимодействие с органами местного самоуправления</w:t>
            </w:r>
          </w:p>
        </w:tc>
      </w:tr>
      <w:tr w:rsidR="006A5730" w:rsidRPr="006A5730" w:rsidTr="001D0CE8">
        <w:trPr>
          <w:trHeight w:val="27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t>8.1.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пункта 8.1 Плана мероприятий</w:t>
            </w:r>
            <w:r w:rsidRPr="006A5730">
              <w:rPr>
                <w:sz w:val="24"/>
                <w:szCs w:val="24"/>
              </w:rPr>
              <w:br/>
              <w:t>по противодействию коррупции в государственных органах Ростовской области на 2025 год</w:t>
            </w:r>
            <w:r w:rsidRPr="006A5730">
              <w:rPr>
                <w:spacing w:val="-4"/>
                <w:sz w:val="24"/>
                <w:szCs w:val="24"/>
              </w:rPr>
              <w:t xml:space="preserve"> в управление по противодействию коррупции при Губернаторе Ростовской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 xml:space="preserve">В течение </w:t>
            </w:r>
            <w:r w:rsidRPr="006A5730">
              <w:rPr>
                <w:sz w:val="24"/>
                <w:szCs w:val="24"/>
              </w:rPr>
              <w:t>2025 года</w:t>
            </w:r>
          </w:p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</w:t>
            </w:r>
            <w:r w:rsidR="007C7F64">
              <w:rPr>
                <w:spacing w:val="-4"/>
                <w:sz w:val="24"/>
                <w:szCs w:val="24"/>
              </w:rPr>
              <w:t xml:space="preserve"> Индустриального сельского</w:t>
            </w:r>
            <w:r w:rsidR="003E2524">
              <w:rPr>
                <w:spacing w:val="-4"/>
                <w:sz w:val="24"/>
                <w:szCs w:val="24"/>
              </w:rPr>
              <w:t xml:space="preserve"> поселения 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730" w:rsidRPr="006A5730" w:rsidRDefault="007C7F64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По </w:t>
            </w:r>
            <w:r w:rsidRPr="00BA04FD">
              <w:rPr>
                <w:spacing w:val="-10"/>
                <w:sz w:val="24"/>
                <w:szCs w:val="24"/>
              </w:rPr>
              <w:t>дополнительным профессиональным программам</w:t>
            </w:r>
            <w:r>
              <w:rPr>
                <w:spacing w:val="-10"/>
                <w:sz w:val="24"/>
                <w:szCs w:val="24"/>
              </w:rPr>
              <w:t xml:space="preserve"> обучение муниципальных служащих  </w:t>
            </w:r>
            <w:r w:rsidRPr="00BA04FD">
              <w:rPr>
                <w:spacing w:val="-10"/>
                <w:sz w:val="24"/>
                <w:szCs w:val="24"/>
              </w:rPr>
              <w:t>в области противодействия коррупции</w:t>
            </w:r>
            <w:r>
              <w:rPr>
                <w:spacing w:val="-10"/>
                <w:sz w:val="24"/>
                <w:szCs w:val="24"/>
              </w:rPr>
              <w:t xml:space="preserve"> запланировано на 2026 год.</w:t>
            </w:r>
          </w:p>
        </w:tc>
      </w:tr>
      <w:tr w:rsidR="006A5730" w:rsidRPr="006A5730" w:rsidTr="001D0CE8">
        <w:trPr>
          <w:trHeight w:val="24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t>8.2.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F92AE9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Обеспечение участия</w:t>
            </w:r>
            <w:r w:rsidRPr="006A5730">
              <w:rPr>
                <w:color w:val="333333"/>
                <w:sz w:val="24"/>
                <w:szCs w:val="24"/>
              </w:rPr>
              <w:t xml:space="preserve"> </w:t>
            </w:r>
            <w:r w:rsidRPr="006A5730">
              <w:rPr>
                <w:spacing w:val="-4"/>
                <w:sz w:val="24"/>
                <w:szCs w:val="24"/>
              </w:rPr>
              <w:t xml:space="preserve">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настоящего пункта 8.2 Плана мероприятий </w:t>
            </w:r>
            <w:r w:rsidRPr="006A5730">
              <w:rPr>
                <w:sz w:val="24"/>
                <w:szCs w:val="24"/>
              </w:rPr>
              <w:t>по противодействию коррупции в государственных органах Ростовской области на 2025 год</w:t>
            </w:r>
            <w:r w:rsidRPr="006A5730">
              <w:rPr>
                <w:spacing w:val="-4"/>
                <w:sz w:val="24"/>
                <w:szCs w:val="24"/>
              </w:rPr>
              <w:t xml:space="preserve"> в управление по противодействию коррупции при </w:t>
            </w:r>
            <w:r w:rsidRPr="006A5730">
              <w:rPr>
                <w:spacing w:val="-4"/>
                <w:sz w:val="24"/>
                <w:szCs w:val="24"/>
              </w:rPr>
              <w:lastRenderedPageBreak/>
              <w:t>Губернаторе Ростовской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lastRenderedPageBreak/>
              <w:t xml:space="preserve">В течение </w:t>
            </w:r>
            <w:r w:rsidRPr="006A5730">
              <w:rPr>
                <w:sz w:val="24"/>
                <w:szCs w:val="24"/>
              </w:rPr>
              <w:t>2025 года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730" w:rsidRPr="006A5730" w:rsidRDefault="003E2524" w:rsidP="003E2524">
            <w:pPr>
              <w:pStyle w:val="ConsPlusNormal"/>
              <w:spacing w:line="216" w:lineRule="auto"/>
              <w:rPr>
                <w:spacing w:val="-4"/>
                <w:sz w:val="24"/>
                <w:szCs w:val="24"/>
              </w:rPr>
            </w:pPr>
            <w:r w:rsidRPr="003E2524">
              <w:rPr>
                <w:sz w:val="24"/>
              </w:rPr>
              <w:t xml:space="preserve">Муниципальные служащие, впервые поступившие на муниципальную службу в администрацию сельского поселения, связанные с соблюдением антикоррупционных стандартов ознакамливаются - с Кодексом этики и служебного поведения </w:t>
            </w:r>
            <w:r w:rsidRPr="003E2524">
              <w:rPr>
                <w:sz w:val="24"/>
              </w:rPr>
              <w:lastRenderedPageBreak/>
              <w:t xml:space="preserve">муниципального служащего администрации сельского поселения, - Правилами трудового распорядка, - Введением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т.п.), -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</w:t>
            </w:r>
            <w:r w:rsidRPr="003E2524">
              <w:rPr>
                <w:sz w:val="24"/>
              </w:rPr>
              <w:lastRenderedPageBreak/>
              <w:t>(механизмов "обратной связи", телефона доверия и т.п.), - 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интересов, - Проведение обучающих мероприятий по вопросам профилактики и противодействия коррупции. За 2025 год</w:t>
            </w:r>
            <w:r>
              <w:rPr>
                <w:sz w:val="24"/>
              </w:rPr>
              <w:t xml:space="preserve">  муниципальные служащие</w:t>
            </w:r>
            <w:r w:rsidRPr="003E2524">
              <w:rPr>
                <w:sz w:val="24"/>
              </w:rPr>
              <w:t>, впервые поступивших на муниципальную службу и должности, связанные с соблюдением антикоррупционных стандартов в администрацию сельского поселения не принимались.</w:t>
            </w:r>
          </w:p>
        </w:tc>
      </w:tr>
      <w:tr w:rsidR="006A5730" w:rsidRPr="006A5730" w:rsidTr="001D0CE8">
        <w:trPr>
          <w:trHeight w:val="24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lastRenderedPageBreak/>
              <w:t>8.3.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 xml:space="preserve">В течение </w:t>
            </w:r>
            <w:r w:rsidRPr="006A5730">
              <w:rPr>
                <w:sz w:val="24"/>
                <w:szCs w:val="24"/>
              </w:rPr>
              <w:t>2025 года</w:t>
            </w:r>
          </w:p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730" w:rsidRPr="006A5730" w:rsidRDefault="000D0443" w:rsidP="000D0443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 xml:space="preserve">Администрация Кашарского </w:t>
            </w:r>
            <w:r w:rsidR="003E2524" w:rsidRPr="003E2524">
              <w:rPr>
                <w:sz w:val="24"/>
              </w:rPr>
              <w:t xml:space="preserve"> райо</w:t>
            </w:r>
            <w:r>
              <w:rPr>
                <w:sz w:val="24"/>
              </w:rPr>
              <w:t xml:space="preserve">на консультирует администрацию  Индустриального </w:t>
            </w:r>
            <w:r w:rsidR="003E2524" w:rsidRPr="003E2524">
              <w:rPr>
                <w:sz w:val="24"/>
              </w:rPr>
              <w:t xml:space="preserve">сельского поселения по вопросам соблюдения антикоррупционного законодательства в сфере закупок товаров, работ и услуг для </w:t>
            </w:r>
            <w:r w:rsidR="003E2524" w:rsidRPr="003E2524">
              <w:rPr>
                <w:sz w:val="24"/>
              </w:rPr>
              <w:lastRenderedPageBreak/>
              <w:t>обеспечения муниципальных нужд</w:t>
            </w:r>
          </w:p>
        </w:tc>
      </w:tr>
      <w:tr w:rsidR="00CA27F8" w:rsidRPr="006A5730" w:rsidTr="001D0CE8">
        <w:trPr>
          <w:trHeight w:val="24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lastRenderedPageBreak/>
              <w:t>8.4.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Обеспечение представления гражданами, претендующим</w:t>
            </w:r>
            <w:r>
              <w:rPr>
                <w:spacing w:val="-4"/>
                <w:sz w:val="24"/>
                <w:szCs w:val="24"/>
              </w:rPr>
              <w:t xml:space="preserve">и </w:t>
            </w:r>
            <w:r w:rsidRPr="006A5730">
              <w:rPr>
                <w:spacing w:val="-4"/>
                <w:sz w:val="24"/>
                <w:szCs w:val="24"/>
              </w:rPr>
              <w:t>на замещение муниципальных должностей, должностей муниципальной службы, глав администраций муниципальных образований, назначаемых по контракту,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CA27F8" w:rsidRPr="006A5730" w:rsidRDefault="00CA27F8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порядке и сроки, установленные</w:t>
            </w:r>
          </w:p>
          <w:p w:rsidR="00CA27F8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законодательством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Default="00CA27F8">
            <w:r w:rsidRPr="00F36B31"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F8" w:rsidRPr="006A5730" w:rsidRDefault="00CA27F8" w:rsidP="000D0443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 xml:space="preserve">За 2025 год </w:t>
            </w:r>
            <w:r>
              <w:rPr>
                <w:spacing w:val="-4"/>
                <w:sz w:val="24"/>
                <w:szCs w:val="24"/>
              </w:rPr>
              <w:t>граждан,</w:t>
            </w:r>
            <w:r w:rsidRPr="000D0443">
              <w:rPr>
                <w:sz w:val="24"/>
              </w:rPr>
              <w:t xml:space="preserve"> претендующих на замещение должностей муниципальной службы, не было.</w:t>
            </w:r>
          </w:p>
        </w:tc>
      </w:tr>
      <w:tr w:rsidR="00CA27F8" w:rsidRPr="006A5730" w:rsidTr="001D0CE8">
        <w:trPr>
          <w:trHeight w:val="3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t>8.5.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F92AE9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Обеспечение представления лицами, замещающими муниципальные должности, должности муниципальной службы, глав администраций муниципальных образований, назначаемых по контракту,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порядке и сроки, установленные законодательством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Default="00CA27F8">
            <w:r w:rsidRPr="00F36B31"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F8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>Муниципальными</w:t>
            </w:r>
            <w:r w:rsidRPr="003E2524">
              <w:rPr>
                <w:sz w:val="24"/>
              </w:rPr>
              <w:t xml:space="preserve"> служащи</w:t>
            </w:r>
            <w:r>
              <w:rPr>
                <w:sz w:val="24"/>
              </w:rPr>
              <w:t xml:space="preserve">ми </w:t>
            </w:r>
            <w:r>
              <w:rPr>
                <w:spacing w:val="-10"/>
                <w:sz w:val="24"/>
                <w:szCs w:val="24"/>
              </w:rPr>
              <w:t xml:space="preserve">администрации Индустриального сельского поселения, главой администрации Индустриального сельского поселения,   назначаемый  по контракту, сведения о своих доходах, </w:t>
            </w:r>
            <w:r w:rsidRPr="00BA04FD">
              <w:rPr>
                <w:spacing w:val="-10"/>
                <w:sz w:val="24"/>
                <w:szCs w:val="24"/>
              </w:rPr>
              <w:t xml:space="preserve">об имуществе и обязательствах имущественного характера, а также о доходах, об имуществе и обязательствах имущественного характера своих супруги </w:t>
            </w:r>
            <w:r w:rsidRPr="00BA04FD">
              <w:rPr>
                <w:spacing w:val="-10"/>
                <w:sz w:val="24"/>
                <w:szCs w:val="24"/>
              </w:rPr>
              <w:lastRenderedPageBreak/>
              <w:t>(супруга) и несовершеннолетних детей</w:t>
            </w:r>
            <w:r>
              <w:rPr>
                <w:spacing w:val="-10"/>
                <w:sz w:val="24"/>
                <w:szCs w:val="24"/>
              </w:rPr>
              <w:t xml:space="preserve"> представили  в порядке и сроки, установленные действующим законодательством.</w:t>
            </w:r>
          </w:p>
        </w:tc>
      </w:tr>
      <w:tr w:rsidR="006A5730" w:rsidRPr="006A5730" w:rsidTr="001D0CE8">
        <w:trPr>
          <w:trHeight w:val="19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lastRenderedPageBreak/>
              <w:t>8.6.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Обеспечение обязательного</w:t>
            </w:r>
            <w:r w:rsidRPr="006A573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A5730">
              <w:rPr>
                <w:spacing w:val="-4"/>
                <w:sz w:val="24"/>
                <w:szCs w:val="24"/>
              </w:rPr>
              <w:t xml:space="preserve">использования при заполнении справок о доходах, расходах, об имуществе и обязательствах имущественного характера лицами, указанными в пунктах </w:t>
            </w:r>
            <w:r w:rsidRPr="006A5730">
              <w:rPr>
                <w:spacing w:val="-4"/>
                <w:sz w:val="24"/>
                <w:szCs w:val="24"/>
              </w:rPr>
              <w:br/>
              <w:t xml:space="preserve">8.3 и 8.4 Плана мероприятий </w:t>
            </w:r>
            <w:r w:rsidRPr="006A5730">
              <w:rPr>
                <w:sz w:val="24"/>
                <w:szCs w:val="24"/>
              </w:rPr>
              <w:t>по противодействию коррупции в государственных органах Ростовской области на 2025 год</w:t>
            </w:r>
            <w:r w:rsidRPr="006A5730">
              <w:rPr>
                <w:spacing w:val="-4"/>
                <w:sz w:val="24"/>
                <w:szCs w:val="24"/>
              </w:rPr>
              <w:t>, специального программного обеспечения «Справки БК»</w:t>
            </w:r>
            <w:r w:rsidRPr="006A5730">
              <w:rPr>
                <w:sz w:val="24"/>
                <w:szCs w:val="24"/>
              </w:rPr>
              <w:t xml:space="preserve"> </w:t>
            </w:r>
            <w:r w:rsidRPr="006A5730">
              <w:rPr>
                <w:spacing w:val="-4"/>
                <w:sz w:val="24"/>
                <w:szCs w:val="24"/>
              </w:rPr>
              <w:t>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730" w:rsidRPr="006A5730" w:rsidRDefault="00B0069E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>Муниципальными</w:t>
            </w:r>
            <w:r w:rsidRPr="003E2524">
              <w:rPr>
                <w:sz w:val="24"/>
              </w:rPr>
              <w:t xml:space="preserve"> служащи</w:t>
            </w:r>
            <w:r>
              <w:rPr>
                <w:sz w:val="24"/>
              </w:rPr>
              <w:t xml:space="preserve">ми </w:t>
            </w:r>
            <w:r>
              <w:rPr>
                <w:spacing w:val="-10"/>
                <w:sz w:val="24"/>
                <w:szCs w:val="24"/>
              </w:rPr>
              <w:t xml:space="preserve">Индустриального сельского поселения, главой администрации Индустриального сельского поселения, </w:t>
            </w:r>
            <w:r>
              <w:rPr>
                <w:spacing w:val="-4"/>
                <w:sz w:val="24"/>
              </w:rPr>
              <w:t>назначаемый  по контракту, при заполнении справок о доходах, расходах, об имуществе и обязательствах имущественного характера используется  специальное программное  обеспечение «Справки БК»(в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</w:tc>
      </w:tr>
      <w:tr w:rsidR="006A5730" w:rsidRPr="006A5730" w:rsidTr="001D0CE8">
        <w:trPr>
          <w:trHeight w:val="16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lastRenderedPageBreak/>
              <w:t>8.7.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 xml:space="preserve">Проведение анализа сведений о доходах, расходах, </w:t>
            </w:r>
            <w:r w:rsidRPr="006A5730">
              <w:rPr>
                <w:spacing w:val="-4"/>
                <w:sz w:val="24"/>
                <w:szCs w:val="24"/>
              </w:rPr>
              <w:br/>
              <w:t xml:space="preserve">об имуществе и обязательствах имущественного характера, представленных лицами, указанными в пунктах 8.3 и 8.4 Плана мероприятий </w:t>
            </w:r>
            <w:r w:rsidRPr="006A5730">
              <w:rPr>
                <w:sz w:val="24"/>
                <w:szCs w:val="24"/>
              </w:rPr>
              <w:t>по противодействию коррупции в государственных органах Ростовской области на 2025 год</w:t>
            </w:r>
            <w:r w:rsidRPr="006A5730">
              <w:rPr>
                <w:spacing w:val="-4"/>
                <w:sz w:val="24"/>
                <w:szCs w:val="24"/>
              </w:rPr>
              <w:t>,</w:t>
            </w:r>
          </w:p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течение 2025 года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730" w:rsidRPr="00B0069E" w:rsidRDefault="00B0069E" w:rsidP="00BA46F4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B0069E">
              <w:rPr>
                <w:sz w:val="24"/>
                <w:szCs w:val="16"/>
                <w:shd w:val="clear" w:color="auto" w:fill="FFFFFF"/>
              </w:rPr>
              <w:t xml:space="preserve">По результатам проведенного анализа  предоставленных сведений </w:t>
            </w:r>
            <w:r w:rsidR="00BA46F4">
              <w:rPr>
                <w:sz w:val="24"/>
                <w:szCs w:val="16"/>
                <w:shd w:val="clear" w:color="auto" w:fill="FFFFFF"/>
              </w:rPr>
              <w:t>муниципальными</w:t>
            </w:r>
            <w:r w:rsidRPr="00B0069E">
              <w:rPr>
                <w:sz w:val="24"/>
                <w:szCs w:val="16"/>
                <w:shd w:val="clear" w:color="auto" w:fill="FFFFFF"/>
              </w:rPr>
              <w:t xml:space="preserve"> служащими в 2025 году  за отчетный  2024 год,  установлено следующее: оснований для инициирования проведения проверки достоверности и полноты сведений о доходах, расходах, об имуществе и обязательствах имущественного характера за 2024 год не имеется.</w:t>
            </w:r>
          </w:p>
        </w:tc>
      </w:tr>
      <w:tr w:rsidR="00CA27F8" w:rsidRPr="006A5730" w:rsidTr="001D0CE8">
        <w:trPr>
          <w:trHeight w:val="14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t>8.8.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</w:t>
            </w:r>
            <w:r>
              <w:rPr>
                <w:spacing w:val="-4"/>
                <w:sz w:val="24"/>
                <w:szCs w:val="24"/>
              </w:rPr>
              <w:t xml:space="preserve">емых гражданами, претендующими </w:t>
            </w:r>
            <w:r w:rsidRPr="006A5730">
              <w:rPr>
                <w:spacing w:val="-4"/>
                <w:sz w:val="24"/>
                <w:szCs w:val="24"/>
              </w:rPr>
              <w:t>на замещение муниципальных должностей, должностей муниципальной службы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порядке и сроки, установленные законодательством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Default="00CA27F8">
            <w:r w:rsidRPr="00B16B3F"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F8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 xml:space="preserve">За 2025 год </w:t>
            </w:r>
            <w:r>
              <w:rPr>
                <w:spacing w:val="-4"/>
                <w:sz w:val="24"/>
                <w:szCs w:val="24"/>
              </w:rPr>
              <w:t>граждан,</w:t>
            </w:r>
            <w:r w:rsidRPr="000D0443">
              <w:rPr>
                <w:sz w:val="24"/>
              </w:rPr>
              <w:t xml:space="preserve"> претендующих на замещение должностей муниципальной службы, не было.</w:t>
            </w:r>
          </w:p>
        </w:tc>
      </w:tr>
      <w:tr w:rsidR="00CA27F8" w:rsidRPr="006A5730" w:rsidTr="001D0CE8">
        <w:trPr>
          <w:trHeight w:val="14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t>8.9.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должности, должности муниципальной службы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порядке и сроки, установленные законодательством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Default="00CA27F8">
            <w:r w:rsidRPr="00B16B3F"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F8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8C46F3">
              <w:rPr>
                <w:sz w:val="24"/>
              </w:rPr>
              <w:t>Анализ сведений о доходах, расходах, об имуществе и обязательствах имущественного</w:t>
            </w:r>
            <w:r>
              <w:t xml:space="preserve"> </w:t>
            </w:r>
            <w:r w:rsidRPr="008C46F3">
              <w:rPr>
                <w:sz w:val="24"/>
              </w:rPr>
              <w:t xml:space="preserve">характера предоставленных лицами, замещающие муниципальные должности и </w:t>
            </w:r>
            <w:r>
              <w:rPr>
                <w:sz w:val="24"/>
              </w:rPr>
              <w:t xml:space="preserve"> должности </w:t>
            </w:r>
            <w:r w:rsidRPr="006A5730">
              <w:rPr>
                <w:spacing w:val="-4"/>
                <w:sz w:val="24"/>
                <w:szCs w:val="24"/>
              </w:rPr>
              <w:t>муниципальной службы</w:t>
            </w:r>
            <w:r w:rsidRPr="008C46F3">
              <w:rPr>
                <w:sz w:val="24"/>
              </w:rPr>
              <w:t xml:space="preserve"> за 2024 год </w:t>
            </w:r>
            <w:r>
              <w:rPr>
                <w:sz w:val="24"/>
              </w:rPr>
              <w:t xml:space="preserve">направлен в прокуратуру </w:t>
            </w:r>
            <w:r>
              <w:rPr>
                <w:sz w:val="24"/>
              </w:rPr>
              <w:lastRenderedPageBreak/>
              <w:t>Кашарского района</w:t>
            </w:r>
          </w:p>
        </w:tc>
      </w:tr>
      <w:tr w:rsidR="00CA27F8" w:rsidRPr="006A5730" w:rsidTr="001D0CE8">
        <w:trPr>
          <w:trHeight w:val="14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lastRenderedPageBreak/>
              <w:t>8.10.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Осуществление контроля за расходами лиц, замещающих муниципальные должности, отдельные должности муниципальной службы, а также за расходами их супруга (супругов) и несовершеннолетних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порядке и сроки, установленные законодательством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Default="00CA27F8">
            <w:r w:rsidRPr="006E7694"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F8" w:rsidRPr="001D0CE8" w:rsidRDefault="00CA27F8" w:rsidP="001D0CE8">
            <w:pPr>
              <w:ind w:firstLine="0"/>
              <w:jc w:val="left"/>
              <w:rPr>
                <w:spacing w:val="-4"/>
                <w:szCs w:val="24"/>
              </w:rPr>
            </w:pPr>
            <w:r w:rsidRPr="001D0CE8">
              <w:rPr>
                <w:sz w:val="24"/>
                <w:shd w:val="clear" w:color="auto" w:fill="FFFFFF"/>
              </w:rPr>
              <w:t>Св</w:t>
            </w:r>
            <w:r>
              <w:rPr>
                <w:sz w:val="24"/>
                <w:shd w:val="clear" w:color="auto" w:fill="FFFFFF"/>
              </w:rPr>
              <w:t>едения о расходах представлены</w:t>
            </w:r>
            <w:r w:rsidRPr="001D0CE8">
              <w:rPr>
                <w:sz w:val="24"/>
                <w:shd w:val="clear" w:color="auto" w:fill="FFFFFF"/>
              </w:rPr>
              <w:t xml:space="preserve"> в кадровое подразделение (должностному лицу, ответственному за кадровую работу) </w:t>
            </w:r>
            <w:r>
              <w:rPr>
                <w:sz w:val="24"/>
                <w:shd w:val="clear" w:color="auto" w:fill="FFFFFF"/>
              </w:rPr>
              <w:t>в администрацию Индустриального сельского поселения  до</w:t>
            </w:r>
            <w:r w:rsidRPr="001D0CE8">
              <w:rPr>
                <w:sz w:val="24"/>
                <w:shd w:val="clear" w:color="auto" w:fill="FFFFFF"/>
              </w:rPr>
              <w:t xml:space="preserve"> 30 апреля </w:t>
            </w:r>
            <w:r>
              <w:rPr>
                <w:sz w:val="24"/>
                <w:shd w:val="clear" w:color="auto" w:fill="FFFFFF"/>
              </w:rPr>
              <w:t>2025 года.</w:t>
            </w:r>
          </w:p>
        </w:tc>
      </w:tr>
      <w:tr w:rsidR="00CA27F8" w:rsidRPr="006A5730" w:rsidTr="001D0CE8">
        <w:trPr>
          <w:trHeight w:val="13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t>8.11.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Осуществление проверки достоверности и полноты</w:t>
            </w:r>
            <w:r w:rsidRPr="006A5730">
              <w:rPr>
                <w:spacing w:val="-4"/>
                <w:sz w:val="24"/>
                <w:szCs w:val="24"/>
              </w:rPr>
              <w:br/>
              <w:t>сведений, представлен</w:t>
            </w:r>
            <w:r>
              <w:rPr>
                <w:spacing w:val="-4"/>
                <w:sz w:val="24"/>
                <w:szCs w:val="24"/>
              </w:rPr>
              <w:t xml:space="preserve">ных гражданами при поступлении </w:t>
            </w:r>
            <w:r w:rsidRPr="006A5730">
              <w:rPr>
                <w:spacing w:val="-4"/>
                <w:sz w:val="24"/>
                <w:szCs w:val="24"/>
              </w:rPr>
              <w:t>на муниципальную службу (в части, касающейся коррупционных п</w:t>
            </w:r>
            <w:r>
              <w:rPr>
                <w:spacing w:val="-4"/>
                <w:sz w:val="24"/>
                <w:szCs w:val="24"/>
              </w:rPr>
              <w:t xml:space="preserve">равонарушений), в соответствии </w:t>
            </w:r>
            <w:r w:rsidRPr="006A5730">
              <w:rPr>
                <w:spacing w:val="-4"/>
                <w:sz w:val="24"/>
                <w:szCs w:val="24"/>
              </w:rPr>
              <w:t>с нормативными правовыми актами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порядке и сроки, установленные законодательством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Default="00CA27F8">
            <w:r w:rsidRPr="006E7694"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F8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</w:rPr>
              <w:t xml:space="preserve">За 2025 год </w:t>
            </w:r>
            <w:r>
              <w:rPr>
                <w:spacing w:val="-4"/>
                <w:sz w:val="24"/>
                <w:szCs w:val="24"/>
              </w:rPr>
              <w:t xml:space="preserve">граждан  поступающих </w:t>
            </w:r>
            <w:r w:rsidRPr="006A5730">
              <w:rPr>
                <w:spacing w:val="-4"/>
                <w:sz w:val="24"/>
                <w:szCs w:val="24"/>
              </w:rPr>
              <w:t>на муниципальную службу</w:t>
            </w:r>
          </w:p>
          <w:p w:rsidR="00CA27F8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не было.</w:t>
            </w:r>
          </w:p>
        </w:tc>
      </w:tr>
      <w:tr w:rsidR="006A5730" w:rsidRPr="006A5730" w:rsidTr="001D0CE8">
        <w:trPr>
          <w:trHeight w:val="16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t>8.12.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Осуществление проверки соблюдения лицами, замещающими должности муниципальной службы, запретов, ограничений, требований о предотвращении или урегулировании конфликта интересов, исполнения ими обязанностей, установленных Федеральным законом от 25.12.2008 № 273-ФЗ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порядке и сроки, установленные</w:t>
            </w:r>
          </w:p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законодательством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730" w:rsidRPr="006A5730" w:rsidRDefault="00CD7935" w:rsidP="00AC2DEB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9E4D6C">
              <w:rPr>
                <w:rStyle w:val="1b"/>
                <w:bCs/>
                <w:sz w:val="24"/>
                <w:szCs w:val="24"/>
              </w:rPr>
              <w:t xml:space="preserve">На постоянной основе проводятся беседы с муниципальными служащими Администрации </w:t>
            </w:r>
            <w:r w:rsidR="00AC2DEB">
              <w:rPr>
                <w:rStyle w:val="1b"/>
                <w:bCs/>
                <w:sz w:val="24"/>
                <w:szCs w:val="24"/>
              </w:rPr>
              <w:t>Индустриального</w:t>
            </w:r>
            <w:r w:rsidRPr="009E4D6C">
              <w:rPr>
                <w:rStyle w:val="1b"/>
                <w:bCs/>
                <w:sz w:val="24"/>
                <w:szCs w:val="24"/>
              </w:rPr>
              <w:t xml:space="preserve"> сельского поселения о соблюдении антикоррупционного законодательства, осуществляется контроль.</w:t>
            </w:r>
          </w:p>
        </w:tc>
      </w:tr>
      <w:tr w:rsidR="00CA27F8" w:rsidRPr="006A5730" w:rsidTr="001D0CE8">
        <w:trPr>
          <w:trHeight w:val="23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lastRenderedPageBreak/>
              <w:t>8.13.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Организация работы по обеспечению рассмотрения заявлений лиц, замещающих муниципальные должности, должности муниципальной службы, глав администраций муниципальных образований, назначаемых по контракту,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  <w:p w:rsidR="00CA27F8" w:rsidRPr="006A5730" w:rsidRDefault="00CA27F8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 xml:space="preserve">В порядке и сроки, установленные законодательством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Default="00CA27F8">
            <w:r w:rsidRPr="00C23C62"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F8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rStyle w:val="1b"/>
                <w:bCs/>
                <w:sz w:val="24"/>
                <w:szCs w:val="24"/>
              </w:rPr>
              <w:t>В 2025году</w:t>
            </w:r>
            <w:r w:rsidRPr="009E4D6C">
              <w:rPr>
                <w:rStyle w:val="1b"/>
                <w:bCs/>
                <w:sz w:val="24"/>
                <w:szCs w:val="24"/>
              </w:rPr>
              <w:t xml:space="preserve"> заявлений не поступало, </w:t>
            </w:r>
            <w:r w:rsidRPr="009E4D6C">
              <w:rPr>
                <w:rStyle w:val="FontStyle15"/>
                <w:sz w:val="24"/>
                <w:szCs w:val="24"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</w:tr>
      <w:tr w:rsidR="00CA27F8" w:rsidRPr="006A5730" w:rsidTr="001D0CE8">
        <w:trPr>
          <w:trHeight w:val="20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t>8.14.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Принятие дополнительных мер по повышению эффективности контроля за соблюдением лицами, замещающими муниципальные должности,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течение 2025 года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7F8" w:rsidRDefault="00CA27F8">
            <w:r w:rsidRPr="00C23C62">
              <w:rPr>
                <w:spacing w:val="-4"/>
                <w:sz w:val="24"/>
                <w:szCs w:val="24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7F8" w:rsidRPr="006A5730" w:rsidRDefault="00CA27F8" w:rsidP="00F04D5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F04D50">
              <w:rPr>
                <w:sz w:val="24"/>
              </w:rPr>
              <w:t>Систематически</w:t>
            </w:r>
            <w:r>
              <w:rPr>
                <w:sz w:val="24"/>
              </w:rPr>
              <w:t xml:space="preserve"> ведется разъяснительная работа</w:t>
            </w:r>
            <w:r w:rsidRPr="00F04D50">
              <w:rPr>
                <w:sz w:val="24"/>
              </w:rPr>
              <w:t>. Случаев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 в отчетном периоде не имелось.</w:t>
            </w:r>
          </w:p>
        </w:tc>
      </w:tr>
      <w:tr w:rsidR="006A5730" w:rsidRPr="006A5730" w:rsidTr="001D0CE8">
        <w:trPr>
          <w:trHeight w:val="14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t>8.15.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2"/>
                <w:sz w:val="24"/>
                <w:szCs w:val="24"/>
              </w:rPr>
              <w:t>Оказание лицам, замещающим муниципальные должности, должности муниципальной службы, консультативной помощи по вопросам, связанным с применением нормативных правовых актов Российской Федерации и Ростовской области по вопросам противодействия коррупции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течение 2025 года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CA27F8" w:rsidP="00CA27F8">
            <w:pPr>
              <w:pStyle w:val="ConsPlusNormal"/>
              <w:spacing w:line="216" w:lineRule="auto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   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730" w:rsidRPr="006A5730" w:rsidRDefault="00932E4E" w:rsidP="00F04D5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2025  проводились консул</w:t>
            </w:r>
            <w:r w:rsidR="00F04D50">
              <w:rPr>
                <w:spacing w:val="-2"/>
                <w:sz w:val="24"/>
                <w:szCs w:val="24"/>
              </w:rPr>
              <w:t>ьт</w:t>
            </w:r>
            <w:r>
              <w:rPr>
                <w:spacing w:val="-2"/>
                <w:sz w:val="24"/>
                <w:szCs w:val="24"/>
              </w:rPr>
              <w:t xml:space="preserve">ации </w:t>
            </w:r>
            <w:r w:rsidR="00F04D50">
              <w:rPr>
                <w:spacing w:val="-2"/>
                <w:sz w:val="24"/>
                <w:szCs w:val="24"/>
              </w:rPr>
              <w:t xml:space="preserve">с лицами </w:t>
            </w:r>
            <w:r w:rsidRPr="006A5730">
              <w:rPr>
                <w:spacing w:val="-2"/>
                <w:sz w:val="24"/>
                <w:szCs w:val="24"/>
              </w:rPr>
              <w:t>замещающим</w:t>
            </w:r>
            <w:r w:rsidR="00F04D50">
              <w:rPr>
                <w:spacing w:val="-2"/>
                <w:sz w:val="24"/>
                <w:szCs w:val="24"/>
              </w:rPr>
              <w:t>и</w:t>
            </w:r>
            <w:r w:rsidRPr="006A5730">
              <w:rPr>
                <w:spacing w:val="-2"/>
                <w:sz w:val="24"/>
                <w:szCs w:val="24"/>
              </w:rPr>
              <w:t xml:space="preserve"> муниципальные должности, должности муниципальной службы, по вопросам, связанным с применением нормативных правовых актов Российской </w:t>
            </w:r>
            <w:r w:rsidRPr="006A5730">
              <w:rPr>
                <w:spacing w:val="-2"/>
                <w:sz w:val="24"/>
                <w:szCs w:val="24"/>
              </w:rPr>
              <w:lastRenderedPageBreak/>
              <w:t>Федерации и Ростовской области по вопросам противодействия коррупции</w:t>
            </w:r>
          </w:p>
        </w:tc>
      </w:tr>
      <w:tr w:rsidR="006A5730" w:rsidRPr="006A5730" w:rsidTr="001D0CE8">
        <w:trPr>
          <w:trHeight w:val="15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lastRenderedPageBreak/>
              <w:t>8.16.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2"/>
                <w:sz w:val="24"/>
                <w:szCs w:val="24"/>
              </w:rPr>
            </w:pPr>
            <w:r w:rsidRPr="006A5730">
              <w:rPr>
                <w:spacing w:val="-2"/>
                <w:sz w:val="24"/>
                <w:szCs w:val="24"/>
              </w:rPr>
              <w:t>Разработка методиче</w:t>
            </w:r>
            <w:r>
              <w:rPr>
                <w:spacing w:val="-2"/>
                <w:sz w:val="24"/>
                <w:szCs w:val="24"/>
              </w:rPr>
              <w:t xml:space="preserve">ских рекомендаций по различным </w:t>
            </w:r>
            <w:r w:rsidRPr="006A5730">
              <w:rPr>
                <w:spacing w:val="-2"/>
                <w:sz w:val="24"/>
                <w:szCs w:val="24"/>
              </w:rPr>
              <w:t>вопросам антикоррупционной деятельности органов местного самоуправления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течение 2025 года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85" w:rsidRPr="00786885" w:rsidRDefault="00786885" w:rsidP="00786885">
            <w:pPr>
              <w:pStyle w:val="af9"/>
              <w:ind w:firstLine="0"/>
              <w:rPr>
                <w:rFonts w:ascii="Arial" w:hAnsi="Arial" w:cs="Arial"/>
                <w:sz w:val="16"/>
                <w:szCs w:val="17"/>
              </w:rPr>
            </w:pPr>
            <w:r w:rsidRPr="00786885">
              <w:rPr>
                <w:sz w:val="24"/>
                <w:shd w:val="clear" w:color="auto" w:fill="FFFFFF"/>
              </w:rPr>
              <w:t xml:space="preserve">Антикоррупционная деятельность </w:t>
            </w:r>
            <w:r>
              <w:rPr>
                <w:sz w:val="24"/>
                <w:shd w:val="clear" w:color="auto" w:fill="FFFFFF"/>
              </w:rPr>
              <w:t xml:space="preserve">администрации Индустриального сельского поселения </w:t>
            </w:r>
            <w:r w:rsidRPr="00786885">
              <w:rPr>
                <w:sz w:val="24"/>
                <w:shd w:val="clear" w:color="auto" w:fill="FFFFFF"/>
              </w:rPr>
              <w:t>регулируется различными нормативными правовыми актами, в том числе Федеральным законом «Об общих принципах организации местного самоуправления в Российской Федерации», Федеральным законом «О муниципальной службе в Российской Федерации» и Федеральным законом «О противодействии коррупции».</w:t>
            </w:r>
            <w:r w:rsidRPr="00786885">
              <w:rPr>
                <w:spacing w:val="-4"/>
                <w:sz w:val="24"/>
                <w:szCs w:val="24"/>
              </w:rPr>
              <w:t xml:space="preserve"> В администрации Индустриального сельского поселения  </w:t>
            </w:r>
            <w:r w:rsidRPr="00786885">
              <w:rPr>
                <w:bCs/>
                <w:sz w:val="24"/>
              </w:rPr>
              <w:t>разработаны</w:t>
            </w:r>
            <w:r w:rsidRPr="00786885">
              <w:rPr>
                <w:sz w:val="24"/>
                <w:szCs w:val="17"/>
              </w:rPr>
              <w:t xml:space="preserve"> памятки для муниципальных служащих, которые </w:t>
            </w:r>
            <w:r w:rsidRPr="00786885">
              <w:rPr>
                <w:sz w:val="24"/>
                <w:szCs w:val="17"/>
              </w:rPr>
              <w:lastRenderedPageBreak/>
              <w:t>содержат антикоррупционные требования. В них включают разъяснения по отдельным положениям антикоррупционного законодательства, информацию о порядке действий в определённой ситуации.</w:t>
            </w:r>
          </w:p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6A5730" w:rsidRPr="006A5730" w:rsidTr="001D0CE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lastRenderedPageBreak/>
              <w:t>8.17.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2"/>
                <w:sz w:val="24"/>
                <w:szCs w:val="24"/>
              </w:rPr>
            </w:pPr>
            <w:r w:rsidRPr="006A5730">
              <w:rPr>
                <w:spacing w:val="-2"/>
                <w:sz w:val="24"/>
                <w:szCs w:val="24"/>
              </w:rPr>
              <w:t xml:space="preserve">Разработка модельных муниципальных нормативных правовых актов в сфере противодействия коррупции </w:t>
            </w:r>
            <w:r w:rsidRPr="006A5730">
              <w:rPr>
                <w:spacing w:val="-2"/>
                <w:sz w:val="24"/>
                <w:szCs w:val="24"/>
              </w:rPr>
              <w:br/>
              <w:t xml:space="preserve">и методических рекомендаций по их подготовке для </w:t>
            </w:r>
            <w:r w:rsidRPr="006A5730">
              <w:rPr>
                <w:spacing w:val="-2"/>
                <w:sz w:val="24"/>
                <w:szCs w:val="24"/>
              </w:rPr>
              <w:br/>
              <w:t>органов местного самоуправления</w:t>
            </w:r>
          </w:p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течение 2025 года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1A7" w:rsidRPr="00D201A7" w:rsidRDefault="00D201A7" w:rsidP="00D201A7">
            <w:pPr>
              <w:spacing w:after="60" w:line="173" w:lineRule="atLeast"/>
              <w:ind w:firstLine="0"/>
              <w:rPr>
                <w:color w:val="333333"/>
                <w:sz w:val="24"/>
                <w:szCs w:val="14"/>
              </w:rPr>
            </w:pPr>
            <w:r>
              <w:rPr>
                <w:color w:val="333333"/>
                <w:sz w:val="24"/>
                <w:szCs w:val="14"/>
              </w:rPr>
              <w:t>В администрации п</w:t>
            </w:r>
            <w:r w:rsidRPr="00D201A7">
              <w:rPr>
                <w:color w:val="333333"/>
                <w:sz w:val="24"/>
                <w:szCs w:val="14"/>
              </w:rPr>
              <w:t>остоянно ведется мониторинг по соблюдению требований и рекомендаций, установленных  федеральным и областным законодательством</w:t>
            </w:r>
          </w:p>
          <w:p w:rsidR="00D201A7" w:rsidRPr="00D201A7" w:rsidRDefault="00D201A7" w:rsidP="00D201A7">
            <w:pPr>
              <w:spacing w:after="60" w:line="173" w:lineRule="atLeast"/>
              <w:ind w:firstLine="0"/>
              <w:rPr>
                <w:color w:val="333333"/>
                <w:sz w:val="24"/>
                <w:szCs w:val="14"/>
              </w:rPr>
            </w:pPr>
            <w:r w:rsidRPr="00D201A7">
              <w:rPr>
                <w:color w:val="333333"/>
                <w:sz w:val="24"/>
                <w:szCs w:val="14"/>
              </w:rPr>
              <w:t xml:space="preserve">По мере изменения федерального законодательства оперативно вносятся соответствующие изменения в муниципальные правовые акты муниципального образования, регулирующие вопросы противодействия </w:t>
            </w:r>
            <w:r w:rsidRPr="00D201A7">
              <w:rPr>
                <w:color w:val="333333"/>
                <w:sz w:val="24"/>
                <w:szCs w:val="14"/>
              </w:rPr>
              <w:lastRenderedPageBreak/>
              <w:t>коррупции.</w:t>
            </w:r>
          </w:p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6A5730" w:rsidRPr="006A5730" w:rsidTr="001D0CE8">
        <w:trPr>
          <w:trHeight w:val="11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lastRenderedPageBreak/>
              <w:t>8.18.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2"/>
                <w:sz w:val="24"/>
                <w:szCs w:val="24"/>
              </w:rPr>
            </w:pPr>
            <w:r w:rsidRPr="006A5730">
              <w:rPr>
                <w:spacing w:val="-2"/>
                <w:sz w:val="24"/>
                <w:szCs w:val="24"/>
              </w:rPr>
              <w:t>Проведение юридической экспертизы муниципальных нормативных правовых актов</w:t>
            </w:r>
            <w:r w:rsidRPr="006A5730">
              <w:rPr>
                <w:sz w:val="24"/>
                <w:szCs w:val="24"/>
              </w:rPr>
              <w:t xml:space="preserve"> </w:t>
            </w:r>
            <w:r w:rsidRPr="006A5730">
              <w:rPr>
                <w:spacing w:val="-2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течение 2025 года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730" w:rsidRPr="008D2C66" w:rsidRDefault="003823D6" w:rsidP="003823D6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color w:val="333333"/>
                <w:sz w:val="24"/>
                <w:szCs w:val="14"/>
              </w:rPr>
              <w:t xml:space="preserve">В администрации Индустриального сельского поселения на </w:t>
            </w:r>
            <w:r w:rsidR="008D2C66" w:rsidRPr="008D2C66">
              <w:rPr>
                <w:color w:val="333333"/>
                <w:sz w:val="24"/>
                <w:szCs w:val="14"/>
              </w:rPr>
              <w:t xml:space="preserve"> постоянной основе проводится антикоррупционная экспертиза проектов нормативных правовых актов. По результатам антикоррупционной экспертизы нормативные правовые акты отвечают требованиям необходимости и достаточности правового регулирования. Положения способствующие созданию для проявления коррупции, а также коррупциогенные факторы отсутствуют.</w:t>
            </w:r>
          </w:p>
        </w:tc>
      </w:tr>
      <w:tr w:rsidR="006A5730" w:rsidRPr="006A5730" w:rsidTr="001D0CE8">
        <w:trPr>
          <w:trHeight w:val="14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t>8.19.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2"/>
                <w:sz w:val="24"/>
                <w:szCs w:val="24"/>
              </w:rPr>
            </w:pPr>
            <w:r w:rsidRPr="006A5730">
              <w:rPr>
                <w:spacing w:val="-2"/>
                <w:sz w:val="24"/>
                <w:szCs w:val="24"/>
              </w:rPr>
              <w:t xml:space="preserve">Осуществление мониторинга социально-политической ситуации в муниципальных образованиях в Ростовской области, в том числе коррупционных проявлений в </w:t>
            </w:r>
            <w:r w:rsidRPr="006A5730">
              <w:rPr>
                <w:spacing w:val="-2"/>
                <w:sz w:val="24"/>
                <w:szCs w:val="24"/>
              </w:rPr>
              <w:br/>
              <w:t>органах местного самоуправления, направление полученных результатов в управление по противодействию коррупции при Губернаторе Ростовской области</w:t>
            </w:r>
          </w:p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течение 2025 года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CA27F8" w:rsidP="006A5730">
            <w:pPr>
              <w:pStyle w:val="ConsPlusNormal"/>
              <w:spacing w:line="216" w:lineRule="auto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730" w:rsidRDefault="00F04D50" w:rsidP="006A5730">
            <w:pPr>
              <w:pStyle w:val="ConsPlusNormal"/>
              <w:spacing w:line="216" w:lineRule="auto"/>
              <w:jc w:val="center"/>
              <w:rPr>
                <w:rStyle w:val="1b"/>
                <w:bCs/>
                <w:sz w:val="24"/>
                <w:szCs w:val="24"/>
              </w:rPr>
            </w:pPr>
            <w:r w:rsidRPr="009E4D6C">
              <w:rPr>
                <w:rStyle w:val="1b"/>
                <w:bCs/>
                <w:sz w:val="24"/>
                <w:szCs w:val="24"/>
              </w:rPr>
              <w:t xml:space="preserve">На постоянной основе проводятся беседы с муниципальными служащими Администрации </w:t>
            </w:r>
            <w:r w:rsidR="00D201A7">
              <w:rPr>
                <w:rStyle w:val="1b"/>
                <w:bCs/>
                <w:sz w:val="24"/>
                <w:szCs w:val="24"/>
              </w:rPr>
              <w:t xml:space="preserve">Индустриального </w:t>
            </w:r>
            <w:r w:rsidRPr="009E4D6C">
              <w:rPr>
                <w:rStyle w:val="1b"/>
                <w:bCs/>
                <w:sz w:val="24"/>
                <w:szCs w:val="24"/>
              </w:rPr>
              <w:t xml:space="preserve">сельского поселения о соблюдении антикоррупционного законодательства, осуществляется </w:t>
            </w:r>
            <w:r w:rsidRPr="009E4D6C">
              <w:rPr>
                <w:rStyle w:val="1b"/>
                <w:bCs/>
                <w:sz w:val="24"/>
                <w:szCs w:val="24"/>
              </w:rPr>
              <w:lastRenderedPageBreak/>
              <w:t>контроль.</w:t>
            </w:r>
          </w:p>
          <w:p w:rsidR="00013D90" w:rsidRPr="006A5730" w:rsidRDefault="00013D9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6A5730" w:rsidRPr="006A5730" w:rsidTr="001D0CE8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lastRenderedPageBreak/>
              <w:t>8.20.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2"/>
                <w:sz w:val="24"/>
                <w:szCs w:val="24"/>
              </w:rPr>
            </w:pPr>
            <w:r w:rsidRPr="006A5730">
              <w:rPr>
                <w:spacing w:val="-2"/>
                <w:sz w:val="24"/>
                <w:szCs w:val="24"/>
              </w:rPr>
              <w:t>Участие в работе ком</w:t>
            </w:r>
            <w:r>
              <w:rPr>
                <w:spacing w:val="-2"/>
                <w:sz w:val="24"/>
                <w:szCs w:val="24"/>
              </w:rPr>
              <w:t xml:space="preserve">иссий по соблюдению требований </w:t>
            </w:r>
            <w:r w:rsidRPr="006A5730">
              <w:rPr>
                <w:spacing w:val="-2"/>
                <w:sz w:val="24"/>
                <w:szCs w:val="24"/>
              </w:rPr>
              <w:t>к служебному по</w:t>
            </w:r>
            <w:r>
              <w:rPr>
                <w:spacing w:val="-2"/>
                <w:sz w:val="24"/>
                <w:szCs w:val="24"/>
              </w:rPr>
              <w:t xml:space="preserve">ведению муниципальных служащих </w:t>
            </w:r>
            <w:r w:rsidRPr="006A5730">
              <w:rPr>
                <w:spacing w:val="-2"/>
                <w:sz w:val="24"/>
                <w:szCs w:val="24"/>
              </w:rPr>
              <w:t>и урегулированию конфликта интересов органов местного самоуправления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течение 2025 года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3D6" w:rsidRPr="003823D6" w:rsidRDefault="003823D6" w:rsidP="003823D6">
            <w:pPr>
              <w:numPr>
                <w:ilvl w:val="0"/>
                <w:numId w:val="3"/>
              </w:numPr>
              <w:shd w:val="clear" w:color="auto" w:fill="FFFFFF"/>
              <w:spacing w:before="96" w:after="96"/>
              <w:ind w:left="0"/>
              <w:jc w:val="left"/>
              <w:rPr>
                <w:color w:val="333333"/>
                <w:sz w:val="24"/>
                <w:szCs w:val="17"/>
              </w:rPr>
            </w:pPr>
            <w:r w:rsidRPr="003823D6">
              <w:rPr>
                <w:color w:val="333333"/>
                <w:sz w:val="24"/>
                <w:szCs w:val="17"/>
              </w:rPr>
              <w:t>При рассмотрении обращений граждан и организаций признаки совершения сотрудниками неправомерных действий не выявлены, сообщения о фактах коррупции и нарушения требований к служебному поведению не поступали.</w:t>
            </w:r>
          </w:p>
          <w:p w:rsidR="003823D6" w:rsidRPr="003823D6" w:rsidRDefault="003823D6" w:rsidP="003823D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6"/>
              <w:ind w:left="0"/>
              <w:jc w:val="left"/>
              <w:rPr>
                <w:color w:val="333333"/>
                <w:sz w:val="24"/>
                <w:szCs w:val="17"/>
              </w:rPr>
            </w:pPr>
            <w:r w:rsidRPr="003823D6">
              <w:rPr>
                <w:color w:val="333333"/>
                <w:sz w:val="24"/>
                <w:szCs w:val="17"/>
              </w:rPr>
              <w:t>Фактов возникновения ситуации конфликта интересов у муниципальных служащих поселения не выявлено.</w:t>
            </w:r>
          </w:p>
          <w:p w:rsidR="003823D6" w:rsidRPr="003823D6" w:rsidRDefault="003823D6" w:rsidP="003823D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96"/>
              <w:ind w:left="0"/>
              <w:jc w:val="left"/>
              <w:rPr>
                <w:color w:val="333333"/>
                <w:sz w:val="24"/>
                <w:szCs w:val="17"/>
              </w:rPr>
            </w:pPr>
            <w:r w:rsidRPr="003823D6">
              <w:rPr>
                <w:color w:val="333333"/>
                <w:sz w:val="24"/>
                <w:szCs w:val="17"/>
              </w:rPr>
              <w:t>Не обнаружено случаев выполнения иной оплачиваемой работы без предварительного уведомления представителя нанимателя, а также ситуаций, при которых такая работа может привести к конфликту интересов.</w:t>
            </w:r>
          </w:p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6A5730" w:rsidRPr="006A5730" w:rsidTr="001D0CE8">
        <w:trPr>
          <w:trHeight w:val="1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spacing w:line="216" w:lineRule="auto"/>
              <w:ind w:firstLine="57"/>
              <w:rPr>
                <w:sz w:val="24"/>
                <w:szCs w:val="24"/>
              </w:rPr>
            </w:pPr>
            <w:r w:rsidRPr="006A5730">
              <w:rPr>
                <w:sz w:val="24"/>
                <w:szCs w:val="24"/>
              </w:rPr>
              <w:lastRenderedPageBreak/>
              <w:t>8.21.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both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Осуществление мониторинга деятельности по профилактике коррупционных и</w:t>
            </w:r>
            <w:r>
              <w:rPr>
                <w:spacing w:val="-4"/>
                <w:sz w:val="24"/>
                <w:szCs w:val="24"/>
              </w:rPr>
              <w:t xml:space="preserve"> иных правонарушений в органах </w:t>
            </w:r>
            <w:r w:rsidRPr="006A5730">
              <w:rPr>
                <w:spacing w:val="-4"/>
                <w:sz w:val="24"/>
                <w:szCs w:val="24"/>
              </w:rPr>
              <w:t>местного самоуправления, а также соблюдения в них законодательства Российской Федерации и Ростовской области о противодействии коррупции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>В течение 2025 года</w:t>
            </w:r>
          </w:p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 w:rsidRPr="006A5730">
              <w:rPr>
                <w:spacing w:val="-4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730" w:rsidRPr="006A5730" w:rsidRDefault="00CA27F8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E4E" w:rsidRPr="009E4D6C" w:rsidRDefault="00932E4E" w:rsidP="00932E4E">
            <w:pPr>
              <w:autoSpaceDE w:val="0"/>
              <w:autoSpaceDN w:val="0"/>
              <w:adjustRightInd w:val="0"/>
              <w:spacing w:line="317" w:lineRule="exact"/>
              <w:rPr>
                <w:sz w:val="24"/>
                <w:szCs w:val="24"/>
              </w:rPr>
            </w:pPr>
            <w:r w:rsidRPr="009E4D6C">
              <w:rPr>
                <w:sz w:val="24"/>
                <w:szCs w:val="24"/>
              </w:rPr>
              <w:t xml:space="preserve">Мониторинг </w:t>
            </w:r>
            <w:r w:rsidRPr="006A5730">
              <w:rPr>
                <w:spacing w:val="-4"/>
                <w:sz w:val="24"/>
                <w:szCs w:val="24"/>
              </w:rPr>
              <w:t>деятельности по профилактике коррупционных и</w:t>
            </w:r>
            <w:r>
              <w:rPr>
                <w:spacing w:val="-4"/>
                <w:sz w:val="24"/>
                <w:szCs w:val="24"/>
              </w:rPr>
              <w:t xml:space="preserve"> иных правонарушений</w:t>
            </w:r>
            <w:r w:rsidRPr="009E4D6C">
              <w:rPr>
                <w:sz w:val="24"/>
                <w:szCs w:val="24"/>
              </w:rPr>
              <w:t xml:space="preserve"> и приведение нормативных правовых актов </w:t>
            </w:r>
            <w:r>
              <w:rPr>
                <w:sz w:val="24"/>
                <w:szCs w:val="24"/>
              </w:rPr>
              <w:t>Индустриального</w:t>
            </w:r>
            <w:r w:rsidRPr="009E4D6C">
              <w:rPr>
                <w:sz w:val="24"/>
                <w:szCs w:val="24"/>
              </w:rPr>
              <w:t xml:space="preserve"> сельского поселения, регулирующих вопросы противодействия коррупции, в соответствие с федеральными законами и иными нормативными правовыми актами Российской Федерации осуществляется постоянно.</w:t>
            </w:r>
          </w:p>
          <w:p w:rsidR="006A5730" w:rsidRPr="006A5730" w:rsidRDefault="006A5730" w:rsidP="006A5730">
            <w:pPr>
              <w:pStyle w:val="ConsPlusNormal"/>
              <w:spacing w:line="216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:rsidR="00C63AAE" w:rsidRDefault="00C63AAE" w:rsidP="00F92AE9">
      <w:pPr>
        <w:spacing w:line="216" w:lineRule="auto"/>
        <w:ind w:firstLine="0"/>
        <w:outlineLvl w:val="1"/>
        <w:rPr>
          <w:sz w:val="32"/>
        </w:rPr>
      </w:pPr>
    </w:p>
    <w:sectPr w:rsidR="00C63AAE" w:rsidSect="00F92AE9">
      <w:headerReference w:type="default" r:id="rId8"/>
      <w:headerReference w:type="first" r:id="rId9"/>
      <w:pgSz w:w="16838" w:h="11906" w:orient="landscape"/>
      <w:pgMar w:top="426" w:right="1134" w:bottom="284" w:left="1134" w:header="56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246" w:rsidRDefault="00B70246">
      <w:r>
        <w:separator/>
      </w:r>
    </w:p>
  </w:endnote>
  <w:endnote w:type="continuationSeparator" w:id="1">
    <w:p w:rsidR="00B70246" w:rsidRDefault="00B7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246" w:rsidRDefault="00B70246">
      <w:r>
        <w:separator/>
      </w:r>
    </w:p>
  </w:footnote>
  <w:footnote w:type="continuationSeparator" w:id="1">
    <w:p w:rsidR="00B70246" w:rsidRDefault="00B70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AE" w:rsidRDefault="001C53BD">
    <w:pPr>
      <w:framePr w:wrap="around" w:vAnchor="text" w:hAnchor="margin" w:xAlign="center" w:y="1"/>
    </w:pPr>
    <w:r>
      <w:fldChar w:fldCharType="begin"/>
    </w:r>
    <w:r w:rsidR="00B22E56">
      <w:instrText xml:space="preserve">PAGE </w:instrText>
    </w:r>
    <w:r>
      <w:fldChar w:fldCharType="separate"/>
    </w:r>
    <w:r w:rsidR="00CA27F8">
      <w:rPr>
        <w:noProof/>
      </w:rPr>
      <w:t>13</w:t>
    </w:r>
    <w:r>
      <w:fldChar w:fldCharType="end"/>
    </w:r>
  </w:p>
  <w:p w:rsidR="00C63AAE" w:rsidRDefault="00C63AAE">
    <w:pPr>
      <w:pStyle w:val="ae"/>
      <w:jc w:val="center"/>
    </w:pPr>
  </w:p>
  <w:p w:rsidR="00C63AAE" w:rsidRDefault="00C63AAE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AE" w:rsidRDefault="00C63AAE">
    <w:pPr>
      <w:pStyle w:val="ae"/>
      <w:jc w:val="center"/>
    </w:pPr>
  </w:p>
  <w:p w:rsidR="00C63AAE" w:rsidRDefault="00C63AAE">
    <w:pPr>
      <w:pStyle w:val="ae"/>
      <w:jc w:val="right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C3F73"/>
    <w:multiLevelType w:val="multilevel"/>
    <w:tmpl w:val="C21A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AC5340"/>
    <w:multiLevelType w:val="multilevel"/>
    <w:tmpl w:val="1D3CF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B5217F9"/>
    <w:multiLevelType w:val="multilevel"/>
    <w:tmpl w:val="CFDE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AAE"/>
    <w:rsid w:val="00013D90"/>
    <w:rsid w:val="000D0443"/>
    <w:rsid w:val="00152CCA"/>
    <w:rsid w:val="001C53BD"/>
    <w:rsid w:val="001D0CE8"/>
    <w:rsid w:val="002D55B4"/>
    <w:rsid w:val="00353C48"/>
    <w:rsid w:val="003823D6"/>
    <w:rsid w:val="003B118B"/>
    <w:rsid w:val="003B7F60"/>
    <w:rsid w:val="003E2524"/>
    <w:rsid w:val="0054143E"/>
    <w:rsid w:val="0054354F"/>
    <w:rsid w:val="006A5730"/>
    <w:rsid w:val="00786885"/>
    <w:rsid w:val="007C7F64"/>
    <w:rsid w:val="007D37EA"/>
    <w:rsid w:val="00840B59"/>
    <w:rsid w:val="008C46F3"/>
    <w:rsid w:val="008D2C66"/>
    <w:rsid w:val="00932E4E"/>
    <w:rsid w:val="00970031"/>
    <w:rsid w:val="009A0125"/>
    <w:rsid w:val="009B14C0"/>
    <w:rsid w:val="00A73077"/>
    <w:rsid w:val="00AC2DEB"/>
    <w:rsid w:val="00B0069E"/>
    <w:rsid w:val="00B14ED5"/>
    <w:rsid w:val="00B22E56"/>
    <w:rsid w:val="00B44396"/>
    <w:rsid w:val="00B70246"/>
    <w:rsid w:val="00BA46F4"/>
    <w:rsid w:val="00C05353"/>
    <w:rsid w:val="00C63AAE"/>
    <w:rsid w:val="00CA27F8"/>
    <w:rsid w:val="00CD7935"/>
    <w:rsid w:val="00CF7988"/>
    <w:rsid w:val="00D201A7"/>
    <w:rsid w:val="00D40298"/>
    <w:rsid w:val="00E274A3"/>
    <w:rsid w:val="00ED4FC2"/>
    <w:rsid w:val="00F04D50"/>
    <w:rsid w:val="00F9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B118B"/>
    <w:pPr>
      <w:ind w:firstLine="709"/>
      <w:jc w:val="both"/>
    </w:pPr>
  </w:style>
  <w:style w:type="paragraph" w:styleId="10">
    <w:name w:val="heading 1"/>
    <w:next w:val="a"/>
    <w:link w:val="11"/>
    <w:uiPriority w:val="9"/>
    <w:qFormat/>
    <w:rsid w:val="003B118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3B118B"/>
    <w:pPr>
      <w:spacing w:beforeAutospacing="1" w:afterAutospacing="1"/>
      <w:ind w:firstLine="0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3B118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B118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B118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B118B"/>
  </w:style>
  <w:style w:type="paragraph" w:customStyle="1" w:styleId="6">
    <w:name w:val="Основной текст6"/>
    <w:basedOn w:val="a"/>
    <w:link w:val="60"/>
    <w:rsid w:val="003B118B"/>
    <w:pPr>
      <w:widowControl w:val="0"/>
      <w:spacing w:before="660" w:line="355" w:lineRule="exact"/>
      <w:ind w:left="260" w:hanging="260"/>
    </w:pPr>
  </w:style>
  <w:style w:type="character" w:customStyle="1" w:styleId="60">
    <w:name w:val="Основной текст6"/>
    <w:basedOn w:val="1"/>
    <w:link w:val="6"/>
    <w:rsid w:val="003B118B"/>
  </w:style>
  <w:style w:type="paragraph" w:styleId="21">
    <w:name w:val="toc 2"/>
    <w:next w:val="a"/>
    <w:link w:val="22"/>
    <w:uiPriority w:val="39"/>
    <w:rsid w:val="003B118B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sid w:val="003B118B"/>
    <w:rPr>
      <w:rFonts w:ascii="XO Thames" w:hAnsi="XO Thames"/>
    </w:rPr>
  </w:style>
  <w:style w:type="paragraph" w:customStyle="1" w:styleId="12">
    <w:name w:val="Номер страницы1"/>
    <w:basedOn w:val="13"/>
    <w:link w:val="14"/>
    <w:rsid w:val="003B118B"/>
  </w:style>
  <w:style w:type="character" w:customStyle="1" w:styleId="14">
    <w:name w:val="Номер страницы1"/>
    <w:basedOn w:val="15"/>
    <w:link w:val="12"/>
    <w:rsid w:val="003B118B"/>
  </w:style>
  <w:style w:type="paragraph" w:styleId="41">
    <w:name w:val="toc 4"/>
    <w:next w:val="a"/>
    <w:link w:val="42"/>
    <w:uiPriority w:val="39"/>
    <w:rsid w:val="003B118B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sid w:val="003B118B"/>
    <w:rPr>
      <w:rFonts w:ascii="XO Thames" w:hAnsi="XO Thames"/>
    </w:rPr>
  </w:style>
  <w:style w:type="paragraph" w:styleId="61">
    <w:name w:val="toc 6"/>
    <w:next w:val="a"/>
    <w:link w:val="62"/>
    <w:uiPriority w:val="39"/>
    <w:rsid w:val="003B118B"/>
    <w:pPr>
      <w:ind w:left="1000"/>
    </w:pPr>
    <w:rPr>
      <w:rFonts w:ascii="XO Thames" w:hAnsi="XO Thames"/>
    </w:rPr>
  </w:style>
  <w:style w:type="character" w:customStyle="1" w:styleId="62">
    <w:name w:val="Оглавление 6 Знак"/>
    <w:link w:val="61"/>
    <w:rsid w:val="003B118B"/>
    <w:rPr>
      <w:rFonts w:ascii="XO Thames" w:hAnsi="XO Thames"/>
    </w:rPr>
  </w:style>
  <w:style w:type="paragraph" w:styleId="7">
    <w:name w:val="toc 7"/>
    <w:next w:val="a"/>
    <w:link w:val="70"/>
    <w:uiPriority w:val="39"/>
    <w:rsid w:val="003B118B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sid w:val="003B118B"/>
    <w:rPr>
      <w:rFonts w:ascii="XO Thames" w:hAnsi="XO Thames"/>
    </w:rPr>
  </w:style>
  <w:style w:type="paragraph" w:customStyle="1" w:styleId="ConsPlusNormal">
    <w:name w:val="ConsPlusNormal"/>
    <w:link w:val="ConsPlusNormal0"/>
    <w:rsid w:val="003B118B"/>
    <w:pPr>
      <w:widowControl w:val="0"/>
    </w:pPr>
  </w:style>
  <w:style w:type="character" w:customStyle="1" w:styleId="ConsPlusNormal0">
    <w:name w:val="ConsPlusNormal"/>
    <w:link w:val="ConsPlusNormal"/>
    <w:rsid w:val="003B118B"/>
  </w:style>
  <w:style w:type="paragraph" w:customStyle="1" w:styleId="Default">
    <w:name w:val="Default"/>
    <w:link w:val="Default0"/>
    <w:rsid w:val="003B118B"/>
    <w:rPr>
      <w:sz w:val="24"/>
    </w:rPr>
  </w:style>
  <w:style w:type="character" w:customStyle="1" w:styleId="Default0">
    <w:name w:val="Default"/>
    <w:link w:val="Default"/>
    <w:rsid w:val="003B118B"/>
    <w:rPr>
      <w:sz w:val="24"/>
    </w:rPr>
  </w:style>
  <w:style w:type="paragraph" w:customStyle="1" w:styleId="16">
    <w:name w:val="Гиперссылка1"/>
    <w:link w:val="17"/>
    <w:rsid w:val="003B118B"/>
    <w:rPr>
      <w:color w:val="0000FF"/>
      <w:u w:val="single"/>
    </w:rPr>
  </w:style>
  <w:style w:type="character" w:customStyle="1" w:styleId="17">
    <w:name w:val="Гиперссылка1"/>
    <w:link w:val="16"/>
    <w:rsid w:val="003B118B"/>
    <w:rPr>
      <w:color w:val="0000FF"/>
      <w:u w:val="single"/>
    </w:rPr>
  </w:style>
  <w:style w:type="paragraph" w:customStyle="1" w:styleId="18">
    <w:name w:val="Обычный1"/>
    <w:link w:val="19"/>
    <w:rsid w:val="003B118B"/>
  </w:style>
  <w:style w:type="character" w:customStyle="1" w:styleId="19">
    <w:name w:val="Обычный1"/>
    <w:link w:val="18"/>
    <w:rsid w:val="003B118B"/>
  </w:style>
  <w:style w:type="paragraph" w:customStyle="1" w:styleId="Endnote">
    <w:name w:val="Endnote"/>
    <w:link w:val="Endnote0"/>
    <w:rsid w:val="003B118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B118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B118B"/>
    <w:rPr>
      <w:rFonts w:ascii="XO Thames" w:hAnsi="XO Thames"/>
      <w:b/>
      <w:sz w:val="26"/>
    </w:rPr>
  </w:style>
  <w:style w:type="paragraph" w:customStyle="1" w:styleId="1a">
    <w:name w:val="Основной текст1"/>
    <w:basedOn w:val="6"/>
    <w:link w:val="1b"/>
    <w:rsid w:val="003B118B"/>
    <w:rPr>
      <w:highlight w:val="white"/>
    </w:rPr>
  </w:style>
  <w:style w:type="character" w:customStyle="1" w:styleId="1b">
    <w:name w:val="Основной текст1"/>
    <w:basedOn w:val="60"/>
    <w:link w:val="1a"/>
    <w:rsid w:val="003B118B"/>
    <w:rPr>
      <w:highlight w:val="white"/>
    </w:rPr>
  </w:style>
  <w:style w:type="paragraph" w:customStyle="1" w:styleId="1c">
    <w:name w:val="Стиль1"/>
    <w:basedOn w:val="a3"/>
    <w:link w:val="1d"/>
    <w:rsid w:val="003B118B"/>
    <w:pPr>
      <w:widowControl w:val="0"/>
      <w:spacing w:line="360" w:lineRule="auto"/>
      <w:ind w:left="709"/>
      <w:outlineLvl w:val="0"/>
    </w:pPr>
    <w:rPr>
      <w:sz w:val="32"/>
    </w:rPr>
  </w:style>
  <w:style w:type="character" w:customStyle="1" w:styleId="1d">
    <w:name w:val="Стиль1"/>
    <w:basedOn w:val="a4"/>
    <w:link w:val="1c"/>
    <w:rsid w:val="003B118B"/>
    <w:rPr>
      <w:sz w:val="32"/>
    </w:rPr>
  </w:style>
  <w:style w:type="paragraph" w:customStyle="1" w:styleId="textdefault">
    <w:name w:val="text_default"/>
    <w:basedOn w:val="13"/>
    <w:link w:val="textdefault0"/>
    <w:rsid w:val="003B118B"/>
    <w:rPr>
      <w:rFonts w:ascii="Verdana" w:hAnsi="Verdana"/>
      <w:color w:val="5E6466"/>
      <w:sz w:val="25"/>
    </w:rPr>
  </w:style>
  <w:style w:type="character" w:customStyle="1" w:styleId="textdefault0">
    <w:name w:val="text_default"/>
    <w:basedOn w:val="15"/>
    <w:link w:val="textdefault"/>
    <w:rsid w:val="003B118B"/>
    <w:rPr>
      <w:rFonts w:ascii="Verdana" w:hAnsi="Verdana"/>
      <w:color w:val="5E6466"/>
      <w:sz w:val="25"/>
    </w:rPr>
  </w:style>
  <w:style w:type="paragraph" w:customStyle="1" w:styleId="blk">
    <w:name w:val="blk"/>
    <w:basedOn w:val="13"/>
    <w:link w:val="blk0"/>
    <w:rsid w:val="003B118B"/>
  </w:style>
  <w:style w:type="character" w:customStyle="1" w:styleId="blk0">
    <w:name w:val="blk"/>
    <w:basedOn w:val="15"/>
    <w:link w:val="blk"/>
    <w:rsid w:val="003B118B"/>
  </w:style>
  <w:style w:type="paragraph" w:customStyle="1" w:styleId="a5">
    <w:name w:val="Знак Знак Знак Знак"/>
    <w:basedOn w:val="a"/>
    <w:link w:val="a6"/>
    <w:rsid w:val="003B118B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6">
    <w:name w:val="Знак Знак Знак Знак"/>
    <w:basedOn w:val="1"/>
    <w:link w:val="a5"/>
    <w:rsid w:val="003B118B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rsid w:val="003B118B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sid w:val="003B118B"/>
    <w:rPr>
      <w:rFonts w:ascii="XO Thames" w:hAnsi="XO Thames"/>
    </w:rPr>
  </w:style>
  <w:style w:type="paragraph" w:customStyle="1" w:styleId="1e">
    <w:name w:val="Основной шрифт абзаца1"/>
    <w:rsid w:val="003B118B"/>
  </w:style>
  <w:style w:type="paragraph" w:styleId="a7">
    <w:name w:val="footer"/>
    <w:basedOn w:val="a"/>
    <w:link w:val="a8"/>
    <w:rsid w:val="003B11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3B118B"/>
  </w:style>
  <w:style w:type="paragraph" w:customStyle="1" w:styleId="33">
    <w:name w:val="Основной текст (3)_"/>
    <w:basedOn w:val="13"/>
    <w:link w:val="34"/>
    <w:rsid w:val="003B118B"/>
    <w:rPr>
      <w:b/>
      <w:spacing w:val="-10"/>
      <w:sz w:val="27"/>
    </w:rPr>
  </w:style>
  <w:style w:type="character" w:customStyle="1" w:styleId="34">
    <w:name w:val="Основной текст (3)_"/>
    <w:basedOn w:val="15"/>
    <w:link w:val="33"/>
    <w:rsid w:val="003B118B"/>
    <w:rPr>
      <w:b/>
      <w:spacing w:val="-10"/>
      <w:sz w:val="27"/>
    </w:rPr>
  </w:style>
  <w:style w:type="paragraph" w:styleId="a9">
    <w:name w:val="Balloon Text"/>
    <w:basedOn w:val="a"/>
    <w:link w:val="aa"/>
    <w:rsid w:val="003B118B"/>
    <w:pPr>
      <w:ind w:firstLine="0"/>
      <w:jc w:val="left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3B118B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3B118B"/>
    <w:rPr>
      <w:rFonts w:ascii="XO Thames" w:hAnsi="XO Thames"/>
      <w:b/>
      <w:sz w:val="22"/>
    </w:rPr>
  </w:style>
  <w:style w:type="paragraph" w:customStyle="1" w:styleId="1f">
    <w:name w:val="Знак1"/>
    <w:basedOn w:val="a"/>
    <w:link w:val="1f0"/>
    <w:rsid w:val="003B118B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0">
    <w:name w:val="Знак1"/>
    <w:basedOn w:val="1"/>
    <w:link w:val="1f"/>
    <w:rsid w:val="003B118B"/>
    <w:rPr>
      <w:rFonts w:ascii="Tahoma" w:hAnsi="Tahoma"/>
      <w:sz w:val="20"/>
    </w:rPr>
  </w:style>
  <w:style w:type="paragraph" w:customStyle="1" w:styleId="35">
    <w:name w:val="Основной текст (3)"/>
    <w:basedOn w:val="33"/>
    <w:link w:val="36"/>
    <w:rsid w:val="003B118B"/>
  </w:style>
  <w:style w:type="character" w:customStyle="1" w:styleId="36">
    <w:name w:val="Основной текст (3)"/>
    <w:basedOn w:val="34"/>
    <w:link w:val="35"/>
    <w:rsid w:val="003B118B"/>
    <w:rPr>
      <w:b/>
      <w:spacing w:val="-10"/>
      <w:sz w:val="27"/>
    </w:rPr>
  </w:style>
  <w:style w:type="character" w:customStyle="1" w:styleId="11">
    <w:name w:val="Заголовок 1 Знак"/>
    <w:link w:val="10"/>
    <w:rsid w:val="003B118B"/>
    <w:rPr>
      <w:rFonts w:ascii="XO Thames" w:hAnsi="XO Thames"/>
      <w:b/>
      <w:sz w:val="32"/>
    </w:rPr>
  </w:style>
  <w:style w:type="paragraph" w:styleId="ab">
    <w:name w:val="Normal (Web)"/>
    <w:basedOn w:val="a"/>
    <w:link w:val="ac"/>
    <w:uiPriority w:val="99"/>
    <w:rsid w:val="003B118B"/>
    <w:pPr>
      <w:spacing w:beforeAutospacing="1" w:afterAutospacing="1"/>
      <w:ind w:firstLine="0"/>
      <w:jc w:val="left"/>
    </w:pPr>
    <w:rPr>
      <w:sz w:val="24"/>
    </w:rPr>
  </w:style>
  <w:style w:type="character" w:customStyle="1" w:styleId="ac">
    <w:name w:val="Обычный (веб) Знак"/>
    <w:basedOn w:val="1"/>
    <w:link w:val="ab"/>
    <w:rsid w:val="003B118B"/>
    <w:rPr>
      <w:sz w:val="24"/>
    </w:rPr>
  </w:style>
  <w:style w:type="paragraph" w:customStyle="1" w:styleId="fontstyle55">
    <w:name w:val="fontstyle55"/>
    <w:basedOn w:val="13"/>
    <w:link w:val="fontstyle550"/>
    <w:rsid w:val="003B118B"/>
  </w:style>
  <w:style w:type="character" w:customStyle="1" w:styleId="fontstyle550">
    <w:name w:val="fontstyle55"/>
    <w:basedOn w:val="15"/>
    <w:link w:val="fontstyle55"/>
    <w:rsid w:val="003B118B"/>
  </w:style>
  <w:style w:type="paragraph" w:customStyle="1" w:styleId="23">
    <w:name w:val="Гиперссылка2"/>
    <w:link w:val="ad"/>
    <w:rsid w:val="003B118B"/>
    <w:rPr>
      <w:color w:val="0000FF"/>
      <w:u w:val="single"/>
    </w:rPr>
  </w:style>
  <w:style w:type="character" w:styleId="ad">
    <w:name w:val="Hyperlink"/>
    <w:link w:val="23"/>
    <w:rsid w:val="003B118B"/>
    <w:rPr>
      <w:color w:val="0000FF"/>
      <w:u w:val="single"/>
    </w:rPr>
  </w:style>
  <w:style w:type="paragraph" w:customStyle="1" w:styleId="Footnote">
    <w:name w:val="Footnote"/>
    <w:link w:val="Footnote0"/>
    <w:rsid w:val="003B118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B118B"/>
    <w:rPr>
      <w:rFonts w:ascii="XO Thames" w:hAnsi="XO Thames"/>
      <w:sz w:val="22"/>
    </w:rPr>
  </w:style>
  <w:style w:type="paragraph" w:styleId="1f1">
    <w:name w:val="toc 1"/>
    <w:next w:val="a"/>
    <w:link w:val="1f2"/>
    <w:uiPriority w:val="39"/>
    <w:rsid w:val="003B118B"/>
    <w:rPr>
      <w:rFonts w:ascii="XO Thames" w:hAnsi="XO Thames"/>
      <w:b/>
    </w:rPr>
  </w:style>
  <w:style w:type="character" w:customStyle="1" w:styleId="1f2">
    <w:name w:val="Оглавление 1 Знак"/>
    <w:link w:val="1f1"/>
    <w:rsid w:val="003B118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B118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B118B"/>
    <w:rPr>
      <w:rFonts w:ascii="XO Thames" w:hAnsi="XO Thames"/>
    </w:rPr>
  </w:style>
  <w:style w:type="paragraph" w:styleId="9">
    <w:name w:val="toc 9"/>
    <w:next w:val="a"/>
    <w:link w:val="90"/>
    <w:uiPriority w:val="39"/>
    <w:rsid w:val="003B118B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sid w:val="003B118B"/>
    <w:rPr>
      <w:rFonts w:ascii="XO Thames" w:hAnsi="XO Thames"/>
    </w:rPr>
  </w:style>
  <w:style w:type="paragraph" w:customStyle="1" w:styleId="13">
    <w:name w:val="Основной шрифт абзаца1"/>
    <w:link w:val="15"/>
    <w:rsid w:val="003B118B"/>
  </w:style>
  <w:style w:type="character" w:customStyle="1" w:styleId="15">
    <w:name w:val="Основной шрифт абзаца1"/>
    <w:link w:val="13"/>
    <w:rsid w:val="003B118B"/>
  </w:style>
  <w:style w:type="paragraph" w:styleId="a3">
    <w:name w:val="List Paragraph"/>
    <w:basedOn w:val="a"/>
    <w:link w:val="a4"/>
    <w:rsid w:val="003B118B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  <w:rsid w:val="003B118B"/>
  </w:style>
  <w:style w:type="paragraph" w:styleId="8">
    <w:name w:val="toc 8"/>
    <w:next w:val="a"/>
    <w:link w:val="80"/>
    <w:uiPriority w:val="39"/>
    <w:rsid w:val="003B118B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sid w:val="003B118B"/>
    <w:rPr>
      <w:rFonts w:ascii="XO Thames" w:hAnsi="XO Thames"/>
    </w:rPr>
  </w:style>
  <w:style w:type="paragraph" w:styleId="ae">
    <w:name w:val="header"/>
    <w:basedOn w:val="a"/>
    <w:link w:val="af"/>
    <w:rsid w:val="003B118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3B118B"/>
  </w:style>
  <w:style w:type="paragraph" w:styleId="af0">
    <w:name w:val="Body Text"/>
    <w:basedOn w:val="a"/>
    <w:link w:val="1f3"/>
    <w:rsid w:val="003B118B"/>
    <w:pPr>
      <w:ind w:firstLine="0"/>
      <w:jc w:val="center"/>
    </w:pPr>
    <w:rPr>
      <w:sz w:val="24"/>
    </w:rPr>
  </w:style>
  <w:style w:type="character" w:customStyle="1" w:styleId="1f3">
    <w:name w:val="Основной текст Знак1"/>
    <w:basedOn w:val="1"/>
    <w:link w:val="af0"/>
    <w:rsid w:val="003B118B"/>
    <w:rPr>
      <w:sz w:val="24"/>
    </w:rPr>
  </w:style>
  <w:style w:type="paragraph" w:styleId="51">
    <w:name w:val="toc 5"/>
    <w:next w:val="a"/>
    <w:link w:val="52"/>
    <w:uiPriority w:val="39"/>
    <w:rsid w:val="003B118B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sid w:val="003B118B"/>
    <w:rPr>
      <w:rFonts w:ascii="XO Thames" w:hAnsi="XO Thames"/>
    </w:rPr>
  </w:style>
  <w:style w:type="paragraph" w:customStyle="1" w:styleId="314pt0pt">
    <w:name w:val="Основной текст (3) + 14 pt;Не полужирный;Интервал 0 pt"/>
    <w:basedOn w:val="33"/>
    <w:link w:val="314pt0pt0"/>
    <w:rsid w:val="003B118B"/>
    <w:rPr>
      <w:spacing w:val="0"/>
      <w:sz w:val="28"/>
    </w:rPr>
  </w:style>
  <w:style w:type="character" w:customStyle="1" w:styleId="314pt0pt0">
    <w:name w:val="Основной текст (3) + 14 pt;Не полужирный;Интервал 0 pt"/>
    <w:basedOn w:val="34"/>
    <w:link w:val="314pt0pt"/>
    <w:rsid w:val="003B118B"/>
    <w:rPr>
      <w:b/>
      <w:spacing w:val="0"/>
      <w:sz w:val="28"/>
    </w:rPr>
  </w:style>
  <w:style w:type="paragraph" w:customStyle="1" w:styleId="24">
    <w:name w:val="Основной текст2"/>
    <w:basedOn w:val="a"/>
    <w:link w:val="25"/>
    <w:rsid w:val="003B118B"/>
    <w:pPr>
      <w:widowControl w:val="0"/>
      <w:spacing w:before="600" w:line="240" w:lineRule="exact"/>
      <w:ind w:firstLine="0"/>
    </w:pPr>
    <w:rPr>
      <w:spacing w:val="9"/>
    </w:rPr>
  </w:style>
  <w:style w:type="character" w:customStyle="1" w:styleId="25">
    <w:name w:val="Основной текст2"/>
    <w:basedOn w:val="1"/>
    <w:link w:val="24"/>
    <w:rsid w:val="003B118B"/>
    <w:rPr>
      <w:spacing w:val="9"/>
    </w:rPr>
  </w:style>
  <w:style w:type="paragraph" w:styleId="af1">
    <w:name w:val="Subtitle"/>
    <w:next w:val="a"/>
    <w:link w:val="af2"/>
    <w:uiPriority w:val="11"/>
    <w:qFormat/>
    <w:rsid w:val="003B118B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3B118B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rsid w:val="003B118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3B118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B118B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3B118B"/>
    <w:rPr>
      <w:b/>
      <w:sz w:val="36"/>
    </w:rPr>
  </w:style>
  <w:style w:type="paragraph" w:customStyle="1" w:styleId="1f4">
    <w:name w:val="Строгий1"/>
    <w:basedOn w:val="13"/>
    <w:link w:val="1f5"/>
    <w:rsid w:val="003B118B"/>
    <w:rPr>
      <w:b/>
    </w:rPr>
  </w:style>
  <w:style w:type="character" w:customStyle="1" w:styleId="1f5">
    <w:name w:val="Строгий1"/>
    <w:basedOn w:val="15"/>
    <w:link w:val="1f4"/>
    <w:rsid w:val="003B118B"/>
    <w:rPr>
      <w:b/>
    </w:rPr>
  </w:style>
  <w:style w:type="paragraph" w:customStyle="1" w:styleId="af5">
    <w:name w:val="Основной текст Знак"/>
    <w:basedOn w:val="13"/>
    <w:link w:val="af6"/>
    <w:rsid w:val="003B118B"/>
  </w:style>
  <w:style w:type="character" w:customStyle="1" w:styleId="af6">
    <w:name w:val="Основной текст Знак"/>
    <w:basedOn w:val="15"/>
    <w:link w:val="af5"/>
    <w:rsid w:val="003B118B"/>
  </w:style>
  <w:style w:type="table" w:styleId="af7">
    <w:name w:val="Table Grid"/>
    <w:basedOn w:val="a1"/>
    <w:rsid w:val="003B11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AC2DEB"/>
    <w:rPr>
      <w:rFonts w:ascii="Times New Roman" w:hAnsi="Times New Roman" w:cs="Times New Roman"/>
      <w:color w:val="000000"/>
      <w:sz w:val="26"/>
      <w:szCs w:val="26"/>
    </w:rPr>
  </w:style>
  <w:style w:type="character" w:styleId="af8">
    <w:name w:val="Strong"/>
    <w:basedOn w:val="a0"/>
    <w:uiPriority w:val="22"/>
    <w:qFormat/>
    <w:rsid w:val="00786885"/>
    <w:rPr>
      <w:b/>
      <w:bCs/>
    </w:rPr>
  </w:style>
  <w:style w:type="paragraph" w:styleId="af9">
    <w:name w:val="No Spacing"/>
    <w:uiPriority w:val="1"/>
    <w:qFormat/>
    <w:rsid w:val="00786885"/>
    <w:pPr>
      <w:ind w:firstLine="709"/>
      <w:jc w:val="both"/>
    </w:pPr>
  </w:style>
  <w:style w:type="paragraph" w:customStyle="1" w:styleId="consplusnormal1">
    <w:name w:val="consplusnormal"/>
    <w:basedOn w:val="a"/>
    <w:rsid w:val="00D201A7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26E32-3FE0-46EC-AB35-454EDF63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2025-12-22T08:27:00Z</cp:lastPrinted>
  <dcterms:created xsi:type="dcterms:W3CDTF">2025-12-22T12:42:00Z</dcterms:created>
  <dcterms:modified xsi:type="dcterms:W3CDTF">2025-12-23T11:34:00Z</dcterms:modified>
</cp:coreProperties>
</file>