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F8" w:rsidRPr="00391DF8" w:rsidRDefault="00391DF8" w:rsidP="00CC37F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3F0CD8" w:rsidRPr="00AA3F42" w:rsidRDefault="003F0CD8" w:rsidP="003F0CD8">
      <w:pPr>
        <w:tabs>
          <w:tab w:val="center" w:pos="5102"/>
          <w:tab w:val="right" w:pos="10205"/>
        </w:tabs>
        <w:jc w:val="center"/>
        <w:rPr>
          <w:sz w:val="28"/>
        </w:rPr>
      </w:pPr>
      <w:r w:rsidRPr="00AA3F42">
        <w:rPr>
          <w:sz w:val="28"/>
        </w:rPr>
        <w:t>РОССИЙСКАЯ ФЕДЕРАЦИЯ</w:t>
      </w:r>
    </w:p>
    <w:p w:rsidR="003F0CD8" w:rsidRPr="00AA3F42" w:rsidRDefault="003F0CD8" w:rsidP="00AA3F42">
      <w:pPr>
        <w:jc w:val="center"/>
        <w:rPr>
          <w:sz w:val="28"/>
        </w:rPr>
      </w:pPr>
      <w:r w:rsidRPr="00AA3F42">
        <w:rPr>
          <w:sz w:val="28"/>
        </w:rPr>
        <w:t>РОСТОВСКАЯ ОБЛАСТЬ</w:t>
      </w:r>
      <w:r w:rsidR="00AA3F42" w:rsidRPr="00AA3F42">
        <w:rPr>
          <w:sz w:val="28"/>
        </w:rPr>
        <w:t xml:space="preserve"> </w:t>
      </w:r>
      <w:r w:rsidRPr="00AA3F42">
        <w:rPr>
          <w:sz w:val="28"/>
        </w:rPr>
        <w:t>КАШАРСКИЙ РАЙОН</w:t>
      </w:r>
    </w:p>
    <w:p w:rsidR="003F0CD8" w:rsidRPr="00AA3F42" w:rsidRDefault="003F0CD8" w:rsidP="003F0CD8">
      <w:pPr>
        <w:jc w:val="center"/>
        <w:rPr>
          <w:sz w:val="28"/>
        </w:rPr>
      </w:pPr>
      <w:r w:rsidRPr="00AA3F42">
        <w:rPr>
          <w:sz w:val="28"/>
        </w:rPr>
        <w:t xml:space="preserve">МУНИЦИПАЛЬНОЕ ОБРАЗОВАНИЕ </w:t>
      </w:r>
    </w:p>
    <w:p w:rsidR="003F0CD8" w:rsidRPr="00AA3F42" w:rsidRDefault="003F0CD8" w:rsidP="003F0CD8">
      <w:pPr>
        <w:jc w:val="center"/>
        <w:rPr>
          <w:sz w:val="28"/>
        </w:rPr>
      </w:pPr>
      <w:r w:rsidRPr="00AA3F42">
        <w:rPr>
          <w:sz w:val="28"/>
        </w:rPr>
        <w:t>«</w:t>
      </w:r>
      <w:r w:rsidR="00AA3F42">
        <w:rPr>
          <w:sz w:val="28"/>
        </w:rPr>
        <w:t>ИНДУСТРИАЛЬН</w:t>
      </w:r>
      <w:r w:rsidRPr="00AA3F42">
        <w:rPr>
          <w:sz w:val="28"/>
        </w:rPr>
        <w:t>ОЕ СЕЛЬСКОЕ ПОСЕЛЕНИЕ»</w:t>
      </w:r>
    </w:p>
    <w:p w:rsidR="003F0CD8" w:rsidRPr="00AA3F42" w:rsidRDefault="003F0CD8" w:rsidP="003F0CD8">
      <w:pPr>
        <w:jc w:val="center"/>
        <w:rPr>
          <w:sz w:val="28"/>
        </w:rPr>
      </w:pPr>
    </w:p>
    <w:p w:rsidR="003F0CD8" w:rsidRPr="00AA3F42" w:rsidRDefault="003F0CD8" w:rsidP="003F0CD8">
      <w:pPr>
        <w:jc w:val="center"/>
        <w:rPr>
          <w:sz w:val="28"/>
        </w:rPr>
      </w:pPr>
      <w:r w:rsidRPr="00AA3F42">
        <w:rPr>
          <w:sz w:val="28"/>
        </w:rPr>
        <w:t xml:space="preserve">АДМИНИСТРАЦИЯ </w:t>
      </w:r>
      <w:r w:rsidR="00AA3F42">
        <w:rPr>
          <w:sz w:val="28"/>
        </w:rPr>
        <w:t>ИНДУСТРИАЛЬН</w:t>
      </w:r>
      <w:r w:rsidRPr="00AA3F42">
        <w:rPr>
          <w:sz w:val="28"/>
        </w:rPr>
        <w:t>ОГО СЕЛЬСКОГО ПОСЕЛЕНИЯ</w:t>
      </w:r>
    </w:p>
    <w:p w:rsidR="003F0CD8" w:rsidRPr="00AA3F42" w:rsidRDefault="003F0CD8" w:rsidP="003F0CD8">
      <w:pPr>
        <w:rPr>
          <w:sz w:val="28"/>
        </w:rPr>
      </w:pPr>
    </w:p>
    <w:p w:rsidR="003F0CD8" w:rsidRPr="00AA3F42" w:rsidRDefault="003F0CD8" w:rsidP="003F0CD8">
      <w:pPr>
        <w:jc w:val="center"/>
        <w:rPr>
          <w:sz w:val="28"/>
        </w:rPr>
      </w:pPr>
      <w:r w:rsidRPr="00AA3F42">
        <w:rPr>
          <w:sz w:val="28"/>
        </w:rPr>
        <w:t>П О С Т А Н О В Л Е Н И Е</w:t>
      </w:r>
    </w:p>
    <w:p w:rsidR="003F0CD8" w:rsidRPr="008C5D13" w:rsidRDefault="003F0CD8" w:rsidP="003F0CD8">
      <w:pPr>
        <w:jc w:val="center"/>
        <w:rPr>
          <w:b/>
          <w:sz w:val="28"/>
        </w:rPr>
      </w:pPr>
    </w:p>
    <w:p w:rsidR="003F0CD8" w:rsidRPr="00E023AB" w:rsidRDefault="00F04166" w:rsidP="003F0CD8">
      <w:pPr>
        <w:jc w:val="both"/>
        <w:rPr>
          <w:sz w:val="28"/>
        </w:rPr>
      </w:pPr>
      <w:r>
        <w:t>13</w:t>
      </w:r>
      <w:r w:rsidR="003F0CD8">
        <w:t>.</w:t>
      </w:r>
      <w:r>
        <w:t>02</w:t>
      </w:r>
      <w:r w:rsidR="0025045E">
        <w:t>.</w:t>
      </w:r>
      <w:r>
        <w:t xml:space="preserve"> 2025</w:t>
      </w:r>
      <w:r w:rsidR="003F0CD8" w:rsidRPr="0027444C">
        <w:t xml:space="preserve"> г</w:t>
      </w:r>
      <w:r w:rsidR="003F0CD8">
        <w:t xml:space="preserve">                                 </w:t>
      </w:r>
      <w:r w:rsidR="00AA3F42">
        <w:t>п. Индустриальный</w:t>
      </w:r>
      <w:r w:rsidR="003F0CD8" w:rsidRPr="00C53FA3">
        <w:rPr>
          <w:sz w:val="28"/>
        </w:rPr>
        <w:t xml:space="preserve">                             </w:t>
      </w:r>
      <w:r w:rsidR="003F0CD8">
        <w:rPr>
          <w:sz w:val="28"/>
        </w:rPr>
        <w:t xml:space="preserve">   </w:t>
      </w:r>
      <w:r w:rsidR="003F0CD8" w:rsidRPr="00C53FA3">
        <w:rPr>
          <w:sz w:val="28"/>
        </w:rPr>
        <w:t xml:space="preserve"> №</w:t>
      </w:r>
      <w:r w:rsidR="00A60D0E">
        <w:rPr>
          <w:sz w:val="28"/>
        </w:rPr>
        <w:t>29</w:t>
      </w:r>
      <w:r w:rsidR="003F0CD8" w:rsidRPr="00C53FA3">
        <w:rPr>
          <w:sz w:val="28"/>
        </w:rPr>
        <w:t xml:space="preserve">                                      </w:t>
      </w:r>
    </w:p>
    <w:p w:rsidR="00CC37F5" w:rsidRDefault="00CC37F5"/>
    <w:p w:rsidR="003F0CD8" w:rsidRDefault="003F0CD8"/>
    <w:p w:rsidR="00AE7ED6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>Об установлении Порядка определения</w:t>
      </w:r>
    </w:p>
    <w:p w:rsidR="00AE7ED6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>цены земельных участков, находящихся</w:t>
      </w:r>
    </w:p>
    <w:p w:rsidR="00B44932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 xml:space="preserve">в муниципальной собственности </w:t>
      </w:r>
    </w:p>
    <w:p w:rsidR="00916FB6" w:rsidRPr="003F0CD8" w:rsidRDefault="00AA3F42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Индустриального</w:t>
      </w:r>
      <w:r w:rsidR="00B44932" w:rsidRPr="003F0CD8">
        <w:rPr>
          <w:b/>
          <w:bCs/>
          <w:sz w:val="28"/>
          <w:szCs w:val="28"/>
        </w:rPr>
        <w:t xml:space="preserve"> сельского поселения</w:t>
      </w:r>
    </w:p>
    <w:p w:rsidR="00171D1B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>при продаже таких</w:t>
      </w:r>
      <w:r w:rsidR="00171D1B" w:rsidRPr="003F0CD8">
        <w:rPr>
          <w:b/>
          <w:bCs/>
          <w:sz w:val="28"/>
          <w:szCs w:val="28"/>
        </w:rPr>
        <w:t xml:space="preserve"> </w:t>
      </w:r>
      <w:r w:rsidRPr="003F0CD8">
        <w:rPr>
          <w:b/>
          <w:bCs/>
          <w:sz w:val="28"/>
          <w:szCs w:val="28"/>
        </w:rPr>
        <w:t xml:space="preserve">земельных участков </w:t>
      </w:r>
    </w:p>
    <w:p w:rsidR="00AE7ED6" w:rsidRPr="003F0CD8" w:rsidRDefault="00AE7ED6" w:rsidP="003F0C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F0CD8">
        <w:rPr>
          <w:b/>
          <w:bCs/>
          <w:sz w:val="28"/>
          <w:szCs w:val="28"/>
        </w:rPr>
        <w:t>без проведения торгов</w:t>
      </w:r>
    </w:p>
    <w:p w:rsidR="003F0CD8" w:rsidRDefault="003F0CD8" w:rsidP="00AE7ED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149E1" w:rsidRPr="00AA3F42" w:rsidRDefault="00AE7ED6" w:rsidP="00F041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статьи 39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статьей 39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Земельного Кодекса Российской Федерации, </w:t>
      </w:r>
      <w:r w:rsidR="00F04166" w:rsidRPr="00AA3F42">
        <w:rPr>
          <w:sz w:val="28"/>
          <w:szCs w:val="28"/>
        </w:rPr>
        <w:t>на основании постановления Правительства Ростовской области от 17.06.2024 № 405 «О внесении изменений в постановление Правительства Ростовской области от 06.04.2015 № 243»,в целях обеспечения реализации прав лиц, относящихся к ветеранам боевых действий и являющихся участниками специальной военной операции, а также членов их семей на приобретение в собственность земельных участков в случаях, установленных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руководствуясь Уставом</w:t>
      </w:r>
      <w:r w:rsidR="00B149E1" w:rsidRPr="00AA3F42">
        <w:rPr>
          <w:sz w:val="28"/>
          <w:szCs w:val="28"/>
        </w:rPr>
        <w:t xml:space="preserve"> муниципального образования «</w:t>
      </w:r>
      <w:r w:rsidR="00AA3F42">
        <w:rPr>
          <w:sz w:val="28"/>
          <w:szCs w:val="28"/>
        </w:rPr>
        <w:t>Индустриальн</w:t>
      </w:r>
      <w:r w:rsidR="00B149E1" w:rsidRPr="00AA3F42">
        <w:rPr>
          <w:sz w:val="28"/>
          <w:szCs w:val="28"/>
        </w:rPr>
        <w:t xml:space="preserve">ое сельское поселение», администрация </w:t>
      </w:r>
      <w:r w:rsidR="00AA3F42">
        <w:rPr>
          <w:sz w:val="28"/>
          <w:szCs w:val="28"/>
        </w:rPr>
        <w:t>Индустриально</w:t>
      </w:r>
      <w:r w:rsidR="00B149E1" w:rsidRPr="00AA3F42">
        <w:rPr>
          <w:sz w:val="28"/>
          <w:szCs w:val="28"/>
        </w:rPr>
        <w:t xml:space="preserve">го сельского поселения </w:t>
      </w:r>
    </w:p>
    <w:p w:rsidR="00B149E1" w:rsidRDefault="00B149E1" w:rsidP="00F041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7ED6" w:rsidRDefault="00AE7ED6" w:rsidP="00AE7ED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C372A">
        <w:rPr>
          <w:sz w:val="28"/>
          <w:szCs w:val="28"/>
        </w:rPr>
        <w:t>П</w:t>
      </w:r>
      <w:r w:rsidR="00B149E1">
        <w:rPr>
          <w:sz w:val="28"/>
          <w:szCs w:val="28"/>
        </w:rPr>
        <w:t>ОСТАНОВЛЯЕТ</w:t>
      </w:r>
      <w:r w:rsidRPr="00AC372A">
        <w:rPr>
          <w:sz w:val="28"/>
          <w:szCs w:val="28"/>
        </w:rPr>
        <w:t>:</w:t>
      </w:r>
    </w:p>
    <w:p w:rsidR="003F0CD8" w:rsidRPr="00AC372A" w:rsidRDefault="003F0CD8" w:rsidP="00AE7ED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E7ED6" w:rsidRPr="00992184" w:rsidRDefault="00AE7ED6" w:rsidP="00B149E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Утвердить </w:t>
      </w:r>
      <w:hyperlink w:anchor="Par44" w:history="1">
        <w:r w:rsidRPr="00992184">
          <w:rPr>
            <w:sz w:val="28"/>
            <w:szCs w:val="28"/>
          </w:rPr>
          <w:t>Порядок</w:t>
        </w:r>
      </w:hyperlink>
      <w:r w:rsidRPr="00992184">
        <w:rPr>
          <w:sz w:val="28"/>
          <w:szCs w:val="28"/>
        </w:rPr>
        <w:t xml:space="preserve"> определения цены земельных участков, находящихся в муниципальной собственности </w:t>
      </w:r>
      <w:r w:rsidR="00AA3F42">
        <w:rPr>
          <w:bCs/>
          <w:sz w:val="28"/>
          <w:szCs w:val="28"/>
        </w:rPr>
        <w:t>Индустриально</w:t>
      </w:r>
      <w:r w:rsidR="00137B00" w:rsidRPr="00992184">
        <w:rPr>
          <w:bCs/>
          <w:sz w:val="28"/>
          <w:szCs w:val="28"/>
        </w:rPr>
        <w:t xml:space="preserve">го </w:t>
      </w:r>
      <w:r w:rsidRPr="00992184">
        <w:rPr>
          <w:sz w:val="28"/>
          <w:szCs w:val="28"/>
        </w:rPr>
        <w:t xml:space="preserve"> сельского поселения при продаже таких земельных участков без проведения торгов согласно Приложению.</w:t>
      </w:r>
    </w:p>
    <w:p w:rsidR="00781B70" w:rsidRPr="00992184" w:rsidRDefault="00781B70" w:rsidP="00B149E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Признать утратившим силу:</w:t>
      </w:r>
    </w:p>
    <w:p w:rsidR="00B149E1" w:rsidRPr="00992184" w:rsidRDefault="00781B70" w:rsidP="00781B70">
      <w:pPr>
        <w:widowControl w:val="0"/>
        <w:autoSpaceDE w:val="0"/>
        <w:autoSpaceDN w:val="0"/>
        <w:adjustRightInd w:val="0"/>
        <w:ind w:left="720"/>
        <w:jc w:val="both"/>
        <w:rPr>
          <w:bCs/>
          <w:sz w:val="28"/>
          <w:szCs w:val="28"/>
        </w:rPr>
      </w:pPr>
      <w:r w:rsidRPr="00992184">
        <w:rPr>
          <w:sz w:val="28"/>
          <w:szCs w:val="28"/>
        </w:rPr>
        <w:t>- Постановление №</w:t>
      </w:r>
      <w:r w:rsidR="00B40263">
        <w:rPr>
          <w:sz w:val="28"/>
          <w:szCs w:val="28"/>
        </w:rPr>
        <w:t>4</w:t>
      </w:r>
      <w:r w:rsidRPr="00992184">
        <w:rPr>
          <w:sz w:val="28"/>
          <w:szCs w:val="28"/>
        </w:rPr>
        <w:t>8</w:t>
      </w:r>
      <w:r w:rsidR="00B40263">
        <w:rPr>
          <w:sz w:val="28"/>
          <w:szCs w:val="28"/>
        </w:rPr>
        <w:t xml:space="preserve"> от 19</w:t>
      </w:r>
      <w:r w:rsidRPr="00992184">
        <w:rPr>
          <w:sz w:val="28"/>
          <w:szCs w:val="28"/>
        </w:rPr>
        <w:t>.11.2018</w:t>
      </w:r>
      <w:r w:rsidR="00B40263">
        <w:rPr>
          <w:sz w:val="28"/>
          <w:szCs w:val="28"/>
        </w:rPr>
        <w:t xml:space="preserve"> </w:t>
      </w:r>
      <w:r w:rsidRPr="00992184">
        <w:rPr>
          <w:sz w:val="28"/>
          <w:szCs w:val="28"/>
        </w:rPr>
        <w:t>г «</w:t>
      </w:r>
      <w:r w:rsidRPr="00992184">
        <w:rPr>
          <w:bCs/>
          <w:sz w:val="28"/>
          <w:szCs w:val="28"/>
        </w:rPr>
        <w:t xml:space="preserve">Об установлении Порядка определения цены земельных участков, находящихся в муниципальной собственности </w:t>
      </w:r>
      <w:r w:rsidR="00B40263">
        <w:rPr>
          <w:bCs/>
          <w:sz w:val="28"/>
          <w:szCs w:val="28"/>
        </w:rPr>
        <w:t>Индустриальн</w:t>
      </w:r>
      <w:r w:rsidRPr="00992184">
        <w:rPr>
          <w:bCs/>
          <w:sz w:val="28"/>
          <w:szCs w:val="28"/>
        </w:rPr>
        <w:t>ого сельского поселения при продаже таких земельных участков без проведения торгов»;</w:t>
      </w:r>
    </w:p>
    <w:p w:rsidR="00781B70" w:rsidRPr="00992184" w:rsidRDefault="00781B70" w:rsidP="00164DA2">
      <w:pPr>
        <w:rPr>
          <w:sz w:val="28"/>
          <w:szCs w:val="28"/>
        </w:rPr>
      </w:pPr>
      <w:r w:rsidRPr="00992184">
        <w:rPr>
          <w:bCs/>
          <w:sz w:val="28"/>
          <w:szCs w:val="28"/>
        </w:rPr>
        <w:t>-</w:t>
      </w:r>
      <w:r w:rsidR="007A56AF">
        <w:rPr>
          <w:sz w:val="28"/>
          <w:szCs w:val="28"/>
        </w:rPr>
        <w:t xml:space="preserve"> Постановление №75 от 02</w:t>
      </w:r>
      <w:r w:rsidR="00164DA2" w:rsidRPr="00992184">
        <w:rPr>
          <w:sz w:val="28"/>
          <w:szCs w:val="28"/>
        </w:rPr>
        <w:t>.1</w:t>
      </w:r>
      <w:r w:rsidR="007A56AF">
        <w:rPr>
          <w:sz w:val="28"/>
          <w:szCs w:val="28"/>
        </w:rPr>
        <w:t>1.</w:t>
      </w:r>
      <w:r w:rsidR="00164DA2" w:rsidRPr="00992184">
        <w:rPr>
          <w:sz w:val="28"/>
          <w:szCs w:val="28"/>
        </w:rPr>
        <w:t>2022</w:t>
      </w:r>
      <w:r w:rsidR="007A56AF">
        <w:rPr>
          <w:sz w:val="28"/>
          <w:szCs w:val="28"/>
        </w:rPr>
        <w:t xml:space="preserve"> </w:t>
      </w:r>
      <w:r w:rsidRPr="00992184">
        <w:rPr>
          <w:sz w:val="28"/>
          <w:szCs w:val="28"/>
        </w:rPr>
        <w:t xml:space="preserve">г </w:t>
      </w:r>
      <w:r w:rsidR="00164DA2" w:rsidRPr="00992184">
        <w:rPr>
          <w:sz w:val="28"/>
          <w:szCs w:val="28"/>
        </w:rPr>
        <w:t xml:space="preserve">«О </w:t>
      </w:r>
      <w:r w:rsidR="007A56AF" w:rsidRPr="00992184">
        <w:rPr>
          <w:sz w:val="28"/>
          <w:szCs w:val="28"/>
        </w:rPr>
        <w:t xml:space="preserve">внесении </w:t>
      </w:r>
      <w:r w:rsidR="007A56AF">
        <w:rPr>
          <w:sz w:val="28"/>
          <w:szCs w:val="28"/>
        </w:rPr>
        <w:t>изменений в постановление от 19</w:t>
      </w:r>
      <w:r w:rsidR="00164DA2" w:rsidRPr="00992184">
        <w:rPr>
          <w:sz w:val="28"/>
          <w:szCs w:val="28"/>
        </w:rPr>
        <w:t>.11.2018</w:t>
      </w:r>
      <w:r w:rsidR="007A56AF">
        <w:rPr>
          <w:sz w:val="28"/>
          <w:szCs w:val="28"/>
        </w:rPr>
        <w:t xml:space="preserve"> </w:t>
      </w:r>
      <w:r w:rsidR="00164DA2" w:rsidRPr="00992184">
        <w:rPr>
          <w:sz w:val="28"/>
          <w:szCs w:val="28"/>
        </w:rPr>
        <w:t>г. №</w:t>
      </w:r>
      <w:r w:rsidR="007A56AF">
        <w:rPr>
          <w:sz w:val="28"/>
          <w:szCs w:val="28"/>
        </w:rPr>
        <w:t>4</w:t>
      </w:r>
      <w:r w:rsidR="00164DA2" w:rsidRPr="00992184">
        <w:rPr>
          <w:sz w:val="28"/>
          <w:szCs w:val="28"/>
        </w:rPr>
        <w:t xml:space="preserve">8 </w:t>
      </w:r>
      <w:r w:rsidRPr="00992184">
        <w:rPr>
          <w:sz w:val="28"/>
          <w:szCs w:val="28"/>
        </w:rPr>
        <w:t>«</w:t>
      </w:r>
      <w:r w:rsidRPr="00992184">
        <w:rPr>
          <w:bCs/>
          <w:sz w:val="28"/>
          <w:szCs w:val="28"/>
        </w:rPr>
        <w:t xml:space="preserve">Об установлении Порядка определения </w:t>
      </w:r>
      <w:r w:rsidRPr="00992184">
        <w:rPr>
          <w:bCs/>
          <w:sz w:val="28"/>
          <w:szCs w:val="28"/>
        </w:rPr>
        <w:lastRenderedPageBreak/>
        <w:t xml:space="preserve">цены земельных участков, находящихся в муниципальной собственности </w:t>
      </w:r>
      <w:r w:rsidR="007A56AF">
        <w:rPr>
          <w:bCs/>
          <w:sz w:val="28"/>
          <w:szCs w:val="28"/>
        </w:rPr>
        <w:t>Индустриально</w:t>
      </w:r>
      <w:r w:rsidRPr="00992184">
        <w:rPr>
          <w:bCs/>
          <w:sz w:val="28"/>
          <w:szCs w:val="28"/>
        </w:rPr>
        <w:t>го сельского поселения при продаже таких земельных участков без проведения торгов»;</w:t>
      </w:r>
    </w:p>
    <w:p w:rsidR="003F0CD8" w:rsidRPr="00992184" w:rsidRDefault="00164DA2" w:rsidP="00AE7ED6">
      <w:pPr>
        <w:jc w:val="both"/>
        <w:rPr>
          <w:sz w:val="28"/>
          <w:szCs w:val="28"/>
        </w:rPr>
      </w:pPr>
      <w:r w:rsidRPr="00992184">
        <w:rPr>
          <w:sz w:val="28"/>
          <w:szCs w:val="28"/>
        </w:rPr>
        <w:t>3</w:t>
      </w:r>
      <w:r w:rsidR="00AE7ED6" w:rsidRPr="00992184">
        <w:rPr>
          <w:sz w:val="28"/>
          <w:szCs w:val="28"/>
        </w:rPr>
        <w:t>.</w:t>
      </w:r>
      <w:r w:rsidR="00992184">
        <w:rPr>
          <w:sz w:val="28"/>
          <w:szCs w:val="28"/>
        </w:rPr>
        <w:t xml:space="preserve"> Н</w:t>
      </w:r>
      <w:r w:rsidR="00D41693" w:rsidRPr="00992184">
        <w:rPr>
          <w:sz w:val="28"/>
          <w:szCs w:val="28"/>
        </w:rPr>
        <w:t>астоящее постановление</w:t>
      </w:r>
      <w:r w:rsidR="00992184" w:rsidRPr="00992184">
        <w:rPr>
          <w:sz w:val="28"/>
          <w:szCs w:val="28"/>
        </w:rPr>
        <w:t xml:space="preserve"> </w:t>
      </w:r>
      <w:r w:rsidR="00992184">
        <w:rPr>
          <w:sz w:val="28"/>
          <w:szCs w:val="28"/>
        </w:rPr>
        <w:t>р</w:t>
      </w:r>
      <w:r w:rsidR="00992184" w:rsidRPr="00992184">
        <w:rPr>
          <w:sz w:val="28"/>
          <w:szCs w:val="28"/>
        </w:rPr>
        <w:t>азместить</w:t>
      </w:r>
      <w:r w:rsidR="00D41693" w:rsidRPr="00992184">
        <w:rPr>
          <w:sz w:val="28"/>
          <w:szCs w:val="28"/>
        </w:rPr>
        <w:t xml:space="preserve"> на официальном сайте Администрации </w:t>
      </w:r>
      <w:r w:rsidR="00AA3F42">
        <w:rPr>
          <w:sz w:val="28"/>
          <w:szCs w:val="28"/>
        </w:rPr>
        <w:t>Индустриальног</w:t>
      </w:r>
      <w:r w:rsidR="00D41693" w:rsidRPr="00992184">
        <w:rPr>
          <w:sz w:val="28"/>
          <w:szCs w:val="28"/>
        </w:rPr>
        <w:t>о сельского поселения в информационно-телекоммуникационной сети «Интернет».</w:t>
      </w:r>
    </w:p>
    <w:p w:rsidR="00AE7ED6" w:rsidRPr="00992184" w:rsidRDefault="00D41693" w:rsidP="00AE7ED6">
      <w:pPr>
        <w:jc w:val="both"/>
        <w:rPr>
          <w:sz w:val="28"/>
          <w:szCs w:val="28"/>
        </w:rPr>
      </w:pPr>
      <w:r w:rsidRPr="00992184">
        <w:rPr>
          <w:sz w:val="28"/>
          <w:szCs w:val="28"/>
        </w:rPr>
        <w:t>4</w:t>
      </w:r>
      <w:r w:rsidR="00AE7ED6" w:rsidRPr="00992184">
        <w:rPr>
          <w:sz w:val="28"/>
          <w:szCs w:val="28"/>
        </w:rPr>
        <w:t xml:space="preserve">. </w:t>
      </w:r>
      <w:r w:rsidRPr="00992184">
        <w:rPr>
          <w:sz w:val="28"/>
          <w:szCs w:val="28"/>
        </w:rPr>
        <w:t>Настоящее п</w:t>
      </w:r>
      <w:r w:rsidR="00AE7ED6" w:rsidRPr="00992184">
        <w:rPr>
          <w:sz w:val="28"/>
          <w:szCs w:val="28"/>
        </w:rPr>
        <w:t xml:space="preserve">остановление вступает в силу со дня его </w:t>
      </w:r>
      <w:r w:rsidR="003C0B35" w:rsidRPr="00992184">
        <w:rPr>
          <w:sz w:val="28"/>
          <w:szCs w:val="28"/>
        </w:rPr>
        <w:t>официального опубликования</w:t>
      </w:r>
      <w:r w:rsidR="00AE7ED6" w:rsidRPr="00992184">
        <w:rPr>
          <w:sz w:val="28"/>
          <w:szCs w:val="28"/>
        </w:rPr>
        <w:t>.</w:t>
      </w:r>
    </w:p>
    <w:p w:rsidR="00AE7ED6" w:rsidRPr="00992184" w:rsidRDefault="00D41693" w:rsidP="00AE7ED6">
      <w:pPr>
        <w:shd w:val="clear" w:color="auto" w:fill="FFFFFF"/>
        <w:tabs>
          <w:tab w:val="left" w:pos="735"/>
        </w:tabs>
        <w:jc w:val="both"/>
        <w:rPr>
          <w:color w:val="000000"/>
          <w:spacing w:val="2"/>
          <w:sz w:val="28"/>
          <w:szCs w:val="28"/>
        </w:rPr>
      </w:pPr>
      <w:r w:rsidRPr="00992184">
        <w:rPr>
          <w:color w:val="000000"/>
          <w:spacing w:val="2"/>
          <w:sz w:val="28"/>
          <w:szCs w:val="28"/>
        </w:rPr>
        <w:t>5</w:t>
      </w:r>
      <w:r w:rsidR="00AE7ED6" w:rsidRPr="00992184">
        <w:rPr>
          <w:color w:val="000000"/>
          <w:spacing w:val="2"/>
          <w:sz w:val="28"/>
          <w:szCs w:val="28"/>
        </w:rPr>
        <w:t>. Контроль за исполнением настоящего постановления оставляю за собой.</w:t>
      </w:r>
    </w:p>
    <w:p w:rsidR="00AE7ED6" w:rsidRPr="00992184" w:rsidRDefault="00AE7ED6" w:rsidP="00AE7ED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37F5" w:rsidRPr="00992184" w:rsidRDefault="00CC37F5" w:rsidP="00CC37F5">
      <w:pPr>
        <w:jc w:val="both"/>
        <w:rPr>
          <w:sz w:val="28"/>
          <w:szCs w:val="28"/>
        </w:rPr>
      </w:pPr>
    </w:p>
    <w:p w:rsidR="00466423" w:rsidRPr="00992184" w:rsidRDefault="00CC37F5" w:rsidP="00014BE4">
      <w:pPr>
        <w:tabs>
          <w:tab w:val="left" w:pos="6810"/>
        </w:tabs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Глава </w:t>
      </w:r>
      <w:r w:rsidR="003F0CD8" w:rsidRPr="00992184">
        <w:rPr>
          <w:sz w:val="28"/>
          <w:szCs w:val="28"/>
        </w:rPr>
        <w:t>Администрации</w:t>
      </w:r>
      <w:r w:rsidR="00014BE4" w:rsidRPr="00992184">
        <w:rPr>
          <w:sz w:val="28"/>
          <w:szCs w:val="28"/>
        </w:rPr>
        <w:tab/>
      </w:r>
    </w:p>
    <w:p w:rsidR="00BF5F06" w:rsidRPr="00992184" w:rsidRDefault="00AA3F42" w:rsidP="00BF5F06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</w:t>
      </w:r>
      <w:r w:rsidR="00CC37F5" w:rsidRPr="00992184">
        <w:rPr>
          <w:sz w:val="28"/>
          <w:szCs w:val="28"/>
        </w:rPr>
        <w:t>о</w:t>
      </w:r>
    </w:p>
    <w:p w:rsidR="00BF5F06" w:rsidRPr="00992184" w:rsidRDefault="00CC37F5" w:rsidP="00BF5F06">
      <w:pPr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сельского поселения                      </w:t>
      </w:r>
      <w:r w:rsidR="003F0CD8" w:rsidRPr="00992184">
        <w:rPr>
          <w:sz w:val="28"/>
          <w:szCs w:val="28"/>
        </w:rPr>
        <w:t xml:space="preserve">                                </w:t>
      </w:r>
      <w:r w:rsidR="00AA3F42">
        <w:rPr>
          <w:sz w:val="28"/>
          <w:szCs w:val="28"/>
        </w:rPr>
        <w:t xml:space="preserve">Л.С. </w:t>
      </w:r>
      <w:proofErr w:type="spellStart"/>
      <w:r w:rsidR="00AA3F42">
        <w:rPr>
          <w:sz w:val="28"/>
          <w:szCs w:val="28"/>
        </w:rPr>
        <w:t>Варивода</w:t>
      </w:r>
      <w:proofErr w:type="spellEnd"/>
      <w:r w:rsidRPr="00992184">
        <w:rPr>
          <w:sz w:val="28"/>
          <w:szCs w:val="28"/>
        </w:rPr>
        <w:t xml:space="preserve">  </w:t>
      </w:r>
    </w:p>
    <w:p w:rsidR="00BF5F06" w:rsidRPr="00992184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0CD8" w:rsidRPr="00992184" w:rsidRDefault="003F0CD8" w:rsidP="003F0CD8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F5F06" w:rsidRDefault="00BF5F06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AA3F42" w:rsidRDefault="00CC37F5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C49C8">
        <w:rPr>
          <w:sz w:val="28"/>
          <w:szCs w:val="28"/>
        </w:rPr>
        <w:t xml:space="preserve"> </w:t>
      </w:r>
    </w:p>
    <w:p w:rsidR="00AA3F42" w:rsidRDefault="00AA3F42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A56AF" w:rsidRDefault="007A56AF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A56AF" w:rsidRDefault="007A56AF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A56AF" w:rsidRDefault="007A56AF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3F0CD8">
        <w:rPr>
          <w:sz w:val="28"/>
          <w:szCs w:val="28"/>
        </w:rPr>
        <w:t>Администрации</w:t>
      </w:r>
    </w:p>
    <w:p w:rsidR="00BF5F06" w:rsidRDefault="00AA3F42" w:rsidP="001C49C8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Индустриально</w:t>
      </w:r>
      <w:r w:rsidR="00BF5F06">
        <w:rPr>
          <w:bCs/>
          <w:sz w:val="28"/>
          <w:szCs w:val="28"/>
        </w:rPr>
        <w:t>го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№</w:t>
      </w:r>
      <w:r w:rsidR="0025045E">
        <w:rPr>
          <w:sz w:val="28"/>
          <w:szCs w:val="28"/>
        </w:rPr>
        <w:t xml:space="preserve"> </w:t>
      </w:r>
      <w:proofErr w:type="gramStart"/>
      <w:r w:rsidR="00A60D0E">
        <w:rPr>
          <w:sz w:val="28"/>
          <w:szCs w:val="28"/>
        </w:rPr>
        <w:t>29</w:t>
      </w:r>
      <w:r>
        <w:rPr>
          <w:sz w:val="28"/>
          <w:szCs w:val="28"/>
        </w:rPr>
        <w:t xml:space="preserve">  от</w:t>
      </w:r>
      <w:proofErr w:type="gramEnd"/>
      <w:r>
        <w:rPr>
          <w:sz w:val="28"/>
          <w:szCs w:val="28"/>
        </w:rPr>
        <w:t xml:space="preserve"> </w:t>
      </w:r>
      <w:r w:rsidR="004C42A8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4C42A8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4C42A8">
        <w:rPr>
          <w:sz w:val="28"/>
          <w:szCs w:val="28"/>
        </w:rPr>
        <w:t>2025</w:t>
      </w:r>
      <w:r>
        <w:rPr>
          <w:sz w:val="28"/>
          <w:szCs w:val="28"/>
        </w:rPr>
        <w:t xml:space="preserve"> г.  </w:t>
      </w:r>
    </w:p>
    <w:p w:rsidR="001C49C8" w:rsidRDefault="001C49C8" w:rsidP="001C49C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0506B" w:rsidRPr="00A60D0E" w:rsidRDefault="0060506B" w:rsidP="003F0CD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1" w:name="Par44"/>
      <w:bookmarkEnd w:id="1"/>
      <w:r w:rsidRPr="00A60D0E">
        <w:rPr>
          <w:bCs/>
          <w:sz w:val="28"/>
          <w:szCs w:val="28"/>
        </w:rPr>
        <w:t>ПОРЯДОК</w:t>
      </w:r>
    </w:p>
    <w:p w:rsidR="0060506B" w:rsidRPr="00A60D0E" w:rsidRDefault="0060506B" w:rsidP="003F0CD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60D0E">
        <w:rPr>
          <w:bCs/>
          <w:sz w:val="28"/>
          <w:szCs w:val="28"/>
        </w:rPr>
        <w:t xml:space="preserve">ОПРЕДЕЛЕНИЯ ЦЕНЫ ЗЕМЕЛЬНЫХ УЧАСТКОВ, НАХОДЯЩИХСЯ В МУНИЦИПАЛЬНОЙ </w:t>
      </w:r>
      <w:r w:rsidR="00A60D0E" w:rsidRPr="00A60D0E">
        <w:rPr>
          <w:bCs/>
          <w:sz w:val="28"/>
          <w:szCs w:val="28"/>
        </w:rPr>
        <w:t>СОБСТВЕННОСТИ ИНДУСТРИАЛЬНОГО</w:t>
      </w:r>
      <w:r w:rsidRPr="00A60D0E">
        <w:rPr>
          <w:bCs/>
          <w:sz w:val="28"/>
          <w:szCs w:val="28"/>
        </w:rPr>
        <w:t xml:space="preserve"> СЕЛЬСКОГО ПОСЕЛЕНИЯ ПРИ ПРОДАЖЕ ТАКИХ ЗЕМЕЛЬНЫХ УЧАСТКОВ БЕЗ ПРОВЕДЕНИЯ ТОРГОВ</w:t>
      </w:r>
    </w:p>
    <w:p w:rsidR="0060506B" w:rsidRPr="00A60D0E" w:rsidRDefault="0060506B" w:rsidP="006050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F0CD8" w:rsidRPr="00992184" w:rsidRDefault="0060506B" w:rsidP="007809A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ar49"/>
      <w:bookmarkEnd w:id="2"/>
      <w:r>
        <w:rPr>
          <w:sz w:val="28"/>
          <w:szCs w:val="28"/>
        </w:rPr>
        <w:t>1</w:t>
      </w:r>
      <w:r w:rsidRPr="00992184">
        <w:rPr>
          <w:sz w:val="28"/>
          <w:szCs w:val="28"/>
        </w:rPr>
        <w:t xml:space="preserve">. Настоящим Порядком определяется цена земельных участков, находящихся в муниципальной собственности </w:t>
      </w:r>
      <w:r w:rsidR="00AA3F42">
        <w:rPr>
          <w:bCs/>
          <w:sz w:val="28"/>
          <w:szCs w:val="28"/>
        </w:rPr>
        <w:t>Индустриально</w:t>
      </w:r>
      <w:r w:rsidR="00131485" w:rsidRPr="00992184">
        <w:rPr>
          <w:bCs/>
          <w:sz w:val="28"/>
          <w:szCs w:val="28"/>
        </w:rPr>
        <w:t>го</w:t>
      </w:r>
      <w:r w:rsidRPr="00992184">
        <w:rPr>
          <w:bCs/>
          <w:sz w:val="28"/>
          <w:szCs w:val="28"/>
        </w:rPr>
        <w:t xml:space="preserve"> </w:t>
      </w:r>
      <w:r w:rsidRPr="00992184">
        <w:rPr>
          <w:sz w:val="28"/>
          <w:szCs w:val="28"/>
        </w:rPr>
        <w:t>сельского поселения при продаже таких земельных участков без проведения торгов в случаях, указанных в пункте 2 статьи 39</w:t>
      </w:r>
      <w:r w:rsidRPr="00992184">
        <w:rPr>
          <w:sz w:val="28"/>
          <w:szCs w:val="28"/>
          <w:vertAlign w:val="superscript"/>
        </w:rPr>
        <w:t>3</w:t>
      </w:r>
      <w:r w:rsidRPr="00992184">
        <w:rPr>
          <w:sz w:val="28"/>
          <w:szCs w:val="28"/>
        </w:rPr>
        <w:t xml:space="preserve"> Земельного кодекса Российской Федерации.</w:t>
      </w:r>
    </w:p>
    <w:p w:rsidR="003F0CD8" w:rsidRPr="00992184" w:rsidRDefault="0060506B" w:rsidP="006050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          2.</w:t>
      </w:r>
      <w:r w:rsidR="003F0CD8" w:rsidRPr="00992184">
        <w:rPr>
          <w:sz w:val="28"/>
          <w:szCs w:val="28"/>
        </w:rPr>
        <w:t xml:space="preserve"> </w:t>
      </w:r>
      <w:r w:rsidRPr="00992184">
        <w:rPr>
          <w:sz w:val="28"/>
          <w:szCs w:val="28"/>
        </w:rPr>
        <w:t xml:space="preserve"> Цена земельных участков определяется в размере, равном рыночной стоимости земельных участков</w:t>
      </w:r>
      <w:r w:rsidR="007809AD" w:rsidRPr="00992184">
        <w:rPr>
          <w:sz w:val="28"/>
          <w:szCs w:val="28"/>
        </w:rPr>
        <w:t>, за исключением  случаев,</w:t>
      </w:r>
      <w:r w:rsidR="00992184">
        <w:rPr>
          <w:sz w:val="28"/>
          <w:szCs w:val="28"/>
        </w:rPr>
        <w:t xml:space="preserve"> </w:t>
      </w:r>
      <w:r w:rsidR="007809AD" w:rsidRPr="00992184">
        <w:rPr>
          <w:sz w:val="28"/>
          <w:szCs w:val="28"/>
        </w:rPr>
        <w:t>предусмотренных пунктами 3,4,5,6</w:t>
      </w:r>
      <w:r w:rsidR="009A4B1F">
        <w:rPr>
          <w:sz w:val="28"/>
          <w:szCs w:val="28"/>
        </w:rPr>
        <w:t>,7,8</w:t>
      </w:r>
      <w:r w:rsidR="007809AD" w:rsidRPr="00992184">
        <w:rPr>
          <w:sz w:val="28"/>
          <w:szCs w:val="28"/>
        </w:rPr>
        <w:t xml:space="preserve"> настоящего Порядка.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ab/>
        <w:t>3</w:t>
      </w:r>
      <w:r w:rsidR="003F0CD8" w:rsidRPr="00992184">
        <w:rPr>
          <w:sz w:val="28"/>
          <w:szCs w:val="28"/>
        </w:rPr>
        <w:t>.</w:t>
      </w:r>
      <w:r w:rsidRPr="00992184">
        <w:rPr>
          <w:sz w:val="28"/>
          <w:szCs w:val="28"/>
        </w:rPr>
        <w:t xml:space="preserve"> Цена земельных участков при их продаже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</w:t>
      </w:r>
      <w:r w:rsidRPr="00992184">
        <w:rPr>
          <w:sz w:val="28"/>
          <w:szCs w:val="28"/>
          <w:vertAlign w:val="superscript"/>
        </w:rPr>
        <w:t>9</w:t>
      </w:r>
      <w:r w:rsidRPr="00992184"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 случаев продажи земельных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06B" w:rsidRPr="00992184" w:rsidRDefault="0060506B" w:rsidP="0025045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2184">
        <w:rPr>
          <w:b/>
          <w:sz w:val="28"/>
          <w:szCs w:val="28"/>
        </w:rPr>
        <w:t xml:space="preserve">Ц= </w:t>
      </w:r>
      <w:proofErr w:type="spellStart"/>
      <w:r w:rsidRPr="00992184">
        <w:rPr>
          <w:b/>
          <w:sz w:val="28"/>
          <w:szCs w:val="28"/>
        </w:rPr>
        <w:t>Кст</w:t>
      </w:r>
      <w:proofErr w:type="spellEnd"/>
      <w:r w:rsidRPr="00992184">
        <w:rPr>
          <w:b/>
          <w:sz w:val="28"/>
          <w:szCs w:val="28"/>
        </w:rPr>
        <w:t>*С*</w:t>
      </w:r>
      <w:proofErr w:type="spellStart"/>
      <w:r w:rsidRPr="00992184">
        <w:rPr>
          <w:b/>
          <w:sz w:val="28"/>
          <w:szCs w:val="28"/>
        </w:rPr>
        <w:t>Ккр</w:t>
      </w:r>
      <w:proofErr w:type="spellEnd"/>
    </w:p>
    <w:p w:rsidR="0060506B" w:rsidRPr="00992184" w:rsidRDefault="003F0CD8" w:rsidP="003F0C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    </w:t>
      </w:r>
      <w:r w:rsidR="0060506B" w:rsidRPr="00992184">
        <w:rPr>
          <w:sz w:val="28"/>
          <w:szCs w:val="28"/>
        </w:rPr>
        <w:t xml:space="preserve">где </w:t>
      </w:r>
      <w:r w:rsidR="0060506B" w:rsidRPr="00992184">
        <w:rPr>
          <w:b/>
          <w:sz w:val="28"/>
          <w:szCs w:val="28"/>
        </w:rPr>
        <w:t>Ц</w:t>
      </w:r>
      <w:r w:rsidR="0060506B" w:rsidRPr="00992184">
        <w:rPr>
          <w:sz w:val="28"/>
          <w:szCs w:val="28"/>
        </w:rPr>
        <w:t xml:space="preserve"> – цена земельного участка;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992184">
        <w:rPr>
          <w:b/>
          <w:sz w:val="28"/>
          <w:szCs w:val="28"/>
        </w:rPr>
        <w:t>Кст</w:t>
      </w:r>
      <w:proofErr w:type="spellEnd"/>
      <w:r w:rsidRPr="00992184">
        <w:rPr>
          <w:sz w:val="28"/>
          <w:szCs w:val="28"/>
        </w:rPr>
        <w:t xml:space="preserve"> – кадастровая стоимость земельного участка, указанная в документах государственного кадастрового учета в форме кадастрового паспорта земельного участка либо кадастровой выписке о земельном участке;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>С</w:t>
      </w:r>
      <w:r w:rsidRPr="00992184">
        <w:rPr>
          <w:sz w:val="28"/>
          <w:szCs w:val="28"/>
        </w:rPr>
        <w:t xml:space="preserve"> –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992184">
        <w:rPr>
          <w:b/>
          <w:sz w:val="28"/>
          <w:szCs w:val="28"/>
        </w:rPr>
        <w:t>Ккр</w:t>
      </w:r>
      <w:proofErr w:type="spellEnd"/>
      <w:r w:rsidRPr="00992184">
        <w:rPr>
          <w:sz w:val="28"/>
          <w:szCs w:val="28"/>
        </w:rPr>
        <w:t>– коэффициент кратности ставки земельного налога, равный 17.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В случае поступления в орган, уполномоченный на распоряжение данным земельным участком, 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 суда.</w:t>
      </w:r>
    </w:p>
    <w:p w:rsidR="0060506B" w:rsidRPr="00992184" w:rsidRDefault="0060506B" w:rsidP="006050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Цена земельного участка рассчитывается по состоянию на дату поступления в орган, уполномоченный на распоряжение данным земельным участком, заявления собственника зданий, сооружений либо помещений в них о предоставлении земельного участка в собственность.</w:t>
      </w:r>
    </w:p>
    <w:p w:rsidR="003C0B35" w:rsidRPr="00992184" w:rsidRDefault="004C0B43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4.</w:t>
      </w:r>
      <w:r w:rsidR="009A4B1F">
        <w:rPr>
          <w:sz w:val="28"/>
          <w:szCs w:val="28"/>
        </w:rPr>
        <w:t xml:space="preserve"> </w:t>
      </w:r>
      <w:r w:rsidR="003C0B35" w:rsidRPr="00992184">
        <w:rPr>
          <w:sz w:val="28"/>
          <w:szCs w:val="28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 лицом либо передачи прав и обязанностей по договору аренды земельного участка этому гражданину  или юридическому лицу при условии надлежащего использования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>15</w:t>
      </w:r>
      <w:r w:rsidRPr="00992184">
        <w:rPr>
          <w:sz w:val="28"/>
          <w:szCs w:val="28"/>
        </w:rPr>
        <w:t xml:space="preserve"> 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>10</w:t>
      </w:r>
      <w:r w:rsidRPr="00992184">
        <w:rPr>
          <w:sz w:val="28"/>
          <w:szCs w:val="28"/>
        </w:rPr>
        <w:t xml:space="preserve"> 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C0B35" w:rsidRPr="00992184" w:rsidRDefault="003C0B35" w:rsidP="003C0B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60D0E">
        <w:rPr>
          <w:b/>
          <w:sz w:val="28"/>
          <w:szCs w:val="28"/>
        </w:rPr>
        <w:t>7</w:t>
      </w:r>
      <w:r w:rsidRPr="00992184">
        <w:rPr>
          <w:sz w:val="28"/>
          <w:szCs w:val="28"/>
        </w:rPr>
        <w:t xml:space="preserve">  процентов</w:t>
      </w:r>
      <w:proofErr w:type="gramEnd"/>
      <w:r w:rsidRPr="00992184">
        <w:rPr>
          <w:sz w:val="28"/>
          <w:szCs w:val="28"/>
        </w:rPr>
        <w:t xml:space="preserve">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</w:t>
      </w:r>
      <w:r w:rsidR="009A4B1F">
        <w:rPr>
          <w:sz w:val="28"/>
          <w:szCs w:val="28"/>
        </w:rPr>
        <w:t xml:space="preserve">вору аренды земельного участка </w:t>
      </w:r>
      <w:r w:rsidRPr="00992184">
        <w:rPr>
          <w:sz w:val="28"/>
          <w:szCs w:val="28"/>
        </w:rPr>
        <w:t>;</w:t>
      </w:r>
    </w:p>
    <w:p w:rsidR="003C0B35" w:rsidRDefault="003C0B35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          </w:t>
      </w:r>
      <w:r w:rsidRPr="00992184">
        <w:rPr>
          <w:b/>
          <w:sz w:val="28"/>
          <w:szCs w:val="28"/>
        </w:rPr>
        <w:t xml:space="preserve">5 </w:t>
      </w:r>
      <w:r w:rsidRPr="00992184">
        <w:rPr>
          <w:sz w:val="28"/>
          <w:szCs w:val="28"/>
        </w:rPr>
        <w:t xml:space="preserve">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9A4B1F" w:rsidRPr="00992184" w:rsidRDefault="009A4B1F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42A8" w:rsidRPr="00992184" w:rsidRDefault="001479FB" w:rsidP="001479FB">
      <w:pPr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 xml:space="preserve">    </w:t>
      </w:r>
      <w:r w:rsidRPr="004F2006">
        <w:rPr>
          <w:sz w:val="28"/>
          <w:szCs w:val="28"/>
        </w:rPr>
        <w:t>5</w:t>
      </w:r>
      <w:r w:rsidR="004C42A8" w:rsidRPr="004F2006">
        <w:rPr>
          <w:sz w:val="28"/>
          <w:szCs w:val="28"/>
        </w:rPr>
        <w:t>.</w:t>
      </w:r>
      <w:r w:rsidRPr="00992184">
        <w:rPr>
          <w:b/>
          <w:sz w:val="28"/>
          <w:szCs w:val="28"/>
        </w:rPr>
        <w:t xml:space="preserve">   </w:t>
      </w:r>
      <w:r w:rsidR="004C42A8" w:rsidRPr="00992184">
        <w:rPr>
          <w:sz w:val="28"/>
          <w:szCs w:val="28"/>
        </w:rPr>
        <w:t xml:space="preserve"> В случае предоставления земельных участков в соответствии с подпунктом «а» пункта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 в следующем размере: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20 процентов кадастровой стоимости земельного участка –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15 процентов кадастровой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 процентов кадастровой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 процентов кадастровой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5 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участка.».</w:t>
      </w:r>
    </w:p>
    <w:p w:rsidR="00A60D0E" w:rsidRPr="00992184" w:rsidRDefault="00A60D0E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 xml:space="preserve"> </w:t>
      </w:r>
      <w:r w:rsidR="001479FB" w:rsidRPr="004F2006">
        <w:rPr>
          <w:sz w:val="28"/>
          <w:szCs w:val="28"/>
        </w:rPr>
        <w:t>6</w:t>
      </w:r>
      <w:r w:rsidR="001479FB" w:rsidRPr="00992184">
        <w:rPr>
          <w:sz w:val="28"/>
          <w:szCs w:val="28"/>
        </w:rPr>
        <w:t xml:space="preserve">.  </w:t>
      </w:r>
      <w:r w:rsidRPr="00992184">
        <w:rPr>
          <w:sz w:val="28"/>
          <w:szCs w:val="28"/>
        </w:rPr>
        <w:t xml:space="preserve">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«а» пункта 1 постановления Правительства Российской Федерации от 09.04.2022 №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кадастровой стоимости земельного участка.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b/>
          <w:sz w:val="28"/>
          <w:szCs w:val="28"/>
        </w:rPr>
        <w:t xml:space="preserve"> </w:t>
      </w:r>
      <w:r w:rsidR="00E50230" w:rsidRPr="00992184">
        <w:rPr>
          <w:b/>
          <w:sz w:val="28"/>
          <w:szCs w:val="28"/>
        </w:rPr>
        <w:t>7</w:t>
      </w:r>
      <w:r w:rsidRPr="00992184">
        <w:rPr>
          <w:sz w:val="28"/>
          <w:szCs w:val="28"/>
        </w:rPr>
        <w:t>. В случае отсутствия в Едином государственном реестре недвижимости сведений о кадастровой стоимости земельных участков и невозможности ее определения цена таких земельных участков определяется:</w:t>
      </w:r>
    </w:p>
    <w:p w:rsidR="004C42A8" w:rsidRPr="00992184" w:rsidRDefault="00E50230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</w:t>
      </w:r>
      <w:r w:rsidR="004C42A8" w:rsidRPr="00992184">
        <w:rPr>
          <w:sz w:val="28"/>
          <w:szCs w:val="28"/>
        </w:rPr>
        <w:t>.1. 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39.9 Земельного кодекса Российской Федерации, на которых расположены здания, сооружения при их продаже указанным юридическим лицам, за исключением случаев продажи земельных участков, указанных в части 3 статьи 1 Областного закона от 28.03.2002 № 229-ЗС «Об 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по формуле: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Ц = </w:t>
      </w:r>
      <w:proofErr w:type="spellStart"/>
      <w:r w:rsidRPr="00992184">
        <w:rPr>
          <w:sz w:val="28"/>
          <w:szCs w:val="28"/>
        </w:rPr>
        <w:t>Рст</w:t>
      </w:r>
      <w:proofErr w:type="spellEnd"/>
      <w:r w:rsidRPr="00992184">
        <w:rPr>
          <w:sz w:val="28"/>
          <w:szCs w:val="28"/>
        </w:rPr>
        <w:t xml:space="preserve"> х </w:t>
      </w:r>
      <w:proofErr w:type="gramStart"/>
      <w:r w:rsidRPr="00992184">
        <w:rPr>
          <w:sz w:val="28"/>
          <w:szCs w:val="28"/>
        </w:rPr>
        <w:t>С</w:t>
      </w:r>
      <w:proofErr w:type="gramEnd"/>
      <w:r w:rsidRPr="00992184">
        <w:rPr>
          <w:sz w:val="28"/>
          <w:szCs w:val="28"/>
        </w:rPr>
        <w:t xml:space="preserve"> х </w:t>
      </w:r>
      <w:proofErr w:type="spellStart"/>
      <w:r w:rsidRPr="00992184">
        <w:rPr>
          <w:sz w:val="28"/>
          <w:szCs w:val="28"/>
        </w:rPr>
        <w:t>Ккр</w:t>
      </w:r>
      <w:proofErr w:type="spellEnd"/>
      <w:r w:rsidRPr="00992184">
        <w:rPr>
          <w:sz w:val="28"/>
          <w:szCs w:val="28"/>
        </w:rPr>
        <w:t>,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где Ц - цена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proofErr w:type="spellStart"/>
      <w:r w:rsidRPr="00992184">
        <w:rPr>
          <w:sz w:val="28"/>
          <w:szCs w:val="28"/>
        </w:rPr>
        <w:t>Рст</w:t>
      </w:r>
      <w:proofErr w:type="spellEnd"/>
      <w:r w:rsidRPr="00992184">
        <w:rPr>
          <w:sz w:val="28"/>
          <w:szCs w:val="28"/>
        </w:rPr>
        <w:t xml:space="preserve"> - рыночная стоимость земельного участка, установленная в соответствии с 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С - 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proofErr w:type="spellStart"/>
      <w:r w:rsidRPr="00992184">
        <w:rPr>
          <w:sz w:val="28"/>
          <w:szCs w:val="28"/>
        </w:rPr>
        <w:t>Ккр</w:t>
      </w:r>
      <w:proofErr w:type="spellEnd"/>
      <w:r w:rsidRPr="00992184">
        <w:rPr>
          <w:sz w:val="28"/>
          <w:szCs w:val="28"/>
        </w:rPr>
        <w:t xml:space="preserve"> - коэффициент кратности ставки земельного налога, равный 17.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В случае поступления в Администрацию </w:t>
      </w:r>
      <w:r w:rsidR="004F2006">
        <w:rPr>
          <w:sz w:val="28"/>
          <w:szCs w:val="28"/>
        </w:rPr>
        <w:t>Индустриально</w:t>
      </w:r>
      <w:r w:rsidR="007809AD" w:rsidRPr="00992184">
        <w:rPr>
          <w:sz w:val="28"/>
          <w:szCs w:val="28"/>
        </w:rPr>
        <w:t>го</w:t>
      </w:r>
      <w:r w:rsidRPr="00992184">
        <w:rPr>
          <w:sz w:val="28"/>
          <w:szCs w:val="28"/>
        </w:rPr>
        <w:t xml:space="preserve"> сельского поселения</w:t>
      </w:r>
      <w:r w:rsidR="007809AD" w:rsidRPr="00992184">
        <w:rPr>
          <w:sz w:val="28"/>
          <w:szCs w:val="28"/>
        </w:rPr>
        <w:t xml:space="preserve"> </w:t>
      </w:r>
      <w:r w:rsidRPr="00992184">
        <w:rPr>
          <w:sz w:val="28"/>
          <w:szCs w:val="28"/>
        </w:rPr>
        <w:t>заявления собственников зданий, сооружений либо помещений в них о предоставлении земельного участка в 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</w:p>
    <w:p w:rsidR="004C42A8" w:rsidRPr="00992184" w:rsidRDefault="00E50230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</w:t>
      </w:r>
      <w:r w:rsidR="004C42A8" w:rsidRPr="00992184">
        <w:rPr>
          <w:sz w:val="28"/>
          <w:szCs w:val="28"/>
        </w:rPr>
        <w:t>.2. При продаже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</w:t>
      </w:r>
      <w:r w:rsidR="004C42A8" w:rsidRPr="00992184">
        <w:rPr>
          <w:sz w:val="28"/>
          <w:szCs w:val="28"/>
        </w:rPr>
        <w:t>.3. В случае предоставления земельных участков в соответствии с подпунктом «а» пункта 1 постановления Правительства Российской Федерации от 09.04.2022 № 629, за исключением предоставления земельных участков, предназначенных для ведения гражданами садоводства или огородничества для собственных нужд,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операции, цена таких земельных участков определяется в следующем размере: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20 процентов рыночной стоимости земельного участка -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15 процентов рыночной стоимости земельного участка -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 процентов рыночной стоимости земельного участка -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 процентов рыночной стоимости земельного участка -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5 процентов рыночной стоимости земельного участка -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7</w:t>
      </w:r>
      <w:r w:rsidR="004C42A8" w:rsidRPr="00992184">
        <w:rPr>
          <w:sz w:val="28"/>
          <w:szCs w:val="28"/>
        </w:rPr>
        <w:t>.4. В случае предоставления земельных участков, предназначенных для ведения гражданами садоводства или огородничества для собственных нужд, в соответствии с подпунктом «а» пункта 1 постановления Правительства Российской Федерации от 09.04.2022 № 629 лицам, относящимся к ветеранам боевых действий и являющимся участниками специальной военной операции, и членам семей погибших (умерших) участников специальной военной операции цена таких земельных участков определяется в размере 5 процентов рыночной</w:t>
      </w:r>
      <w:r w:rsidR="00B51A9C">
        <w:rPr>
          <w:sz w:val="28"/>
          <w:szCs w:val="28"/>
        </w:rPr>
        <w:t xml:space="preserve"> стоимости земельного участка.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 </w:t>
      </w:r>
      <w:r w:rsidR="00291D12" w:rsidRPr="00992184">
        <w:rPr>
          <w:sz w:val="28"/>
          <w:szCs w:val="28"/>
        </w:rPr>
        <w:t>8</w:t>
      </w:r>
      <w:r w:rsidRPr="00992184">
        <w:rPr>
          <w:sz w:val="28"/>
          <w:szCs w:val="28"/>
        </w:rPr>
        <w:t>. При заключении договора купли-продажи земельного участка цена земельного участка не может превышать его кадастровую стоимость или иной размер цены земельного участка, если он у</w:t>
      </w:r>
      <w:r w:rsidR="009A4B1F">
        <w:rPr>
          <w:sz w:val="28"/>
          <w:szCs w:val="28"/>
        </w:rPr>
        <w:t>становлен федеральным законом.</w:t>
      </w:r>
    </w:p>
    <w:p w:rsidR="004C42A8" w:rsidRPr="00992184" w:rsidRDefault="004C42A8" w:rsidP="004C42A8">
      <w:pPr>
        <w:jc w:val="both"/>
        <w:rPr>
          <w:sz w:val="28"/>
          <w:szCs w:val="28"/>
        </w:rPr>
      </w:pPr>
      <w:r w:rsidRPr="00992184">
        <w:rPr>
          <w:sz w:val="28"/>
          <w:szCs w:val="28"/>
        </w:rPr>
        <w:t xml:space="preserve">           </w:t>
      </w:r>
      <w:r w:rsidR="00291D12" w:rsidRPr="00992184">
        <w:rPr>
          <w:sz w:val="28"/>
          <w:szCs w:val="28"/>
        </w:rPr>
        <w:t>9</w:t>
      </w:r>
      <w:r w:rsidRPr="00992184">
        <w:rPr>
          <w:sz w:val="28"/>
          <w:szCs w:val="28"/>
        </w:rPr>
        <w:t xml:space="preserve">. Цена земельного участка определяется по состоянию на дату поступления в Администрацию </w:t>
      </w:r>
      <w:r w:rsidR="00A60D0E">
        <w:rPr>
          <w:sz w:val="28"/>
          <w:szCs w:val="28"/>
        </w:rPr>
        <w:t>Индустриальног</w:t>
      </w:r>
      <w:r w:rsidR="007809AD" w:rsidRPr="00992184">
        <w:rPr>
          <w:sz w:val="28"/>
          <w:szCs w:val="28"/>
        </w:rPr>
        <w:t>о</w:t>
      </w:r>
      <w:r w:rsidRPr="00992184">
        <w:rPr>
          <w:sz w:val="28"/>
          <w:szCs w:val="28"/>
        </w:rPr>
        <w:t xml:space="preserve"> сельского поселения заявления о предоставлении земельного участка в собственность без проведения торгов.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10</w:t>
      </w:r>
      <w:r w:rsidR="004C42A8" w:rsidRPr="00992184">
        <w:rPr>
          <w:sz w:val="28"/>
          <w:szCs w:val="28"/>
        </w:rPr>
        <w:t>. 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:rsidR="004C42A8" w:rsidRPr="00992184" w:rsidRDefault="00291D12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11</w:t>
      </w:r>
      <w:r w:rsidR="004C42A8" w:rsidRPr="00992184">
        <w:rPr>
          <w:sz w:val="28"/>
          <w:szCs w:val="28"/>
        </w:rPr>
        <w:t xml:space="preserve">. Для целей настоящего Порядка к членам семей погибших (умерших) участников специальной военной операции относятся вдова (вдовец), не вступившая (не вступивший) в повторный брак, родители, дети в возрасте до 18 лет, дети старше 18 лет, ставшие инвалидами до достижения ими </w:t>
      </w:r>
    </w:p>
    <w:p w:rsidR="004C42A8" w:rsidRPr="00992184" w:rsidRDefault="004C42A8" w:rsidP="004C42A8">
      <w:pPr>
        <w:ind w:firstLine="709"/>
        <w:jc w:val="both"/>
        <w:rPr>
          <w:sz w:val="28"/>
          <w:szCs w:val="28"/>
        </w:rPr>
      </w:pPr>
      <w:r w:rsidRPr="00992184">
        <w:rPr>
          <w:sz w:val="28"/>
          <w:szCs w:val="28"/>
        </w:rPr>
        <w:t>возраста 18 лет, и дети в возрасте до 23 лет, обучающиеся в организациях, осуществляющих образовательную деятельность, по очной форме обучения.</w:t>
      </w:r>
    </w:p>
    <w:p w:rsidR="004C42A8" w:rsidRPr="00992184" w:rsidRDefault="004C42A8" w:rsidP="004C42A8">
      <w:pPr>
        <w:ind w:left="360"/>
        <w:jc w:val="both"/>
        <w:rPr>
          <w:sz w:val="28"/>
          <w:szCs w:val="28"/>
        </w:rPr>
      </w:pPr>
    </w:p>
    <w:p w:rsidR="004C42A8" w:rsidRDefault="004C42A8" w:rsidP="003C0B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06B" w:rsidRDefault="0060506B" w:rsidP="0060506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C37F5" w:rsidRPr="001C49C8" w:rsidRDefault="00CC37F5" w:rsidP="0060506B">
      <w:pPr>
        <w:jc w:val="both"/>
        <w:rPr>
          <w:sz w:val="28"/>
          <w:szCs w:val="28"/>
        </w:rPr>
      </w:pPr>
    </w:p>
    <w:sectPr w:rsidR="00CC37F5" w:rsidRPr="001C49C8" w:rsidSect="00A60D0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A92"/>
    <w:multiLevelType w:val="hybridMultilevel"/>
    <w:tmpl w:val="8B94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18FC"/>
    <w:multiLevelType w:val="hybridMultilevel"/>
    <w:tmpl w:val="2166C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15851"/>
    <w:multiLevelType w:val="hybridMultilevel"/>
    <w:tmpl w:val="F0BE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F5"/>
    <w:rsid w:val="00014BE4"/>
    <w:rsid w:val="00035966"/>
    <w:rsid w:val="000F4ECB"/>
    <w:rsid w:val="00101575"/>
    <w:rsid w:val="001053E4"/>
    <w:rsid w:val="001132AE"/>
    <w:rsid w:val="00131485"/>
    <w:rsid w:val="00137B00"/>
    <w:rsid w:val="001479FB"/>
    <w:rsid w:val="00164DA2"/>
    <w:rsid w:val="00171D1B"/>
    <w:rsid w:val="0017440D"/>
    <w:rsid w:val="00191DEA"/>
    <w:rsid w:val="001C3FD4"/>
    <w:rsid w:val="001C49C8"/>
    <w:rsid w:val="001D456D"/>
    <w:rsid w:val="001E50E5"/>
    <w:rsid w:val="00226FC2"/>
    <w:rsid w:val="00240E3F"/>
    <w:rsid w:val="0025045E"/>
    <w:rsid w:val="00253CFE"/>
    <w:rsid w:val="0026522D"/>
    <w:rsid w:val="00291D12"/>
    <w:rsid w:val="0033264F"/>
    <w:rsid w:val="00335991"/>
    <w:rsid w:val="00335EA4"/>
    <w:rsid w:val="00356C81"/>
    <w:rsid w:val="00356D65"/>
    <w:rsid w:val="003867C9"/>
    <w:rsid w:val="00391DF8"/>
    <w:rsid w:val="003A3B62"/>
    <w:rsid w:val="003C0B35"/>
    <w:rsid w:val="003D59E3"/>
    <w:rsid w:val="003E77A0"/>
    <w:rsid w:val="003F0CD8"/>
    <w:rsid w:val="004016CF"/>
    <w:rsid w:val="0042426B"/>
    <w:rsid w:val="00433760"/>
    <w:rsid w:val="0045180F"/>
    <w:rsid w:val="00456D8C"/>
    <w:rsid w:val="00464B2F"/>
    <w:rsid w:val="00465243"/>
    <w:rsid w:val="00466423"/>
    <w:rsid w:val="004A2292"/>
    <w:rsid w:val="004B487F"/>
    <w:rsid w:val="004C0B43"/>
    <w:rsid w:val="004C3A9C"/>
    <w:rsid w:val="004C42A8"/>
    <w:rsid w:val="004D462D"/>
    <w:rsid w:val="004F2006"/>
    <w:rsid w:val="004F2503"/>
    <w:rsid w:val="0053610B"/>
    <w:rsid w:val="005656D7"/>
    <w:rsid w:val="005679DA"/>
    <w:rsid w:val="00571C18"/>
    <w:rsid w:val="005A534A"/>
    <w:rsid w:val="005C4C93"/>
    <w:rsid w:val="005C4FEC"/>
    <w:rsid w:val="005D3D6E"/>
    <w:rsid w:val="005E7C24"/>
    <w:rsid w:val="005F356A"/>
    <w:rsid w:val="0060506B"/>
    <w:rsid w:val="00614B14"/>
    <w:rsid w:val="00624F02"/>
    <w:rsid w:val="0064539E"/>
    <w:rsid w:val="00645967"/>
    <w:rsid w:val="0064653D"/>
    <w:rsid w:val="0065158F"/>
    <w:rsid w:val="00655727"/>
    <w:rsid w:val="006663F5"/>
    <w:rsid w:val="006B659D"/>
    <w:rsid w:val="00714B55"/>
    <w:rsid w:val="007173D9"/>
    <w:rsid w:val="0073113E"/>
    <w:rsid w:val="007407CD"/>
    <w:rsid w:val="00767162"/>
    <w:rsid w:val="007809AD"/>
    <w:rsid w:val="00781B70"/>
    <w:rsid w:val="00791612"/>
    <w:rsid w:val="007A56AF"/>
    <w:rsid w:val="008020CC"/>
    <w:rsid w:val="00804D5A"/>
    <w:rsid w:val="008119E4"/>
    <w:rsid w:val="00812B0A"/>
    <w:rsid w:val="00813710"/>
    <w:rsid w:val="00820CA4"/>
    <w:rsid w:val="00827379"/>
    <w:rsid w:val="00846E35"/>
    <w:rsid w:val="00852579"/>
    <w:rsid w:val="0086038C"/>
    <w:rsid w:val="008630DB"/>
    <w:rsid w:val="008764F8"/>
    <w:rsid w:val="008870EE"/>
    <w:rsid w:val="00892AEA"/>
    <w:rsid w:val="00892EB9"/>
    <w:rsid w:val="00895E24"/>
    <w:rsid w:val="008A1FAD"/>
    <w:rsid w:val="008F0D41"/>
    <w:rsid w:val="00916FB6"/>
    <w:rsid w:val="0092614D"/>
    <w:rsid w:val="00931D64"/>
    <w:rsid w:val="00941CCC"/>
    <w:rsid w:val="00983319"/>
    <w:rsid w:val="00985CC7"/>
    <w:rsid w:val="00992184"/>
    <w:rsid w:val="0099231B"/>
    <w:rsid w:val="009946B1"/>
    <w:rsid w:val="009A0B41"/>
    <w:rsid w:val="009A2F2A"/>
    <w:rsid w:val="009A4B1F"/>
    <w:rsid w:val="009D3634"/>
    <w:rsid w:val="009E342E"/>
    <w:rsid w:val="009E6906"/>
    <w:rsid w:val="009F4626"/>
    <w:rsid w:val="00A02042"/>
    <w:rsid w:val="00A207F9"/>
    <w:rsid w:val="00A41E18"/>
    <w:rsid w:val="00A60D0E"/>
    <w:rsid w:val="00A623BC"/>
    <w:rsid w:val="00A81C95"/>
    <w:rsid w:val="00AA3F42"/>
    <w:rsid w:val="00AA462E"/>
    <w:rsid w:val="00AA5E69"/>
    <w:rsid w:val="00AB1BBC"/>
    <w:rsid w:val="00AB3C00"/>
    <w:rsid w:val="00AC1164"/>
    <w:rsid w:val="00AC7BCD"/>
    <w:rsid w:val="00AE1537"/>
    <w:rsid w:val="00AE42AF"/>
    <w:rsid w:val="00AE6879"/>
    <w:rsid w:val="00AE7ED6"/>
    <w:rsid w:val="00AF1746"/>
    <w:rsid w:val="00B11E47"/>
    <w:rsid w:val="00B149E1"/>
    <w:rsid w:val="00B40263"/>
    <w:rsid w:val="00B44932"/>
    <w:rsid w:val="00B50D3F"/>
    <w:rsid w:val="00B51A9C"/>
    <w:rsid w:val="00B529CC"/>
    <w:rsid w:val="00B959C1"/>
    <w:rsid w:val="00BD35F8"/>
    <w:rsid w:val="00BE37E5"/>
    <w:rsid w:val="00BF5F06"/>
    <w:rsid w:val="00C30FE3"/>
    <w:rsid w:val="00C42DF0"/>
    <w:rsid w:val="00CA43B1"/>
    <w:rsid w:val="00CB1242"/>
    <w:rsid w:val="00CB65D2"/>
    <w:rsid w:val="00CB6871"/>
    <w:rsid w:val="00CC37F5"/>
    <w:rsid w:val="00CE2C90"/>
    <w:rsid w:val="00D00E59"/>
    <w:rsid w:val="00D07D10"/>
    <w:rsid w:val="00D23324"/>
    <w:rsid w:val="00D27536"/>
    <w:rsid w:val="00D41693"/>
    <w:rsid w:val="00D43209"/>
    <w:rsid w:val="00D54CFA"/>
    <w:rsid w:val="00D82199"/>
    <w:rsid w:val="00D9212E"/>
    <w:rsid w:val="00DC1359"/>
    <w:rsid w:val="00DC3604"/>
    <w:rsid w:val="00E00C57"/>
    <w:rsid w:val="00E14E44"/>
    <w:rsid w:val="00E2588E"/>
    <w:rsid w:val="00E36A71"/>
    <w:rsid w:val="00E411C1"/>
    <w:rsid w:val="00E50230"/>
    <w:rsid w:val="00E63455"/>
    <w:rsid w:val="00ED0337"/>
    <w:rsid w:val="00EF552F"/>
    <w:rsid w:val="00F04166"/>
    <w:rsid w:val="00F66990"/>
    <w:rsid w:val="00F71232"/>
    <w:rsid w:val="00F73761"/>
    <w:rsid w:val="00F808EA"/>
    <w:rsid w:val="00F95F05"/>
    <w:rsid w:val="00FB2F8F"/>
    <w:rsid w:val="00FB4F41"/>
    <w:rsid w:val="00FD022F"/>
    <w:rsid w:val="00FD1AA2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0091C"/>
  <w15:docId w15:val="{55C1FE8B-EA6D-4F6F-B18C-998738F0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3610B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53610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AE7ED6"/>
    <w:rPr>
      <w:rFonts w:cs="Times New Roman"/>
      <w:color w:val="0000FF"/>
      <w:u w:val="single"/>
    </w:rPr>
  </w:style>
  <w:style w:type="paragraph" w:styleId="a6">
    <w:name w:val="No Spacing"/>
    <w:qFormat/>
    <w:rsid w:val="00433760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B14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C138-599B-4DC9-A818-127217E2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2437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16302</CharactersWithSpaces>
  <SharedDoc>false</SharedDoc>
  <HLinks>
    <vt:vector size="24" baseType="variant">
      <vt:variant>
        <vt:i4>1179675</vt:i4>
      </vt:variant>
      <vt:variant>
        <vt:i4>9</vt:i4>
      </vt:variant>
      <vt:variant>
        <vt:i4>0</vt:i4>
      </vt:variant>
      <vt:variant>
        <vt:i4>5</vt:i4>
      </vt:variant>
      <vt:variant>
        <vt:lpwstr>http://verhnemakeevka.kashadm.donland.ru/</vt:lpwstr>
      </vt:variant>
      <vt:variant>
        <vt:lpwstr/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4456542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consultantplus://offline/ref=CC498C3DB2D152947D0143F9B47A944190A81777B38CB9607B456C332FDEFC37AF5CADCE7199CC1CB4A22AF745G</vt:lpwstr>
      </vt:variant>
      <vt:variant>
        <vt:lpwstr/>
      </vt:variant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consultantplus://offline/ref=CC498C3DB2D152947D015DF4A216CB4497A44F79B384B133271A376E78FD47G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</cp:lastModifiedBy>
  <cp:revision>4</cp:revision>
  <cp:lastPrinted>2025-02-13T06:31:00Z</cp:lastPrinted>
  <dcterms:created xsi:type="dcterms:W3CDTF">2025-02-20T06:48:00Z</dcterms:created>
  <dcterms:modified xsi:type="dcterms:W3CDTF">2025-02-20T06:58:00Z</dcterms:modified>
</cp:coreProperties>
</file>