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6E" w:rsidRDefault="0053305E">
      <w:pPr>
        <w:spacing w:before="69"/>
        <w:ind w:right="101"/>
        <w:jc w:val="right"/>
        <w:rPr>
          <w:sz w:val="24"/>
        </w:rPr>
      </w:pPr>
      <w:bookmarkStart w:id="0" w:name="ПРОЕКТ"/>
      <w:bookmarkEnd w:id="0"/>
      <w:r>
        <w:rPr>
          <w:spacing w:val="-2"/>
          <w:sz w:val="24"/>
        </w:rPr>
        <w:t>ПРОЕКТ</w:t>
      </w:r>
    </w:p>
    <w:p w:rsidR="002D466E" w:rsidRDefault="002D466E">
      <w:pPr>
        <w:pStyle w:val="a3"/>
        <w:ind w:left="0"/>
      </w:pPr>
    </w:p>
    <w:p w:rsidR="001B252E" w:rsidRDefault="0053305E" w:rsidP="0053305E">
      <w:pPr>
        <w:ind w:left="2410" w:right="2490"/>
        <w:jc w:val="center"/>
        <w:rPr>
          <w:rFonts w:ascii="Times New Roman" w:hAnsi="Times New Roman" w:cs="Times New Roman"/>
          <w:sz w:val="28"/>
        </w:rPr>
      </w:pPr>
      <w:bookmarkStart w:id="1" w:name="_bookmark0"/>
      <w:bookmarkStart w:id="2" w:name="РОССИЙСКАЯ_ФЕДЕРАЦИЯ"/>
      <w:bookmarkEnd w:id="1"/>
      <w:bookmarkEnd w:id="2"/>
      <w:r w:rsidRPr="001B252E">
        <w:rPr>
          <w:rFonts w:ascii="Times New Roman" w:hAnsi="Times New Roman" w:cs="Times New Roman"/>
          <w:sz w:val="28"/>
        </w:rPr>
        <w:t xml:space="preserve">РОССИЙСКАЯ ФЕДЕРАЦИЯ </w:t>
      </w:r>
      <w:bookmarkStart w:id="3" w:name="КАШАРСКИЙ_РАЙОН"/>
      <w:bookmarkEnd w:id="3"/>
    </w:p>
    <w:p w:rsidR="0053305E" w:rsidRPr="001B252E" w:rsidRDefault="0053305E" w:rsidP="0053305E">
      <w:pPr>
        <w:ind w:left="2410" w:right="2490"/>
        <w:jc w:val="center"/>
        <w:rPr>
          <w:rFonts w:ascii="Times New Roman" w:hAnsi="Times New Roman" w:cs="Times New Roman"/>
          <w:sz w:val="28"/>
        </w:rPr>
      </w:pPr>
      <w:r w:rsidRPr="001B252E">
        <w:rPr>
          <w:rFonts w:ascii="Times New Roman" w:hAnsi="Times New Roman" w:cs="Times New Roman"/>
          <w:sz w:val="28"/>
        </w:rPr>
        <w:t xml:space="preserve">РОСТОВСКАЯ ОБЛАСТЬ </w:t>
      </w:r>
      <w:bookmarkStart w:id="4" w:name="МУНИЦИПАЛЬНОЕ_ОБРАЗОВАНИЕ"/>
      <w:bookmarkEnd w:id="4"/>
    </w:p>
    <w:p w:rsidR="0053305E" w:rsidRPr="001B252E" w:rsidRDefault="0053305E" w:rsidP="0053305E">
      <w:pPr>
        <w:ind w:left="2410" w:right="2490"/>
        <w:jc w:val="center"/>
        <w:rPr>
          <w:rFonts w:ascii="Times New Roman" w:hAnsi="Times New Roman" w:cs="Times New Roman"/>
          <w:sz w:val="28"/>
        </w:rPr>
      </w:pPr>
      <w:r w:rsidRPr="001B252E">
        <w:rPr>
          <w:rFonts w:ascii="Times New Roman" w:hAnsi="Times New Roman" w:cs="Times New Roman"/>
          <w:sz w:val="28"/>
        </w:rPr>
        <w:t>КАШАРСКИЙ РАЙОН</w:t>
      </w:r>
    </w:p>
    <w:p w:rsidR="002D466E" w:rsidRPr="001B252E" w:rsidRDefault="0053305E" w:rsidP="0053305E">
      <w:pPr>
        <w:ind w:left="2410" w:right="2490"/>
        <w:jc w:val="center"/>
        <w:rPr>
          <w:rFonts w:ascii="Times New Roman" w:hAnsi="Times New Roman" w:cs="Times New Roman"/>
          <w:sz w:val="28"/>
        </w:rPr>
      </w:pPr>
      <w:r w:rsidRPr="001B252E">
        <w:rPr>
          <w:rFonts w:ascii="Times New Roman" w:hAnsi="Times New Roman" w:cs="Times New Roman"/>
          <w:sz w:val="28"/>
        </w:rPr>
        <w:t xml:space="preserve"> </w:t>
      </w:r>
      <w:bookmarkStart w:id="5" w:name="«КАШАРСКОЕ_СЕЛЬСКОЕ_ПОСЕЛЕНИЕ»"/>
      <w:bookmarkEnd w:id="5"/>
      <w:r w:rsidRPr="001B252E">
        <w:rPr>
          <w:rFonts w:ascii="Times New Roman" w:hAnsi="Times New Roman" w:cs="Times New Roman"/>
          <w:sz w:val="28"/>
        </w:rPr>
        <w:t>МУНИЦИПАЛЬНОЕ ОБРАЗОВАНИЕ</w:t>
      </w:r>
    </w:p>
    <w:p w:rsidR="002D466E" w:rsidRPr="001B252E" w:rsidRDefault="0053305E">
      <w:pPr>
        <w:ind w:left="277" w:right="270"/>
        <w:jc w:val="center"/>
        <w:rPr>
          <w:rFonts w:ascii="Times New Roman" w:hAnsi="Times New Roman" w:cs="Times New Roman"/>
          <w:sz w:val="28"/>
        </w:rPr>
      </w:pPr>
      <w:r w:rsidRPr="001B252E">
        <w:rPr>
          <w:rFonts w:ascii="Times New Roman" w:hAnsi="Times New Roman" w:cs="Times New Roman"/>
          <w:sz w:val="28"/>
        </w:rPr>
        <w:t xml:space="preserve">«ИНДУСТРИАЛЬНОЕ </w:t>
      </w:r>
      <w:bookmarkStart w:id="6" w:name="СОБРАНИЕ_ДЕПУТАТОВ_КАШАРСКОГО_СЕЛЬСКОГО_"/>
      <w:bookmarkEnd w:id="6"/>
      <w:r w:rsidRPr="001B252E">
        <w:rPr>
          <w:rFonts w:ascii="Times New Roman" w:hAnsi="Times New Roman" w:cs="Times New Roman"/>
          <w:sz w:val="28"/>
        </w:rPr>
        <w:t xml:space="preserve">СЕЛЬСКОЕ </w:t>
      </w:r>
      <w:r w:rsidRPr="001B252E">
        <w:rPr>
          <w:rFonts w:ascii="Times New Roman" w:hAnsi="Times New Roman" w:cs="Times New Roman"/>
          <w:spacing w:val="-2"/>
          <w:sz w:val="28"/>
        </w:rPr>
        <w:t>ПОСЕЛЕНИЕ»</w:t>
      </w:r>
    </w:p>
    <w:p w:rsidR="002D466E" w:rsidRPr="001B252E" w:rsidRDefault="002D466E">
      <w:pPr>
        <w:pStyle w:val="a3"/>
        <w:ind w:left="0"/>
        <w:rPr>
          <w:rFonts w:ascii="Times New Roman" w:hAnsi="Times New Roman" w:cs="Times New Roman"/>
        </w:rPr>
      </w:pPr>
    </w:p>
    <w:p w:rsidR="002D466E" w:rsidRPr="001B252E" w:rsidRDefault="0053305E">
      <w:pPr>
        <w:ind w:left="277" w:right="275"/>
        <w:jc w:val="center"/>
        <w:rPr>
          <w:rFonts w:ascii="Times New Roman" w:hAnsi="Times New Roman" w:cs="Times New Roman"/>
          <w:sz w:val="28"/>
        </w:rPr>
      </w:pPr>
      <w:r w:rsidRPr="001B252E">
        <w:rPr>
          <w:rFonts w:ascii="Times New Roman" w:hAnsi="Times New Roman" w:cs="Times New Roman"/>
          <w:sz w:val="28"/>
        </w:rPr>
        <w:t xml:space="preserve">СОБРАНИЕ ДЕПУТАТОВ ИНДУСТРИАЛЬНОГО СЕЛЬСКОГО </w:t>
      </w:r>
      <w:r w:rsidRPr="001B252E">
        <w:rPr>
          <w:rFonts w:ascii="Times New Roman" w:hAnsi="Times New Roman" w:cs="Times New Roman"/>
          <w:spacing w:val="-2"/>
          <w:sz w:val="28"/>
        </w:rPr>
        <w:t>ПОСЕЛЕНИЯ</w:t>
      </w:r>
    </w:p>
    <w:p w:rsidR="002D466E" w:rsidRPr="001B252E" w:rsidRDefault="002D466E">
      <w:pPr>
        <w:pStyle w:val="a3"/>
        <w:ind w:left="0"/>
        <w:rPr>
          <w:rFonts w:ascii="Times New Roman" w:hAnsi="Times New Roman" w:cs="Times New Roman"/>
        </w:rPr>
      </w:pPr>
    </w:p>
    <w:p w:rsidR="002D466E" w:rsidRDefault="0053305E">
      <w:pPr>
        <w:spacing w:before="1"/>
        <w:ind w:left="844"/>
        <w:jc w:val="center"/>
        <w:rPr>
          <w:rFonts w:ascii="Times New Roman" w:hAnsi="Times New Roman" w:cs="Times New Roman"/>
          <w:spacing w:val="-10"/>
          <w:sz w:val="28"/>
        </w:rPr>
      </w:pPr>
      <w:r w:rsidRPr="001B252E">
        <w:rPr>
          <w:rFonts w:ascii="Times New Roman" w:hAnsi="Times New Roman" w:cs="Times New Roman"/>
          <w:sz w:val="28"/>
        </w:rPr>
        <w:t>РЕШЕНИ</w:t>
      </w:r>
      <w:r w:rsidRPr="001B252E">
        <w:rPr>
          <w:rFonts w:ascii="Times New Roman" w:hAnsi="Times New Roman" w:cs="Times New Roman"/>
          <w:spacing w:val="-10"/>
          <w:sz w:val="28"/>
        </w:rPr>
        <w:t>Е</w:t>
      </w:r>
    </w:p>
    <w:p w:rsidR="008576B3" w:rsidRPr="001B252E" w:rsidRDefault="008576B3">
      <w:pPr>
        <w:spacing w:before="1"/>
        <w:ind w:left="844"/>
        <w:jc w:val="center"/>
        <w:rPr>
          <w:rFonts w:ascii="Times New Roman" w:hAnsi="Times New Roman" w:cs="Times New Roman"/>
          <w:sz w:val="28"/>
        </w:rPr>
      </w:pPr>
    </w:p>
    <w:p w:rsidR="008576B3" w:rsidRDefault="008576B3">
      <w:pPr>
        <w:pStyle w:val="a3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</w:t>
      </w:r>
      <w:r w:rsidRPr="001B252E">
        <w:rPr>
          <w:rFonts w:ascii="Times New Roman" w:hAnsi="Times New Roman" w:cs="Times New Roman"/>
        </w:rPr>
        <w:t xml:space="preserve"> в решение Собрания </w:t>
      </w:r>
    </w:p>
    <w:p w:rsidR="008576B3" w:rsidRDefault="008576B3">
      <w:pPr>
        <w:pStyle w:val="a3"/>
        <w:ind w:left="0"/>
        <w:rPr>
          <w:rFonts w:ascii="Times New Roman" w:hAnsi="Times New Roman" w:cs="Times New Roman"/>
        </w:rPr>
      </w:pPr>
      <w:r w:rsidRPr="001B252E">
        <w:rPr>
          <w:rFonts w:ascii="Times New Roman" w:hAnsi="Times New Roman" w:cs="Times New Roman"/>
        </w:rPr>
        <w:t>депутатов Индустриального сельского поселения</w:t>
      </w:r>
    </w:p>
    <w:p w:rsidR="008576B3" w:rsidRDefault="008576B3">
      <w:pPr>
        <w:pStyle w:val="a3"/>
        <w:ind w:left="0"/>
        <w:rPr>
          <w:rFonts w:ascii="Times New Roman" w:hAnsi="Times New Roman" w:cs="Times New Roman"/>
          <w:szCs w:val="24"/>
        </w:rPr>
      </w:pPr>
      <w:r w:rsidRPr="001B252E">
        <w:rPr>
          <w:rFonts w:ascii="Times New Roman" w:hAnsi="Times New Roman" w:cs="Times New Roman"/>
        </w:rPr>
        <w:t xml:space="preserve"> от 14.10.2016г. № 4 </w:t>
      </w:r>
      <w:r w:rsidRPr="001B252E">
        <w:rPr>
          <w:rFonts w:ascii="Times New Roman" w:hAnsi="Times New Roman" w:cs="Times New Roman"/>
          <w:sz w:val="24"/>
        </w:rPr>
        <w:t>«</w:t>
      </w:r>
      <w:r w:rsidRPr="001B252E">
        <w:rPr>
          <w:rFonts w:ascii="Times New Roman" w:hAnsi="Times New Roman" w:cs="Times New Roman"/>
          <w:szCs w:val="24"/>
        </w:rPr>
        <w:t>Об утверждении Регламента</w:t>
      </w:r>
    </w:p>
    <w:p w:rsidR="008576B3" w:rsidRDefault="008576B3">
      <w:pPr>
        <w:pStyle w:val="a3"/>
        <w:ind w:left="0"/>
        <w:rPr>
          <w:rFonts w:ascii="Times New Roman" w:hAnsi="Times New Roman" w:cs="Times New Roman"/>
          <w:szCs w:val="24"/>
        </w:rPr>
      </w:pPr>
      <w:r w:rsidRPr="001B252E">
        <w:rPr>
          <w:rFonts w:ascii="Times New Roman" w:hAnsi="Times New Roman" w:cs="Times New Roman"/>
          <w:szCs w:val="24"/>
        </w:rPr>
        <w:t xml:space="preserve"> Собрания депутатов Индустриального</w:t>
      </w:r>
    </w:p>
    <w:p w:rsidR="002D466E" w:rsidRDefault="008576B3">
      <w:pPr>
        <w:pStyle w:val="a3"/>
        <w:ind w:left="0"/>
        <w:rPr>
          <w:rFonts w:ascii="Times New Roman" w:hAnsi="Times New Roman" w:cs="Times New Roman"/>
          <w:szCs w:val="24"/>
        </w:rPr>
      </w:pPr>
      <w:r w:rsidRPr="001B252E">
        <w:rPr>
          <w:rFonts w:ascii="Times New Roman" w:hAnsi="Times New Roman" w:cs="Times New Roman"/>
          <w:szCs w:val="24"/>
        </w:rPr>
        <w:t xml:space="preserve"> сельского </w:t>
      </w:r>
      <w:r>
        <w:rPr>
          <w:rFonts w:ascii="Times New Roman" w:hAnsi="Times New Roman" w:cs="Times New Roman"/>
          <w:szCs w:val="24"/>
        </w:rPr>
        <w:t>поселения»</w:t>
      </w:r>
    </w:p>
    <w:p w:rsidR="008576B3" w:rsidRPr="001B252E" w:rsidRDefault="008576B3">
      <w:pPr>
        <w:pStyle w:val="a3"/>
        <w:ind w:left="0"/>
        <w:rPr>
          <w:rFonts w:ascii="Times New Roman" w:hAnsi="Times New Roman" w:cs="Times New Roman"/>
        </w:rPr>
      </w:pPr>
    </w:p>
    <w:p w:rsidR="002D466E" w:rsidRPr="001B252E" w:rsidRDefault="0053305E" w:rsidP="0053305E">
      <w:pPr>
        <w:pStyle w:val="a3"/>
        <w:tabs>
          <w:tab w:val="left" w:pos="8452"/>
        </w:tabs>
        <w:ind w:left="966"/>
        <w:rPr>
          <w:rFonts w:ascii="Times New Roman" w:hAnsi="Times New Roman" w:cs="Times New Roman"/>
        </w:rPr>
      </w:pPr>
      <w:r w:rsidRPr="001B252E">
        <w:rPr>
          <w:rFonts w:ascii="Times New Roman" w:hAnsi="Times New Roman" w:cs="Times New Roman"/>
        </w:rPr>
        <w:t xml:space="preserve">Принято Собранием </w:t>
      </w:r>
      <w:r w:rsidRPr="001B252E">
        <w:rPr>
          <w:rFonts w:ascii="Times New Roman" w:hAnsi="Times New Roman" w:cs="Times New Roman"/>
          <w:spacing w:val="-2"/>
        </w:rPr>
        <w:t xml:space="preserve">депутатов                                </w:t>
      </w:r>
      <w:r w:rsidRPr="001B252E">
        <w:rPr>
          <w:rFonts w:ascii="Times New Roman" w:hAnsi="Times New Roman" w:cs="Times New Roman"/>
        </w:rPr>
        <w:t xml:space="preserve"> </w:t>
      </w:r>
      <w:r w:rsidR="001B252E">
        <w:rPr>
          <w:rFonts w:ascii="Times New Roman" w:hAnsi="Times New Roman" w:cs="Times New Roman"/>
        </w:rPr>
        <w:t xml:space="preserve">           </w:t>
      </w:r>
      <w:r w:rsidRPr="001B252E">
        <w:rPr>
          <w:rFonts w:ascii="Times New Roman" w:hAnsi="Times New Roman" w:cs="Times New Roman"/>
        </w:rPr>
        <w:t xml:space="preserve">   </w:t>
      </w:r>
      <w:r w:rsidR="001B252E">
        <w:rPr>
          <w:rFonts w:ascii="Times New Roman" w:hAnsi="Times New Roman" w:cs="Times New Roman"/>
        </w:rPr>
        <w:t>00.00.</w:t>
      </w:r>
      <w:r w:rsidRPr="001B252E">
        <w:rPr>
          <w:rFonts w:ascii="Times New Roman" w:hAnsi="Times New Roman" w:cs="Times New Roman"/>
          <w:spacing w:val="-4"/>
        </w:rPr>
        <w:t>2025  года</w:t>
      </w:r>
    </w:p>
    <w:p w:rsidR="002D466E" w:rsidRPr="001B252E" w:rsidRDefault="0053305E">
      <w:pPr>
        <w:pStyle w:val="a3"/>
        <w:spacing w:before="322"/>
        <w:ind w:right="100" w:firstLine="709"/>
        <w:jc w:val="both"/>
        <w:rPr>
          <w:rFonts w:ascii="Times New Roman" w:hAnsi="Times New Roman" w:cs="Times New Roman"/>
        </w:rPr>
      </w:pPr>
      <w:r w:rsidRPr="001B252E">
        <w:rPr>
          <w:rFonts w:ascii="Times New Roman" w:hAnsi="Times New Roman" w:cs="Times New Roma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proofErr w:type="gramStart"/>
      <w:r w:rsidRPr="001B252E">
        <w:rPr>
          <w:rFonts w:ascii="Times New Roman" w:hAnsi="Times New Roman" w:cs="Times New Roman"/>
        </w:rPr>
        <w:t>,р</w:t>
      </w:r>
      <w:proofErr w:type="gramEnd"/>
      <w:r w:rsidRPr="001B252E">
        <w:rPr>
          <w:rFonts w:ascii="Times New Roman" w:hAnsi="Times New Roman" w:cs="Times New Roman"/>
        </w:rPr>
        <w:t>уководствуясь Уставом муниципального образования</w:t>
      </w:r>
    </w:p>
    <w:p w:rsidR="002D466E" w:rsidRPr="001B252E" w:rsidRDefault="0053305E" w:rsidP="001B252E">
      <w:pPr>
        <w:pStyle w:val="a3"/>
        <w:ind w:right="102"/>
        <w:jc w:val="both"/>
        <w:rPr>
          <w:rFonts w:ascii="Times New Roman" w:hAnsi="Times New Roman" w:cs="Times New Roman"/>
        </w:rPr>
      </w:pPr>
      <w:r w:rsidRPr="001B252E">
        <w:rPr>
          <w:rFonts w:ascii="Times New Roman" w:hAnsi="Times New Roman" w:cs="Times New Roman"/>
        </w:rPr>
        <w:t xml:space="preserve">«Индустриальное сельское поселение», в целях </w:t>
      </w:r>
      <w:proofErr w:type="gramStart"/>
      <w:r w:rsidRPr="001B252E">
        <w:rPr>
          <w:rFonts w:ascii="Times New Roman" w:hAnsi="Times New Roman" w:cs="Times New Roman"/>
        </w:rPr>
        <w:t>приведения нормативных актов Собрания депутатов Индустриального сельского поселения</w:t>
      </w:r>
      <w:proofErr w:type="gramEnd"/>
      <w:r w:rsidRPr="001B252E">
        <w:rPr>
          <w:rFonts w:ascii="Times New Roman" w:hAnsi="Times New Roman" w:cs="Times New Roman"/>
        </w:rPr>
        <w:t xml:space="preserve"> в соответствие с действующим федеральным, областным законодательством, а также Уставом муниципального образования «Индустриальное сельское поселение», Собрание депутатов Индустриального сельского поселения</w:t>
      </w:r>
      <w:r w:rsidR="001B252E" w:rsidRPr="001B252E">
        <w:rPr>
          <w:rFonts w:ascii="Times New Roman" w:hAnsi="Times New Roman" w:cs="Times New Roman"/>
        </w:rPr>
        <w:t xml:space="preserve"> </w:t>
      </w:r>
      <w:r w:rsidRPr="001B252E">
        <w:rPr>
          <w:rFonts w:ascii="Times New Roman" w:hAnsi="Times New Roman" w:cs="Times New Roman"/>
        </w:rPr>
        <w:t>Кашарского района</w:t>
      </w:r>
    </w:p>
    <w:p w:rsidR="002D466E" w:rsidRPr="001B252E" w:rsidRDefault="002D466E">
      <w:pPr>
        <w:pStyle w:val="a3"/>
        <w:ind w:left="0"/>
        <w:rPr>
          <w:rFonts w:ascii="Times New Roman" w:hAnsi="Times New Roman" w:cs="Times New Roman"/>
        </w:rPr>
      </w:pPr>
    </w:p>
    <w:p w:rsidR="002D466E" w:rsidRPr="001B252E" w:rsidRDefault="0053305E">
      <w:pPr>
        <w:ind w:left="277"/>
        <w:jc w:val="center"/>
        <w:rPr>
          <w:rFonts w:ascii="Times New Roman" w:hAnsi="Times New Roman" w:cs="Times New Roman"/>
          <w:spacing w:val="-2"/>
          <w:sz w:val="28"/>
        </w:rPr>
      </w:pPr>
      <w:r w:rsidRPr="001B252E">
        <w:rPr>
          <w:rFonts w:ascii="Times New Roman" w:hAnsi="Times New Roman" w:cs="Times New Roman"/>
          <w:spacing w:val="-2"/>
          <w:sz w:val="28"/>
        </w:rPr>
        <w:t>РЕШИЛО:</w:t>
      </w:r>
    </w:p>
    <w:p w:rsidR="001B252E" w:rsidRPr="001B252E" w:rsidRDefault="001B252E">
      <w:pPr>
        <w:ind w:left="277"/>
        <w:jc w:val="center"/>
        <w:rPr>
          <w:rFonts w:ascii="Times New Roman" w:hAnsi="Times New Roman" w:cs="Times New Roman"/>
          <w:sz w:val="28"/>
        </w:rPr>
      </w:pPr>
    </w:p>
    <w:p w:rsidR="002D466E" w:rsidRPr="001B252E" w:rsidRDefault="0053305E" w:rsidP="001B252E">
      <w:pPr>
        <w:pStyle w:val="a4"/>
        <w:numPr>
          <w:ilvl w:val="0"/>
          <w:numId w:val="2"/>
        </w:numPr>
        <w:tabs>
          <w:tab w:val="left" w:pos="4480"/>
          <w:tab w:val="left" w:pos="4620"/>
        </w:tabs>
        <w:ind w:right="21"/>
        <w:rPr>
          <w:rFonts w:ascii="Times New Roman" w:hAnsi="Times New Roman" w:cs="Times New Roman"/>
          <w:sz w:val="28"/>
          <w:szCs w:val="24"/>
        </w:rPr>
      </w:pPr>
      <w:r w:rsidRPr="001B252E">
        <w:rPr>
          <w:rFonts w:ascii="Times New Roman" w:hAnsi="Times New Roman" w:cs="Times New Roman"/>
          <w:sz w:val="28"/>
        </w:rPr>
        <w:t xml:space="preserve">Внести изменения в решение Собрания депутатов </w:t>
      </w:r>
      <w:r w:rsidR="001B252E" w:rsidRPr="001B252E">
        <w:rPr>
          <w:rFonts w:ascii="Times New Roman" w:hAnsi="Times New Roman" w:cs="Times New Roman"/>
          <w:sz w:val="28"/>
        </w:rPr>
        <w:t>Индустриального</w:t>
      </w:r>
      <w:r w:rsidRPr="001B252E">
        <w:rPr>
          <w:rFonts w:ascii="Times New Roman" w:hAnsi="Times New Roman" w:cs="Times New Roman"/>
          <w:sz w:val="28"/>
        </w:rPr>
        <w:t xml:space="preserve"> сельского поселения от </w:t>
      </w:r>
      <w:r w:rsidR="001B252E" w:rsidRPr="001B252E">
        <w:rPr>
          <w:rFonts w:ascii="Times New Roman" w:hAnsi="Times New Roman" w:cs="Times New Roman"/>
          <w:sz w:val="28"/>
        </w:rPr>
        <w:t>14.10.2016г. № 4</w:t>
      </w:r>
      <w:r w:rsidRPr="001B252E">
        <w:rPr>
          <w:rFonts w:ascii="Times New Roman" w:hAnsi="Times New Roman" w:cs="Times New Roman"/>
          <w:sz w:val="28"/>
        </w:rPr>
        <w:t xml:space="preserve"> </w:t>
      </w:r>
      <w:r w:rsidRPr="001B252E">
        <w:rPr>
          <w:rFonts w:ascii="Times New Roman" w:hAnsi="Times New Roman" w:cs="Times New Roman"/>
          <w:sz w:val="24"/>
        </w:rPr>
        <w:t>«</w:t>
      </w:r>
      <w:r w:rsidR="001B252E" w:rsidRPr="001B252E">
        <w:rPr>
          <w:rFonts w:ascii="Times New Roman" w:hAnsi="Times New Roman" w:cs="Times New Roman"/>
          <w:sz w:val="28"/>
          <w:szCs w:val="24"/>
        </w:rPr>
        <w:t>Об утверждении Регламента Собрания депутатов Индустриального сельского поселения».</w:t>
      </w:r>
    </w:p>
    <w:p w:rsidR="002D466E" w:rsidRPr="001B252E" w:rsidRDefault="001B252E" w:rsidP="001B252E">
      <w:pPr>
        <w:pStyle w:val="a3"/>
        <w:numPr>
          <w:ilvl w:val="0"/>
          <w:numId w:val="2"/>
        </w:numPr>
        <w:ind w:right="11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Пункт 8 статьи 27</w:t>
      </w:r>
      <w:r w:rsidR="0053305E" w:rsidRPr="001B25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53305E" w:rsidRPr="001B252E">
        <w:rPr>
          <w:rFonts w:ascii="Times New Roman" w:hAnsi="Times New Roman" w:cs="Times New Roman"/>
        </w:rPr>
        <w:t>Открытые и закрытые заседания Собрания</w:t>
      </w:r>
      <w:r>
        <w:rPr>
          <w:rFonts w:ascii="Times New Roman" w:hAnsi="Times New Roman" w:cs="Times New Roman"/>
        </w:rPr>
        <w:t xml:space="preserve"> </w:t>
      </w:r>
      <w:r w:rsidR="0053305E" w:rsidRPr="001B252E">
        <w:rPr>
          <w:rFonts w:ascii="Times New Roman" w:hAnsi="Times New Roman" w:cs="Times New Roman"/>
        </w:rPr>
        <w:t>депутатов</w:t>
      </w:r>
      <w:r w:rsidR="0053305E" w:rsidRPr="001B252E">
        <w:rPr>
          <w:rFonts w:ascii="Times New Roman" w:hAnsi="Times New Roman" w:cs="Times New Roman"/>
          <w:b/>
        </w:rPr>
        <w:t xml:space="preserve"> </w:t>
      </w:r>
      <w:r w:rsidR="0053305E" w:rsidRPr="001B252E">
        <w:rPr>
          <w:rFonts w:ascii="Times New Roman" w:hAnsi="Times New Roman" w:cs="Times New Roman"/>
        </w:rPr>
        <w:t>изложить в новой редакции:</w:t>
      </w:r>
    </w:p>
    <w:p w:rsidR="002D466E" w:rsidRDefault="0073715C" w:rsidP="0073715C">
      <w:pPr>
        <w:pStyle w:val="a3"/>
        <w:numPr>
          <w:ilvl w:val="1"/>
          <w:numId w:val="3"/>
        </w:numPr>
        <w:ind w:right="114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В</w:t>
      </w:r>
      <w:r w:rsidR="0053305E" w:rsidRPr="001B252E">
        <w:rPr>
          <w:rFonts w:ascii="Times New Roman" w:hAnsi="Times New Roman" w:cs="Times New Roman"/>
        </w:rPr>
        <w:t xml:space="preserve"> открытых заседаниях Собрания депутатов могут принимать участие граждане, представители</w:t>
      </w:r>
      <w:r>
        <w:rPr>
          <w:rFonts w:ascii="Times New Roman" w:hAnsi="Times New Roman" w:cs="Times New Roman"/>
        </w:rPr>
        <w:t xml:space="preserve"> </w:t>
      </w:r>
      <w:r w:rsidR="0053305E" w:rsidRPr="001B252E">
        <w:rPr>
          <w:rFonts w:ascii="Times New Roman" w:hAnsi="Times New Roman" w:cs="Times New Roman"/>
        </w:rPr>
        <w:t xml:space="preserve">общественных объединений, организаций, иные </w:t>
      </w:r>
      <w:r w:rsidR="0053305E" w:rsidRPr="001B252E">
        <w:rPr>
          <w:rFonts w:ascii="Times New Roman" w:hAnsi="Times New Roman" w:cs="Times New Roman"/>
          <w:spacing w:val="-2"/>
        </w:rPr>
        <w:t>лица.</w:t>
      </w:r>
    </w:p>
    <w:p w:rsidR="002D466E" w:rsidRDefault="0053305E" w:rsidP="0073715C">
      <w:pPr>
        <w:pStyle w:val="a3"/>
        <w:numPr>
          <w:ilvl w:val="0"/>
          <w:numId w:val="2"/>
        </w:numPr>
        <w:ind w:right="114"/>
        <w:jc w:val="both"/>
        <w:rPr>
          <w:rFonts w:ascii="Times New Roman" w:hAnsi="Times New Roman" w:cs="Times New Roman"/>
          <w:spacing w:val="-2"/>
        </w:rPr>
      </w:pPr>
      <w:r w:rsidRPr="0073715C">
        <w:rPr>
          <w:rFonts w:ascii="Times New Roman" w:hAnsi="Times New Roman" w:cs="Times New Roman"/>
        </w:rPr>
        <w:t xml:space="preserve">Настоящее решение вступает в силу со дня его официального </w:t>
      </w:r>
      <w:r w:rsidRPr="0073715C">
        <w:rPr>
          <w:rFonts w:ascii="Times New Roman" w:hAnsi="Times New Roman" w:cs="Times New Roman"/>
          <w:spacing w:val="-2"/>
        </w:rPr>
        <w:t>обнародования.</w:t>
      </w:r>
    </w:p>
    <w:p w:rsidR="0073715C" w:rsidRDefault="0073715C" w:rsidP="0073715C">
      <w:pPr>
        <w:pStyle w:val="a3"/>
        <w:ind w:left="720" w:right="114"/>
        <w:jc w:val="both"/>
        <w:rPr>
          <w:rFonts w:ascii="Times New Roman" w:hAnsi="Times New Roman" w:cs="Times New Roman"/>
          <w:spacing w:val="-2"/>
        </w:rPr>
      </w:pPr>
    </w:p>
    <w:p w:rsidR="002D466E" w:rsidRPr="00BA5052" w:rsidRDefault="0053305E" w:rsidP="00BA5052">
      <w:pPr>
        <w:pStyle w:val="a3"/>
        <w:numPr>
          <w:ilvl w:val="0"/>
          <w:numId w:val="2"/>
        </w:numPr>
        <w:ind w:right="114"/>
        <w:jc w:val="both"/>
        <w:rPr>
          <w:rFonts w:ascii="Times New Roman" w:hAnsi="Times New Roman" w:cs="Times New Roman"/>
          <w:spacing w:val="-2"/>
        </w:rPr>
      </w:pPr>
      <w:r w:rsidRPr="0073715C">
        <w:rPr>
          <w:rFonts w:ascii="Times New Roman" w:hAnsi="Times New Roman" w:cs="Times New Roman"/>
        </w:rPr>
        <w:t>Контроль за исполнением настоящего решения во</w:t>
      </w:r>
      <w:r w:rsidR="0073715C">
        <w:rPr>
          <w:rFonts w:ascii="Times New Roman" w:hAnsi="Times New Roman" w:cs="Times New Roman"/>
        </w:rPr>
        <w:t>зложить на председателя комиссии</w:t>
      </w:r>
      <w:r w:rsidRPr="0073715C">
        <w:rPr>
          <w:rFonts w:ascii="Times New Roman" w:hAnsi="Times New Roman" w:cs="Times New Roman"/>
        </w:rPr>
        <w:t xml:space="preserve"> по местному самоуправлению, социальной политике и охране общественного порядка</w:t>
      </w:r>
      <w:r w:rsidR="0073715C">
        <w:rPr>
          <w:rFonts w:ascii="Times New Roman" w:hAnsi="Times New Roman" w:cs="Times New Roman"/>
        </w:rPr>
        <w:t xml:space="preserve"> </w:t>
      </w:r>
      <w:proofErr w:type="spellStart"/>
      <w:r w:rsidR="0073715C">
        <w:rPr>
          <w:rFonts w:ascii="Times New Roman" w:hAnsi="Times New Roman" w:cs="Times New Roman"/>
        </w:rPr>
        <w:t>Шкарлат</w:t>
      </w:r>
      <w:proofErr w:type="spellEnd"/>
      <w:r w:rsidR="0073715C">
        <w:rPr>
          <w:rFonts w:ascii="Times New Roman" w:hAnsi="Times New Roman" w:cs="Times New Roman"/>
        </w:rPr>
        <w:t xml:space="preserve"> С.В.</w:t>
      </w:r>
    </w:p>
    <w:p w:rsidR="0073715C" w:rsidRDefault="0073715C" w:rsidP="007371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 -</w:t>
      </w:r>
    </w:p>
    <w:p w:rsidR="0073715C" w:rsidRDefault="0073715C" w:rsidP="0073715C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Индустриального  сельского поселения 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___________ Лысенко И.И.  </w:t>
      </w:r>
    </w:p>
    <w:p w:rsidR="0073715C" w:rsidRDefault="0073715C" w:rsidP="0073715C"/>
    <w:p w:rsidR="0073715C" w:rsidRDefault="0073715C" w:rsidP="007371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C5A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Индустриальный</w:t>
      </w:r>
    </w:p>
    <w:p w:rsidR="0073715C" w:rsidRPr="002C5A21" w:rsidRDefault="0073715C" w:rsidP="007371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00.00.2025 г.</w:t>
      </w:r>
    </w:p>
    <w:p w:rsidR="0073715C" w:rsidRPr="002C5A21" w:rsidRDefault="0073715C" w:rsidP="007371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</w:p>
    <w:sectPr w:rsidR="0073715C" w:rsidRPr="002C5A21" w:rsidSect="002D466E">
      <w:pgSz w:w="11910" w:h="16840"/>
      <w:pgMar w:top="480" w:right="3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1695"/>
    <w:multiLevelType w:val="hybridMultilevel"/>
    <w:tmpl w:val="574426A8"/>
    <w:lvl w:ilvl="0" w:tplc="71AAF7A2">
      <w:start w:val="1"/>
      <w:numFmt w:val="decimal"/>
      <w:lvlText w:val="%1."/>
      <w:lvlJc w:val="left"/>
      <w:pPr>
        <w:ind w:left="116" w:hanging="235"/>
        <w:jc w:val="left"/>
      </w:pPr>
      <w:rPr>
        <w:rFonts w:ascii="Arimo" w:eastAsia="Arimo" w:hAnsi="Arimo" w:cs="Arimo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384565C">
      <w:numFmt w:val="bullet"/>
      <w:lvlText w:val="•"/>
      <w:lvlJc w:val="left"/>
      <w:pPr>
        <w:ind w:left="1164" w:hanging="235"/>
      </w:pPr>
      <w:rPr>
        <w:rFonts w:hint="default"/>
        <w:lang w:val="ru-RU" w:eastAsia="en-US" w:bidi="ar-SA"/>
      </w:rPr>
    </w:lvl>
    <w:lvl w:ilvl="2" w:tplc="65B8DA9C">
      <w:numFmt w:val="bullet"/>
      <w:lvlText w:val="•"/>
      <w:lvlJc w:val="left"/>
      <w:pPr>
        <w:ind w:left="2209" w:hanging="235"/>
      </w:pPr>
      <w:rPr>
        <w:rFonts w:hint="default"/>
        <w:lang w:val="ru-RU" w:eastAsia="en-US" w:bidi="ar-SA"/>
      </w:rPr>
    </w:lvl>
    <w:lvl w:ilvl="3" w:tplc="2DD6E1FE">
      <w:numFmt w:val="bullet"/>
      <w:lvlText w:val="•"/>
      <w:lvlJc w:val="left"/>
      <w:pPr>
        <w:ind w:left="3253" w:hanging="235"/>
      </w:pPr>
      <w:rPr>
        <w:rFonts w:hint="default"/>
        <w:lang w:val="ru-RU" w:eastAsia="en-US" w:bidi="ar-SA"/>
      </w:rPr>
    </w:lvl>
    <w:lvl w:ilvl="4" w:tplc="7A0A4A5C">
      <w:numFmt w:val="bullet"/>
      <w:lvlText w:val="•"/>
      <w:lvlJc w:val="left"/>
      <w:pPr>
        <w:ind w:left="4298" w:hanging="235"/>
      </w:pPr>
      <w:rPr>
        <w:rFonts w:hint="default"/>
        <w:lang w:val="ru-RU" w:eastAsia="en-US" w:bidi="ar-SA"/>
      </w:rPr>
    </w:lvl>
    <w:lvl w:ilvl="5" w:tplc="0F4E966A">
      <w:numFmt w:val="bullet"/>
      <w:lvlText w:val="•"/>
      <w:lvlJc w:val="left"/>
      <w:pPr>
        <w:ind w:left="5343" w:hanging="235"/>
      </w:pPr>
      <w:rPr>
        <w:rFonts w:hint="default"/>
        <w:lang w:val="ru-RU" w:eastAsia="en-US" w:bidi="ar-SA"/>
      </w:rPr>
    </w:lvl>
    <w:lvl w:ilvl="6" w:tplc="E5E41344">
      <w:numFmt w:val="bullet"/>
      <w:lvlText w:val="•"/>
      <w:lvlJc w:val="left"/>
      <w:pPr>
        <w:ind w:left="6387" w:hanging="235"/>
      </w:pPr>
      <w:rPr>
        <w:rFonts w:hint="default"/>
        <w:lang w:val="ru-RU" w:eastAsia="en-US" w:bidi="ar-SA"/>
      </w:rPr>
    </w:lvl>
    <w:lvl w:ilvl="7" w:tplc="5B74CA0A">
      <w:numFmt w:val="bullet"/>
      <w:lvlText w:val="•"/>
      <w:lvlJc w:val="left"/>
      <w:pPr>
        <w:ind w:left="7432" w:hanging="235"/>
      </w:pPr>
      <w:rPr>
        <w:rFonts w:hint="default"/>
        <w:lang w:val="ru-RU" w:eastAsia="en-US" w:bidi="ar-SA"/>
      </w:rPr>
    </w:lvl>
    <w:lvl w:ilvl="8" w:tplc="65B2B284">
      <w:numFmt w:val="bullet"/>
      <w:lvlText w:val="•"/>
      <w:lvlJc w:val="left"/>
      <w:pPr>
        <w:ind w:left="8476" w:hanging="235"/>
      </w:pPr>
      <w:rPr>
        <w:rFonts w:hint="default"/>
        <w:lang w:val="ru-RU" w:eastAsia="en-US" w:bidi="ar-SA"/>
      </w:rPr>
    </w:lvl>
  </w:abstractNum>
  <w:abstractNum w:abstractNumId="1">
    <w:nsid w:val="66F80A13"/>
    <w:multiLevelType w:val="hybridMultilevel"/>
    <w:tmpl w:val="F0A4718A"/>
    <w:lvl w:ilvl="0" w:tplc="15CC95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42E94"/>
    <w:multiLevelType w:val="multilevel"/>
    <w:tmpl w:val="2312C3B2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466E"/>
    <w:rsid w:val="00044932"/>
    <w:rsid w:val="001B252E"/>
    <w:rsid w:val="002D466E"/>
    <w:rsid w:val="0053305E"/>
    <w:rsid w:val="005511D9"/>
    <w:rsid w:val="0073715C"/>
    <w:rsid w:val="00817BCB"/>
    <w:rsid w:val="008576B3"/>
    <w:rsid w:val="008F3C23"/>
    <w:rsid w:val="00BA5052"/>
    <w:rsid w:val="00C6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466E"/>
    <w:rPr>
      <w:rFonts w:ascii="Arimo" w:eastAsia="Arimo" w:hAnsi="Arimo" w:cs="Arim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46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466E"/>
    <w:pPr>
      <w:ind w:left="115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D466E"/>
    <w:pPr>
      <w:ind w:left="115" w:right="107"/>
      <w:jc w:val="both"/>
    </w:pPr>
  </w:style>
  <w:style w:type="paragraph" w:customStyle="1" w:styleId="TableParagraph">
    <w:name w:val="Table Paragraph"/>
    <w:basedOn w:val="a"/>
    <w:uiPriority w:val="1"/>
    <w:qFormat/>
    <w:rsid w:val="002D4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Reanimator Extreme Edition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Избирательная комиссия</dc:creator>
  <cp:lastModifiedBy>Admin</cp:lastModifiedBy>
  <cp:revision>4</cp:revision>
  <dcterms:created xsi:type="dcterms:W3CDTF">2025-02-13T23:03:00Z</dcterms:created>
  <dcterms:modified xsi:type="dcterms:W3CDTF">2025-02-18T18:55:00Z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2025-02-13T00:00:00Z</vt:filetime>
  </property>
  <property fmtid="{D5CDD505-2E9C-101B-9397-08002B2CF9AE}" pid="5" name="Producer">
    <vt:lpwstr>3-Heights(TM) PDF Security Shell 4.8.25.2 (http://www.pdf-tools.com)</vt:lpwstr>
  </property>
</Properties>
</file>