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67BB" w:rsidRPr="004467BB" w:rsidRDefault="004467BB" w:rsidP="004467BB">
      <w:pPr>
        <w:spacing w:after="0" w:line="240" w:lineRule="auto"/>
        <w:rPr>
          <w:rFonts w:eastAsia="Times New Roman"/>
          <w:lang w:eastAsia="ru-RU"/>
        </w:rPr>
      </w:pPr>
    </w:p>
    <w:p w:rsidR="00D90622" w:rsidRPr="0031355D" w:rsidRDefault="00D90622" w:rsidP="00D90622">
      <w:pPr>
        <w:spacing w:after="0" w:line="276" w:lineRule="auto"/>
        <w:jc w:val="center"/>
        <w:rPr>
          <w:rFonts w:eastAsia="Times New Roman"/>
          <w:szCs w:val="28"/>
          <w:lang w:eastAsia="ru-RU"/>
        </w:rPr>
      </w:pPr>
      <w:r w:rsidRPr="0031355D">
        <w:rPr>
          <w:rFonts w:eastAsia="Times New Roman"/>
          <w:szCs w:val="28"/>
          <w:lang w:eastAsia="ru-RU"/>
        </w:rPr>
        <w:t>РОССИЙСКАЯ ФЕДЕРАЦИЯ</w:t>
      </w:r>
    </w:p>
    <w:p w:rsidR="00D90622" w:rsidRPr="0031355D" w:rsidRDefault="00D90622" w:rsidP="00D90622">
      <w:pPr>
        <w:spacing w:after="0" w:line="276" w:lineRule="auto"/>
        <w:jc w:val="center"/>
        <w:rPr>
          <w:rFonts w:eastAsia="Times New Roman"/>
          <w:szCs w:val="28"/>
          <w:lang w:eastAsia="ru-RU"/>
        </w:rPr>
      </w:pPr>
      <w:r w:rsidRPr="0031355D">
        <w:rPr>
          <w:rFonts w:eastAsia="Times New Roman"/>
          <w:szCs w:val="28"/>
          <w:lang w:eastAsia="ru-RU"/>
        </w:rPr>
        <w:t>РОСТОВСКАЯ ОБЛАСТЬ</w:t>
      </w:r>
    </w:p>
    <w:p w:rsidR="00D90622" w:rsidRPr="0031355D" w:rsidRDefault="00D90622" w:rsidP="00D90622">
      <w:pPr>
        <w:spacing w:after="0" w:line="276" w:lineRule="auto"/>
        <w:jc w:val="center"/>
        <w:rPr>
          <w:rFonts w:eastAsia="Times New Roman"/>
          <w:szCs w:val="28"/>
          <w:lang w:eastAsia="ru-RU"/>
        </w:rPr>
      </w:pPr>
      <w:r w:rsidRPr="0031355D">
        <w:rPr>
          <w:rFonts w:eastAsia="Times New Roman"/>
          <w:szCs w:val="28"/>
          <w:lang w:eastAsia="ru-RU"/>
        </w:rPr>
        <w:t>КАШАРСКИЙ РАЙОН</w:t>
      </w:r>
    </w:p>
    <w:p w:rsidR="00D90622" w:rsidRPr="0031355D" w:rsidRDefault="00D90622" w:rsidP="00D90622">
      <w:pPr>
        <w:spacing w:after="0" w:line="276" w:lineRule="auto"/>
        <w:jc w:val="center"/>
        <w:rPr>
          <w:rFonts w:eastAsia="Times New Roman"/>
          <w:szCs w:val="28"/>
          <w:lang w:eastAsia="ru-RU"/>
        </w:rPr>
      </w:pPr>
      <w:r w:rsidRPr="0031355D">
        <w:rPr>
          <w:rFonts w:eastAsia="Times New Roman"/>
          <w:szCs w:val="28"/>
          <w:lang w:eastAsia="ru-RU"/>
        </w:rPr>
        <w:t>МУНИЦИПАЛЬНОЕ ОБРАЗОВАНИЕ</w:t>
      </w:r>
    </w:p>
    <w:p w:rsidR="00D90622" w:rsidRPr="0031355D" w:rsidRDefault="00D90622" w:rsidP="00D90622">
      <w:pPr>
        <w:spacing w:after="0" w:line="276" w:lineRule="auto"/>
        <w:jc w:val="center"/>
        <w:rPr>
          <w:rFonts w:eastAsia="Times New Roman"/>
          <w:sz w:val="20"/>
          <w:szCs w:val="20"/>
          <w:lang w:eastAsia="ru-RU"/>
        </w:rPr>
      </w:pPr>
      <w:r>
        <w:rPr>
          <w:rFonts w:eastAsia="Times New Roman"/>
          <w:szCs w:val="28"/>
          <w:lang w:eastAsia="ru-RU"/>
        </w:rPr>
        <w:t>«ИНДУСТРИАЛЬН</w:t>
      </w:r>
      <w:r w:rsidRPr="0031355D">
        <w:rPr>
          <w:rFonts w:eastAsia="Times New Roman"/>
          <w:szCs w:val="28"/>
          <w:lang w:eastAsia="ru-RU"/>
        </w:rPr>
        <w:t>ОЕ СЕЛЬСКОЕ ПОСЕЛЕНИЕ»</w:t>
      </w:r>
    </w:p>
    <w:p w:rsidR="00D90622" w:rsidRPr="0031355D" w:rsidRDefault="00D90622" w:rsidP="00D90622">
      <w:pPr>
        <w:spacing w:after="0" w:line="276" w:lineRule="auto"/>
        <w:jc w:val="center"/>
        <w:rPr>
          <w:rFonts w:eastAsia="Times New Roman"/>
          <w:szCs w:val="28"/>
          <w:lang w:eastAsia="ru-RU"/>
        </w:rPr>
      </w:pPr>
    </w:p>
    <w:p w:rsidR="00D90622" w:rsidRDefault="00D90622" w:rsidP="00D90622">
      <w:pPr>
        <w:spacing w:after="0" w:line="276" w:lineRule="auto"/>
        <w:jc w:val="center"/>
        <w:rPr>
          <w:rFonts w:eastAsia="Times New Roman"/>
          <w:szCs w:val="28"/>
          <w:lang w:eastAsia="ru-RU"/>
        </w:rPr>
      </w:pPr>
      <w:r>
        <w:rPr>
          <w:rFonts w:eastAsia="Times New Roman"/>
          <w:szCs w:val="28"/>
          <w:lang w:eastAsia="ru-RU"/>
        </w:rPr>
        <w:t xml:space="preserve">РАСПОРЯЖЕНИЕ </w:t>
      </w:r>
      <w:r w:rsidR="00887B55">
        <w:rPr>
          <w:rFonts w:eastAsia="Times New Roman"/>
          <w:szCs w:val="28"/>
          <w:lang w:eastAsia="ru-RU"/>
        </w:rPr>
        <w:t xml:space="preserve"> № 51.1</w:t>
      </w:r>
    </w:p>
    <w:p w:rsidR="00D90622" w:rsidRPr="0031355D" w:rsidRDefault="00D90622" w:rsidP="00D90622">
      <w:pPr>
        <w:spacing w:after="0" w:line="276" w:lineRule="auto"/>
        <w:jc w:val="center"/>
        <w:rPr>
          <w:rFonts w:eastAsia="Times New Roman"/>
          <w:szCs w:val="28"/>
          <w:lang w:eastAsia="ru-RU"/>
        </w:rPr>
      </w:pPr>
    </w:p>
    <w:p w:rsidR="00D90622" w:rsidRDefault="00D90622" w:rsidP="00D90622">
      <w:pPr>
        <w:spacing w:after="0" w:line="276" w:lineRule="auto"/>
        <w:rPr>
          <w:rFonts w:eastAsia="Times New Roman"/>
          <w:szCs w:val="28"/>
          <w:lang w:eastAsia="ru-RU"/>
        </w:rPr>
      </w:pPr>
      <w:r>
        <w:rPr>
          <w:rFonts w:eastAsia="Times New Roman"/>
          <w:szCs w:val="28"/>
          <w:lang w:eastAsia="ru-RU"/>
        </w:rPr>
        <w:t xml:space="preserve">18 октября </w:t>
      </w:r>
      <w:r w:rsidRPr="0031355D">
        <w:rPr>
          <w:rFonts w:eastAsia="Times New Roman"/>
          <w:szCs w:val="28"/>
          <w:lang w:eastAsia="ru-RU"/>
        </w:rPr>
        <w:t xml:space="preserve"> 2021 года                </w:t>
      </w:r>
      <w:r>
        <w:rPr>
          <w:rFonts w:eastAsia="Times New Roman"/>
          <w:szCs w:val="28"/>
          <w:lang w:eastAsia="ru-RU"/>
        </w:rPr>
        <w:t xml:space="preserve">                                       п</w:t>
      </w:r>
      <w:proofErr w:type="gramStart"/>
      <w:r>
        <w:rPr>
          <w:rFonts w:eastAsia="Times New Roman"/>
          <w:szCs w:val="28"/>
          <w:lang w:eastAsia="ru-RU"/>
        </w:rPr>
        <w:t>.И</w:t>
      </w:r>
      <w:proofErr w:type="gramEnd"/>
      <w:r>
        <w:rPr>
          <w:rFonts w:eastAsia="Times New Roman"/>
          <w:szCs w:val="28"/>
          <w:lang w:eastAsia="ru-RU"/>
        </w:rPr>
        <w:t>ндустриальный</w:t>
      </w:r>
    </w:p>
    <w:p w:rsidR="00D90622" w:rsidRPr="0031355D" w:rsidRDefault="00D90622" w:rsidP="00D90622">
      <w:pPr>
        <w:spacing w:after="0" w:line="276" w:lineRule="auto"/>
        <w:rPr>
          <w:rFonts w:eastAsia="Times New Roman"/>
          <w:szCs w:val="28"/>
          <w:lang w:eastAsia="ru-RU"/>
        </w:rPr>
      </w:pPr>
    </w:p>
    <w:p w:rsidR="004467BB" w:rsidRPr="004467BB" w:rsidRDefault="004467BB" w:rsidP="004467BB">
      <w:pPr>
        <w:spacing w:after="0" w:line="240" w:lineRule="auto"/>
        <w:jc w:val="center"/>
        <w:rPr>
          <w:rFonts w:eastAsia="Calibri"/>
          <w:color w:val="000000"/>
          <w:szCs w:val="22"/>
        </w:rPr>
      </w:pPr>
    </w:p>
    <w:p w:rsidR="004467BB" w:rsidRPr="004467BB" w:rsidRDefault="004467BB" w:rsidP="004467BB">
      <w:pPr>
        <w:spacing w:after="0" w:line="240" w:lineRule="auto"/>
        <w:rPr>
          <w:rFonts w:eastAsia="Calibri"/>
          <w:color w:val="000000"/>
          <w:szCs w:val="22"/>
        </w:rPr>
      </w:pPr>
    </w:p>
    <w:p w:rsidR="00FA3A41" w:rsidRPr="00FA3A41" w:rsidRDefault="00FA3A41" w:rsidP="00FA3A41">
      <w:pPr>
        <w:spacing w:after="0" w:line="240" w:lineRule="auto"/>
        <w:rPr>
          <w:rFonts w:eastAsia="Times New Roman"/>
          <w:szCs w:val="20"/>
          <w:lang w:eastAsia="ru-RU"/>
        </w:rPr>
      </w:pPr>
    </w:p>
    <w:tbl>
      <w:tblPr>
        <w:tblW w:w="15205" w:type="dxa"/>
        <w:tblLook w:val="04A0"/>
      </w:tblPr>
      <w:tblGrid>
        <w:gridCol w:w="4644"/>
        <w:gridCol w:w="5492"/>
        <w:gridCol w:w="5069"/>
      </w:tblGrid>
      <w:tr w:rsidR="00FA3A41" w:rsidRPr="00FA3A41" w:rsidTr="00FA3A41">
        <w:tc>
          <w:tcPr>
            <w:tcW w:w="4644" w:type="dxa"/>
            <w:hideMark/>
          </w:tcPr>
          <w:p w:rsidR="00FA3A41" w:rsidRPr="00FA3A41" w:rsidRDefault="00FA3A41" w:rsidP="00FA3A41">
            <w:pPr>
              <w:overflowPunct w:val="0"/>
              <w:autoSpaceDE w:val="0"/>
              <w:autoSpaceDN w:val="0"/>
              <w:adjustRightInd w:val="0"/>
              <w:spacing w:after="0" w:line="240" w:lineRule="auto"/>
              <w:jc w:val="both"/>
              <w:rPr>
                <w:szCs w:val="28"/>
              </w:rPr>
            </w:pPr>
            <w:r w:rsidRPr="00FA3A41">
              <w:rPr>
                <w:szCs w:val="28"/>
              </w:rPr>
              <w:t xml:space="preserve">Об утверждении Инструкций по охране труда для работников Администрации </w:t>
            </w:r>
            <w:r w:rsidR="00D90622">
              <w:rPr>
                <w:szCs w:val="28"/>
              </w:rPr>
              <w:t>Индустриального</w:t>
            </w:r>
            <w:r w:rsidRPr="00FA3A41">
              <w:rPr>
                <w:szCs w:val="28"/>
              </w:rPr>
              <w:t xml:space="preserve">  сельского   поселения</w:t>
            </w:r>
          </w:p>
          <w:p w:rsidR="00FA3A41" w:rsidRPr="00FA3A41" w:rsidRDefault="00FA3A41" w:rsidP="00FA3A41">
            <w:pPr>
              <w:keepNext/>
              <w:spacing w:after="0" w:line="240" w:lineRule="auto"/>
              <w:jc w:val="both"/>
              <w:outlineLvl w:val="0"/>
              <w:rPr>
                <w:rFonts w:eastAsia="Times New Roman"/>
                <w:color w:val="000000"/>
                <w:szCs w:val="28"/>
                <w:lang w:eastAsia="ru-RU"/>
              </w:rPr>
            </w:pPr>
          </w:p>
        </w:tc>
        <w:tc>
          <w:tcPr>
            <w:tcW w:w="5492" w:type="dxa"/>
          </w:tcPr>
          <w:p w:rsidR="00FA3A41" w:rsidRPr="00FA3A41" w:rsidRDefault="00FA3A41" w:rsidP="00FA3A41">
            <w:pPr>
              <w:spacing w:after="0" w:line="240" w:lineRule="auto"/>
              <w:jc w:val="both"/>
              <w:rPr>
                <w:rFonts w:eastAsia="Times New Roman"/>
                <w:szCs w:val="20"/>
                <w:lang w:eastAsia="ru-RU"/>
              </w:rPr>
            </w:pPr>
          </w:p>
        </w:tc>
        <w:tc>
          <w:tcPr>
            <w:tcW w:w="5069" w:type="dxa"/>
          </w:tcPr>
          <w:p w:rsidR="00FA3A41" w:rsidRPr="00FA3A41" w:rsidRDefault="00FA3A41" w:rsidP="00FA3A41">
            <w:pPr>
              <w:spacing w:after="0" w:line="240" w:lineRule="auto"/>
              <w:rPr>
                <w:rFonts w:eastAsia="Times New Roman"/>
                <w:szCs w:val="20"/>
                <w:lang w:eastAsia="ru-RU"/>
              </w:rPr>
            </w:pPr>
          </w:p>
        </w:tc>
      </w:tr>
    </w:tbl>
    <w:p w:rsidR="00FA3A41" w:rsidRPr="00FA3A41" w:rsidRDefault="00FA3A41" w:rsidP="00FA3A41">
      <w:pPr>
        <w:spacing w:after="0" w:line="240" w:lineRule="auto"/>
        <w:ind w:firstLine="720"/>
        <w:jc w:val="both"/>
        <w:rPr>
          <w:rFonts w:eastAsia="Times New Roman"/>
          <w:szCs w:val="28"/>
          <w:lang w:eastAsia="ru-RU"/>
        </w:rPr>
      </w:pPr>
      <w:r w:rsidRPr="00FA3A41">
        <w:rPr>
          <w:rFonts w:eastAsia="Times New Roman"/>
          <w:szCs w:val="28"/>
          <w:lang w:eastAsia="ru-RU"/>
        </w:rPr>
        <w:t xml:space="preserve">В соответствии со статьей 212 Трудового кодекса Российской Федерации, в целях обеспечения безопасных условий и охраны труда в Администрации </w:t>
      </w:r>
      <w:r w:rsidR="00D90622">
        <w:rPr>
          <w:rFonts w:eastAsia="Times New Roman"/>
          <w:szCs w:val="28"/>
          <w:lang w:eastAsia="ru-RU"/>
        </w:rPr>
        <w:t>Индустриального</w:t>
      </w:r>
      <w:r w:rsidRPr="00FA3A41">
        <w:rPr>
          <w:rFonts w:eastAsia="Times New Roman"/>
          <w:szCs w:val="28"/>
          <w:lang w:eastAsia="ru-RU"/>
        </w:rPr>
        <w:t xml:space="preserve"> сельского поселения:</w:t>
      </w:r>
    </w:p>
    <w:p w:rsidR="00FA3A41" w:rsidRPr="00FA3A41" w:rsidRDefault="00FA3A41" w:rsidP="00FA3A41">
      <w:pPr>
        <w:spacing w:after="0" w:line="240" w:lineRule="auto"/>
        <w:ind w:firstLine="720"/>
        <w:jc w:val="both"/>
        <w:rPr>
          <w:rFonts w:eastAsia="Times New Roman"/>
          <w:szCs w:val="28"/>
          <w:lang w:eastAsia="ru-RU"/>
        </w:rPr>
      </w:pPr>
    </w:p>
    <w:p w:rsidR="00FA3A41" w:rsidRPr="00FA3A41" w:rsidRDefault="00FA3A41" w:rsidP="00FA3A41">
      <w:pPr>
        <w:spacing w:after="0" w:line="240" w:lineRule="auto"/>
        <w:ind w:left="720" w:hanging="720"/>
        <w:jc w:val="both"/>
        <w:rPr>
          <w:rFonts w:eastAsia="Times New Roman"/>
          <w:szCs w:val="28"/>
          <w:lang w:eastAsia="ru-RU"/>
        </w:rPr>
      </w:pPr>
      <w:r w:rsidRPr="00FA3A41">
        <w:rPr>
          <w:rFonts w:eastAsia="Times New Roman"/>
          <w:szCs w:val="28"/>
          <w:lang w:eastAsia="ru-RU"/>
        </w:rPr>
        <w:tab/>
        <w:t>1. Утвердить Инструкции по охране тр</w:t>
      </w:r>
      <w:r w:rsidR="000415D1">
        <w:rPr>
          <w:rFonts w:eastAsia="Times New Roman"/>
          <w:szCs w:val="28"/>
          <w:lang w:eastAsia="ru-RU"/>
        </w:rPr>
        <w:t>уда согласно приложениям № 1 - 7</w:t>
      </w:r>
      <w:r w:rsidRPr="00FA3A41">
        <w:rPr>
          <w:rFonts w:eastAsia="Times New Roman"/>
          <w:szCs w:val="28"/>
          <w:lang w:eastAsia="ru-RU"/>
        </w:rPr>
        <w:t>:</w:t>
      </w:r>
    </w:p>
    <w:p w:rsidR="00FA3A41" w:rsidRPr="00FA3A41" w:rsidRDefault="00FA3A41" w:rsidP="00FA3A41">
      <w:pPr>
        <w:spacing w:after="0" w:line="240" w:lineRule="auto"/>
        <w:ind w:left="720"/>
        <w:jc w:val="both"/>
        <w:rPr>
          <w:rFonts w:eastAsia="Times New Roman"/>
          <w:szCs w:val="28"/>
          <w:lang w:eastAsia="ru-RU"/>
        </w:rPr>
      </w:pPr>
      <w:r w:rsidRPr="00FA3A41">
        <w:rPr>
          <w:rFonts w:eastAsia="Times New Roman"/>
          <w:szCs w:val="28"/>
          <w:lang w:eastAsia="ru-RU"/>
        </w:rPr>
        <w:t>1.1. для пользователей персональными компьютерами (приложение № 1);</w:t>
      </w:r>
    </w:p>
    <w:p w:rsidR="00FA3A41" w:rsidRPr="00FA3A41" w:rsidRDefault="00FA3A41" w:rsidP="00FA3A41">
      <w:pPr>
        <w:spacing w:after="0" w:line="240" w:lineRule="auto"/>
        <w:ind w:left="720"/>
        <w:jc w:val="both"/>
        <w:rPr>
          <w:rFonts w:eastAsia="Times New Roman"/>
          <w:szCs w:val="28"/>
          <w:lang w:eastAsia="ru-RU"/>
        </w:rPr>
      </w:pPr>
      <w:r w:rsidRPr="00FA3A41">
        <w:rPr>
          <w:rFonts w:eastAsia="Times New Roman"/>
          <w:szCs w:val="28"/>
          <w:lang w:eastAsia="ru-RU"/>
        </w:rPr>
        <w:t xml:space="preserve">1.2. для      пользователей     </w:t>
      </w:r>
      <w:proofErr w:type="spellStart"/>
      <w:r w:rsidRPr="00FA3A41">
        <w:rPr>
          <w:rFonts w:eastAsia="Times New Roman"/>
          <w:szCs w:val="28"/>
          <w:lang w:eastAsia="ru-RU"/>
        </w:rPr>
        <w:t>копировально</w:t>
      </w:r>
      <w:proofErr w:type="spellEnd"/>
      <w:r w:rsidRPr="00FA3A41">
        <w:rPr>
          <w:rFonts w:eastAsia="Times New Roman"/>
          <w:szCs w:val="28"/>
          <w:lang w:eastAsia="ru-RU"/>
        </w:rPr>
        <w:t xml:space="preserve">   -   множительного     оборудования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(приложение № 2);</w:t>
      </w:r>
    </w:p>
    <w:p w:rsidR="00FA3A41" w:rsidRPr="00FA3A41" w:rsidRDefault="00FA3A41" w:rsidP="00FA3A41">
      <w:pPr>
        <w:spacing w:after="0" w:line="240" w:lineRule="auto"/>
        <w:ind w:left="720"/>
        <w:jc w:val="both"/>
        <w:rPr>
          <w:rFonts w:eastAsia="Times New Roman"/>
          <w:szCs w:val="28"/>
          <w:lang w:eastAsia="ru-RU"/>
        </w:rPr>
      </w:pPr>
      <w:r w:rsidRPr="00FA3A41">
        <w:rPr>
          <w:rFonts w:eastAsia="Times New Roman"/>
          <w:szCs w:val="28"/>
          <w:lang w:eastAsia="ru-RU"/>
        </w:rPr>
        <w:t xml:space="preserve">1.3. для водителей автомобилей (приложение № 3); </w:t>
      </w:r>
    </w:p>
    <w:p w:rsidR="00FA3A41" w:rsidRPr="00FA3A41" w:rsidRDefault="00FA3A41" w:rsidP="00FA3A41">
      <w:pPr>
        <w:spacing w:after="0" w:line="240" w:lineRule="auto"/>
        <w:ind w:left="720"/>
        <w:jc w:val="both"/>
        <w:rPr>
          <w:rFonts w:eastAsia="Times New Roman"/>
          <w:szCs w:val="28"/>
          <w:lang w:eastAsia="ru-RU"/>
        </w:rPr>
      </w:pPr>
      <w:r w:rsidRPr="00FA3A41">
        <w:rPr>
          <w:rFonts w:eastAsia="Times New Roman"/>
          <w:szCs w:val="28"/>
          <w:lang w:eastAsia="ru-RU"/>
        </w:rPr>
        <w:t>1.4. для сторожей (приложение № 4);</w:t>
      </w:r>
    </w:p>
    <w:p w:rsidR="00FA3A41" w:rsidRPr="00FA3A41" w:rsidRDefault="00FA3A41" w:rsidP="00FA3A41">
      <w:pPr>
        <w:spacing w:after="0" w:line="240" w:lineRule="auto"/>
        <w:ind w:left="720"/>
        <w:jc w:val="both"/>
        <w:rPr>
          <w:rFonts w:eastAsia="Times New Roman"/>
          <w:szCs w:val="28"/>
          <w:lang w:eastAsia="ru-RU"/>
        </w:rPr>
      </w:pPr>
      <w:r w:rsidRPr="00FA3A41">
        <w:rPr>
          <w:rFonts w:eastAsia="Times New Roman"/>
          <w:szCs w:val="28"/>
          <w:lang w:eastAsia="ru-RU"/>
        </w:rPr>
        <w:t>1.5. для уборщиков служебных помещений (приложение № 5);</w:t>
      </w:r>
    </w:p>
    <w:p w:rsidR="00FA3A41" w:rsidRPr="00FA3A41" w:rsidRDefault="00D90622" w:rsidP="00FA3A41">
      <w:pPr>
        <w:spacing w:after="0" w:line="240" w:lineRule="auto"/>
        <w:ind w:firstLine="720"/>
        <w:jc w:val="both"/>
        <w:rPr>
          <w:rFonts w:eastAsia="Times New Roman"/>
          <w:szCs w:val="28"/>
          <w:lang w:eastAsia="ru-RU"/>
        </w:rPr>
      </w:pPr>
      <w:r>
        <w:rPr>
          <w:rFonts w:eastAsia="Times New Roman"/>
          <w:szCs w:val="28"/>
          <w:lang w:eastAsia="ru-RU"/>
        </w:rPr>
        <w:t>1.6</w:t>
      </w:r>
      <w:r w:rsidR="00FA3A41" w:rsidRPr="00FA3A41">
        <w:rPr>
          <w:rFonts w:eastAsia="Times New Roman"/>
          <w:szCs w:val="28"/>
          <w:lang w:eastAsia="ru-RU"/>
        </w:rPr>
        <w:t xml:space="preserve">. для обучения работников Администрации </w:t>
      </w:r>
      <w:r>
        <w:rPr>
          <w:rFonts w:eastAsia="Times New Roman"/>
          <w:szCs w:val="28"/>
          <w:lang w:eastAsia="ru-RU"/>
        </w:rPr>
        <w:t>Индустриального</w:t>
      </w:r>
      <w:r w:rsidR="00FA3A41" w:rsidRPr="00FA3A41">
        <w:rPr>
          <w:rFonts w:eastAsia="Times New Roman"/>
          <w:szCs w:val="28"/>
          <w:lang w:eastAsia="ru-RU"/>
        </w:rPr>
        <w:t xml:space="preserve"> сельского поселения основам </w:t>
      </w:r>
      <w:proofErr w:type="spellStart"/>
      <w:r w:rsidR="00FA3A41" w:rsidRPr="00FA3A41">
        <w:rPr>
          <w:rFonts w:eastAsia="Times New Roman"/>
          <w:szCs w:val="28"/>
          <w:lang w:eastAsia="ru-RU"/>
        </w:rPr>
        <w:t>электробезопасности</w:t>
      </w:r>
      <w:proofErr w:type="spellEnd"/>
      <w:r w:rsidR="00FA3A41" w:rsidRPr="00FA3A41">
        <w:rPr>
          <w:rFonts w:eastAsia="Times New Roman"/>
          <w:szCs w:val="28"/>
          <w:lang w:eastAsia="ru-RU"/>
        </w:rPr>
        <w:t xml:space="preserve"> (приложение </w:t>
      </w:r>
      <w:r>
        <w:rPr>
          <w:rFonts w:eastAsia="Times New Roman"/>
          <w:szCs w:val="28"/>
          <w:lang w:eastAsia="ru-RU"/>
        </w:rPr>
        <w:t>№ 6</w:t>
      </w:r>
      <w:r w:rsidR="00FA3A41" w:rsidRPr="00FA3A41">
        <w:rPr>
          <w:rFonts w:eastAsia="Times New Roman"/>
          <w:szCs w:val="28"/>
          <w:lang w:eastAsia="ru-RU"/>
        </w:rPr>
        <w:t>);</w:t>
      </w:r>
    </w:p>
    <w:p w:rsidR="00FA3A41" w:rsidRPr="00FA3A41" w:rsidRDefault="00D90622" w:rsidP="00FA3A41">
      <w:pPr>
        <w:spacing w:after="0" w:line="240" w:lineRule="auto"/>
        <w:ind w:firstLine="720"/>
        <w:jc w:val="both"/>
        <w:rPr>
          <w:rFonts w:eastAsia="Times New Roman"/>
          <w:szCs w:val="28"/>
          <w:lang w:eastAsia="ru-RU"/>
        </w:rPr>
      </w:pPr>
      <w:r>
        <w:rPr>
          <w:rFonts w:eastAsia="Times New Roman"/>
          <w:szCs w:val="28"/>
          <w:lang w:eastAsia="ru-RU"/>
        </w:rPr>
        <w:t>1.7</w:t>
      </w:r>
      <w:r w:rsidR="00FA3A41" w:rsidRPr="00FA3A41">
        <w:rPr>
          <w:rFonts w:eastAsia="Times New Roman"/>
          <w:szCs w:val="28"/>
          <w:lang w:eastAsia="ru-RU"/>
        </w:rPr>
        <w:t xml:space="preserve">. для муниципальных служащих Администрации </w:t>
      </w:r>
      <w:r>
        <w:rPr>
          <w:rFonts w:eastAsia="Times New Roman"/>
          <w:szCs w:val="28"/>
          <w:lang w:eastAsia="ru-RU"/>
        </w:rPr>
        <w:t>Индустриального</w:t>
      </w:r>
      <w:r w:rsidR="00FA3A41" w:rsidRPr="00FA3A41">
        <w:rPr>
          <w:rFonts w:eastAsia="Times New Roman"/>
          <w:szCs w:val="28"/>
          <w:lang w:eastAsia="ru-RU"/>
        </w:rPr>
        <w:t xml:space="preserve"> сел</w:t>
      </w:r>
      <w:r>
        <w:rPr>
          <w:rFonts w:eastAsia="Times New Roman"/>
          <w:szCs w:val="28"/>
          <w:lang w:eastAsia="ru-RU"/>
        </w:rPr>
        <w:t>ьского поселения (приложение № 7</w:t>
      </w:r>
      <w:r w:rsidR="00FA3A41" w:rsidRPr="00FA3A41">
        <w:rPr>
          <w:rFonts w:eastAsia="Times New Roman"/>
          <w:szCs w:val="28"/>
          <w:lang w:eastAsia="ru-RU"/>
        </w:rPr>
        <w:t>)</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2. Должностным лицам Администрации </w:t>
      </w:r>
      <w:r w:rsidR="00D90622">
        <w:rPr>
          <w:rFonts w:eastAsia="Times New Roman"/>
          <w:szCs w:val="28"/>
          <w:lang w:eastAsia="ru-RU"/>
        </w:rPr>
        <w:t>Индустриального</w:t>
      </w:r>
      <w:r w:rsidRPr="00FA3A41">
        <w:rPr>
          <w:rFonts w:eastAsia="Times New Roman"/>
          <w:szCs w:val="28"/>
          <w:lang w:eastAsia="ru-RU"/>
        </w:rPr>
        <w:t xml:space="preserve"> сельского поселения, ответственным за работу по охране труда, руководствоваться настоящими Инструкциями при проведении инструктажей по охране труда и безопасности труда.</w:t>
      </w:r>
    </w:p>
    <w:p w:rsidR="00FA3A41" w:rsidRPr="00FA3A41" w:rsidRDefault="00FA3A41" w:rsidP="00FA3A41">
      <w:pPr>
        <w:spacing w:after="0" w:line="240" w:lineRule="auto"/>
        <w:ind w:firstLine="720"/>
        <w:jc w:val="both"/>
        <w:rPr>
          <w:rFonts w:eastAsia="Times New Roman"/>
          <w:szCs w:val="28"/>
          <w:lang w:eastAsia="ru-RU"/>
        </w:rPr>
      </w:pPr>
      <w:r w:rsidRPr="00FA3A41">
        <w:rPr>
          <w:rFonts w:eastAsia="Times New Roman"/>
          <w:szCs w:val="28"/>
          <w:lang w:eastAsia="ru-RU"/>
        </w:rPr>
        <w:t xml:space="preserve">3. Ответственным должностным лицам по охране труда в Администрации </w:t>
      </w:r>
      <w:r w:rsidR="00D90622">
        <w:rPr>
          <w:rFonts w:eastAsia="Times New Roman"/>
          <w:szCs w:val="28"/>
          <w:lang w:eastAsia="ru-RU"/>
        </w:rPr>
        <w:t>Индустриального</w:t>
      </w:r>
      <w:r w:rsidRPr="00FA3A41">
        <w:rPr>
          <w:rFonts w:eastAsia="Times New Roman"/>
          <w:szCs w:val="28"/>
          <w:lang w:eastAsia="ru-RU"/>
        </w:rPr>
        <w:t xml:space="preserve"> сельского поселения обеспечить: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пересмотр Инструкций по охране труда и безопасности труда 1 раз в 5 лет;</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сохранность оригиналов Инструкций по охране труда и безопасности труда;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выдачу работникам администрации </w:t>
      </w:r>
      <w:r w:rsidR="00D90622">
        <w:rPr>
          <w:rFonts w:eastAsia="Times New Roman"/>
          <w:szCs w:val="28"/>
          <w:lang w:eastAsia="ru-RU"/>
        </w:rPr>
        <w:t>Индустриального</w:t>
      </w:r>
      <w:r w:rsidRPr="00FA3A41">
        <w:rPr>
          <w:rFonts w:eastAsia="Times New Roman"/>
          <w:szCs w:val="28"/>
          <w:lang w:eastAsia="ru-RU"/>
        </w:rPr>
        <w:t xml:space="preserve"> сельского поселения копий Инструкций по охране труда и безопасности труда;</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lastRenderedPageBreak/>
        <w:t xml:space="preserve">          - регистрацию выдачи Инструкций в соответствующем журнале, установленной формы.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4. Настоящее распоряжение подлежит размещению на официальном сайте </w:t>
      </w:r>
      <w:r w:rsidR="00D90622">
        <w:rPr>
          <w:rFonts w:eastAsia="Times New Roman"/>
          <w:szCs w:val="28"/>
          <w:lang w:eastAsia="ru-RU"/>
        </w:rPr>
        <w:t>Индустриального</w:t>
      </w:r>
      <w:r w:rsidRPr="00FA3A41">
        <w:rPr>
          <w:rFonts w:eastAsia="Times New Roman"/>
          <w:szCs w:val="28"/>
          <w:lang w:eastAsia="ru-RU"/>
        </w:rPr>
        <w:t xml:space="preserve"> сельского поселения в сети "Интернет".</w:t>
      </w:r>
    </w:p>
    <w:p w:rsidR="00FA3A41" w:rsidRPr="00FA3A41" w:rsidRDefault="00FA3A41" w:rsidP="00FA3A41">
      <w:pPr>
        <w:spacing w:after="0" w:line="240" w:lineRule="auto"/>
        <w:ind w:left="720"/>
        <w:jc w:val="both"/>
        <w:rPr>
          <w:rFonts w:eastAsia="Times New Roman"/>
          <w:szCs w:val="28"/>
          <w:lang w:eastAsia="ru-RU"/>
        </w:rPr>
      </w:pPr>
      <w:r w:rsidRPr="00FA3A41">
        <w:rPr>
          <w:rFonts w:eastAsia="Times New Roman"/>
          <w:szCs w:val="28"/>
          <w:lang w:eastAsia="ru-RU"/>
        </w:rPr>
        <w:t>5. Контроль за исполнением настоящего распоряжения оставляю за собой.</w:t>
      </w: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rPr>
          <w:rFonts w:eastAsia="Times New Roman"/>
          <w:szCs w:val="28"/>
          <w:lang w:eastAsia="ru-RU"/>
        </w:rPr>
      </w:pPr>
    </w:p>
    <w:p w:rsidR="00FA3A41" w:rsidRDefault="00FA3A41" w:rsidP="00D90622">
      <w:pPr>
        <w:spacing w:after="0" w:line="240" w:lineRule="auto"/>
        <w:rPr>
          <w:rFonts w:eastAsia="Times New Roman"/>
          <w:szCs w:val="28"/>
          <w:lang w:eastAsia="ru-RU"/>
        </w:rPr>
      </w:pPr>
      <w:r w:rsidRPr="00FA3A41">
        <w:rPr>
          <w:rFonts w:eastAsia="Times New Roman"/>
          <w:szCs w:val="28"/>
          <w:lang w:eastAsia="ru-RU"/>
        </w:rPr>
        <w:t xml:space="preserve">Глава </w:t>
      </w:r>
      <w:r w:rsidR="00D90622">
        <w:rPr>
          <w:rFonts w:eastAsia="Times New Roman"/>
          <w:szCs w:val="28"/>
          <w:lang w:eastAsia="ru-RU"/>
        </w:rPr>
        <w:t>Администрации Индустриального</w:t>
      </w:r>
    </w:p>
    <w:p w:rsidR="00D90622" w:rsidRPr="00FA3A41" w:rsidRDefault="00D90622" w:rsidP="00D90622">
      <w:pPr>
        <w:spacing w:after="0" w:line="240" w:lineRule="auto"/>
        <w:rPr>
          <w:rFonts w:eastAsia="Times New Roman"/>
          <w:b/>
          <w:szCs w:val="28"/>
          <w:lang w:eastAsia="ru-RU"/>
        </w:rPr>
      </w:pPr>
      <w:r>
        <w:rPr>
          <w:rFonts w:eastAsia="Times New Roman"/>
          <w:szCs w:val="28"/>
          <w:lang w:eastAsia="ru-RU"/>
        </w:rPr>
        <w:t xml:space="preserve">сельского поселения                                                        </w:t>
      </w:r>
      <w:proofErr w:type="spellStart"/>
      <w:r>
        <w:rPr>
          <w:rFonts w:eastAsia="Times New Roman"/>
          <w:szCs w:val="28"/>
          <w:lang w:eastAsia="ru-RU"/>
        </w:rPr>
        <w:t>Л.С.Варивода</w:t>
      </w:r>
      <w:proofErr w:type="spellEnd"/>
    </w:p>
    <w:p w:rsidR="00FA3A41" w:rsidRPr="00FA3A41" w:rsidRDefault="00FA3A41" w:rsidP="00FA3A41">
      <w:pPr>
        <w:spacing w:after="0" w:line="240" w:lineRule="auto"/>
        <w:rPr>
          <w:rFonts w:eastAsia="Times New Roman"/>
          <w:b/>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4467BB" w:rsidRDefault="004467BB" w:rsidP="004467BB">
      <w:pPr>
        <w:spacing w:after="0" w:line="240" w:lineRule="auto"/>
        <w:rPr>
          <w:rFonts w:eastAsia="Times New Roman"/>
          <w:szCs w:val="28"/>
          <w:lang w:eastAsia="ru-RU"/>
        </w:rPr>
      </w:pPr>
    </w:p>
    <w:p w:rsidR="00D90622" w:rsidRPr="00FA3A41" w:rsidRDefault="00D90622" w:rsidP="004467BB">
      <w:pPr>
        <w:spacing w:after="0" w:line="240" w:lineRule="auto"/>
        <w:rPr>
          <w:rFonts w:eastAsia="Times New Roman"/>
          <w:szCs w:val="28"/>
          <w:lang w:eastAsia="ru-RU"/>
        </w:rPr>
      </w:pPr>
    </w:p>
    <w:p w:rsidR="00FA3A41" w:rsidRDefault="00FA3A41" w:rsidP="00FA3A41">
      <w:pPr>
        <w:spacing w:after="0" w:line="240" w:lineRule="auto"/>
        <w:jc w:val="right"/>
        <w:rPr>
          <w:rFonts w:eastAsia="Times New Roman"/>
          <w:szCs w:val="28"/>
          <w:lang w:eastAsia="ru-RU"/>
        </w:rPr>
      </w:pPr>
    </w:p>
    <w:p w:rsidR="00887B55" w:rsidRDefault="00887B55" w:rsidP="00FA3A41">
      <w:pPr>
        <w:spacing w:after="0" w:line="240" w:lineRule="auto"/>
        <w:jc w:val="right"/>
        <w:rPr>
          <w:rFonts w:eastAsia="Times New Roman"/>
          <w:szCs w:val="28"/>
          <w:lang w:eastAsia="ru-RU"/>
        </w:rPr>
      </w:pPr>
    </w:p>
    <w:p w:rsidR="00887B55" w:rsidRDefault="00887B55" w:rsidP="00FA3A41">
      <w:pPr>
        <w:spacing w:after="0" w:line="240" w:lineRule="auto"/>
        <w:jc w:val="right"/>
        <w:rPr>
          <w:rFonts w:eastAsia="Times New Roman"/>
          <w:szCs w:val="28"/>
          <w:lang w:eastAsia="ru-RU"/>
        </w:rPr>
      </w:pPr>
    </w:p>
    <w:p w:rsidR="00887B55" w:rsidRDefault="00887B55" w:rsidP="00FA3A41">
      <w:pPr>
        <w:spacing w:after="0" w:line="240" w:lineRule="auto"/>
        <w:jc w:val="right"/>
        <w:rPr>
          <w:rFonts w:eastAsia="Times New Roman"/>
          <w:szCs w:val="28"/>
          <w:lang w:eastAsia="ru-RU"/>
        </w:rPr>
      </w:pPr>
    </w:p>
    <w:p w:rsidR="00887B55" w:rsidRDefault="00887B55" w:rsidP="00FA3A41">
      <w:pPr>
        <w:spacing w:after="0" w:line="240" w:lineRule="auto"/>
        <w:jc w:val="right"/>
        <w:rPr>
          <w:rFonts w:eastAsia="Times New Roman"/>
          <w:szCs w:val="28"/>
          <w:lang w:eastAsia="ru-RU"/>
        </w:rPr>
      </w:pPr>
    </w:p>
    <w:p w:rsidR="00887B55" w:rsidRPr="00FA3A41" w:rsidRDefault="00887B55" w:rsidP="00FA3A41">
      <w:pPr>
        <w:spacing w:after="0" w:line="240" w:lineRule="auto"/>
        <w:jc w:val="right"/>
        <w:rPr>
          <w:rFonts w:eastAsia="Times New Roman"/>
          <w:szCs w:val="28"/>
          <w:lang w:eastAsia="ru-RU"/>
        </w:rPr>
      </w:pPr>
    </w:p>
    <w:tbl>
      <w:tblPr>
        <w:tblW w:w="0" w:type="auto"/>
        <w:tblInd w:w="5920" w:type="dxa"/>
        <w:tblLook w:val="04A0"/>
      </w:tblPr>
      <w:tblGrid>
        <w:gridCol w:w="4220"/>
      </w:tblGrid>
      <w:tr w:rsidR="00FA3A41" w:rsidRPr="00FA3A41" w:rsidTr="00FA3A41">
        <w:tc>
          <w:tcPr>
            <w:tcW w:w="4394" w:type="dxa"/>
            <w:hideMark/>
          </w:tcPr>
          <w:p w:rsidR="00FA3A41" w:rsidRPr="00FA3A41" w:rsidRDefault="00FA3A41" w:rsidP="00FA3A41">
            <w:pPr>
              <w:spacing w:after="0" w:line="240" w:lineRule="auto"/>
              <w:rPr>
                <w:rFonts w:eastAsia="Times New Roman"/>
                <w:szCs w:val="28"/>
                <w:lang w:eastAsia="ru-RU"/>
              </w:rPr>
            </w:pPr>
            <w:r w:rsidRPr="00FA3A41">
              <w:rPr>
                <w:rFonts w:eastAsia="Times New Roman"/>
                <w:szCs w:val="28"/>
                <w:lang w:eastAsia="ru-RU"/>
              </w:rPr>
              <w:t>Приложение 1</w:t>
            </w:r>
          </w:p>
          <w:p w:rsidR="00FA3A41" w:rsidRPr="00FA3A41" w:rsidRDefault="00FA3A41" w:rsidP="00FA3A41">
            <w:pPr>
              <w:spacing w:after="0" w:line="240" w:lineRule="auto"/>
              <w:rPr>
                <w:rFonts w:eastAsia="Times New Roman"/>
                <w:szCs w:val="28"/>
                <w:lang w:eastAsia="ru-RU"/>
              </w:rPr>
            </w:pPr>
            <w:r w:rsidRPr="00FA3A41">
              <w:rPr>
                <w:rFonts w:eastAsia="Times New Roman"/>
                <w:szCs w:val="28"/>
                <w:lang w:eastAsia="ru-RU"/>
              </w:rPr>
              <w:t>к распоряжению Администрации</w:t>
            </w:r>
          </w:p>
          <w:p w:rsidR="00FA3A41" w:rsidRPr="00FA3A41" w:rsidRDefault="00D90622" w:rsidP="00FA3A41">
            <w:pPr>
              <w:spacing w:after="0" w:line="240" w:lineRule="auto"/>
              <w:rPr>
                <w:rFonts w:eastAsia="Times New Roman"/>
                <w:szCs w:val="28"/>
                <w:lang w:eastAsia="ru-RU"/>
              </w:rPr>
            </w:pPr>
            <w:r>
              <w:rPr>
                <w:rFonts w:eastAsia="Times New Roman"/>
                <w:szCs w:val="28"/>
                <w:lang w:eastAsia="ru-RU"/>
              </w:rPr>
              <w:lastRenderedPageBreak/>
              <w:t>Индустриального</w:t>
            </w:r>
            <w:r w:rsidR="00FA3A41" w:rsidRPr="00FA3A41">
              <w:rPr>
                <w:rFonts w:eastAsia="Times New Roman"/>
                <w:szCs w:val="28"/>
                <w:lang w:eastAsia="ru-RU"/>
              </w:rPr>
              <w:t xml:space="preserve"> сельского </w:t>
            </w:r>
          </w:p>
          <w:p w:rsidR="00FA3A41" w:rsidRPr="00FA3A41" w:rsidRDefault="00FA3A41" w:rsidP="00887B55">
            <w:pPr>
              <w:spacing w:after="0" w:line="240" w:lineRule="auto"/>
              <w:rPr>
                <w:rFonts w:eastAsia="Times New Roman"/>
                <w:szCs w:val="28"/>
                <w:lang w:eastAsia="ru-RU"/>
              </w:rPr>
            </w:pPr>
            <w:r w:rsidRPr="00FA3A41">
              <w:rPr>
                <w:rFonts w:eastAsia="Times New Roman"/>
                <w:szCs w:val="28"/>
                <w:lang w:eastAsia="ru-RU"/>
              </w:rPr>
              <w:t xml:space="preserve">поселения от </w:t>
            </w:r>
            <w:r w:rsidR="00887B55">
              <w:rPr>
                <w:rFonts w:eastAsia="Times New Roman"/>
                <w:szCs w:val="28"/>
                <w:lang w:eastAsia="ru-RU"/>
              </w:rPr>
              <w:t>18.10.2021г № 51.1</w:t>
            </w:r>
          </w:p>
        </w:tc>
      </w:tr>
    </w:tbl>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ИНСТРУКЦИЯ</w:t>
      </w:r>
    </w:p>
    <w:p w:rsidR="004467BB" w:rsidRDefault="004956C0" w:rsidP="00FA3A41">
      <w:pPr>
        <w:spacing w:after="0" w:line="240" w:lineRule="auto"/>
        <w:jc w:val="center"/>
        <w:rPr>
          <w:rFonts w:eastAsia="Times New Roman"/>
          <w:b/>
          <w:szCs w:val="28"/>
          <w:lang w:eastAsia="ru-RU"/>
        </w:rPr>
      </w:pPr>
      <w:r>
        <w:rPr>
          <w:rFonts w:eastAsia="Times New Roman"/>
          <w:b/>
          <w:szCs w:val="28"/>
          <w:lang w:eastAsia="ru-RU"/>
        </w:rPr>
        <w:t>по охране труда и технике б</w:t>
      </w:r>
      <w:r w:rsidR="00FA3A41" w:rsidRPr="00FA3A41">
        <w:rPr>
          <w:rFonts w:eastAsia="Times New Roman"/>
          <w:b/>
          <w:szCs w:val="28"/>
          <w:lang w:eastAsia="ru-RU"/>
        </w:rPr>
        <w:t xml:space="preserve">езопасности </w:t>
      </w:r>
    </w:p>
    <w:p w:rsidR="00FA3A41" w:rsidRPr="004956C0" w:rsidRDefault="00FA3A41" w:rsidP="004467BB">
      <w:pPr>
        <w:spacing w:after="0" w:line="240" w:lineRule="auto"/>
        <w:jc w:val="center"/>
        <w:rPr>
          <w:rFonts w:eastAsia="Times New Roman"/>
          <w:b/>
          <w:szCs w:val="28"/>
          <w:lang w:eastAsia="ru-RU"/>
        </w:rPr>
      </w:pPr>
      <w:r w:rsidRPr="004956C0">
        <w:rPr>
          <w:rFonts w:eastAsia="Times New Roman"/>
          <w:b/>
          <w:szCs w:val="28"/>
          <w:lang w:eastAsia="ru-RU"/>
        </w:rPr>
        <w:t>для пользователей</w:t>
      </w:r>
      <w:r w:rsidR="004956C0" w:rsidRPr="004956C0">
        <w:rPr>
          <w:rFonts w:eastAsia="Times New Roman"/>
          <w:b/>
          <w:szCs w:val="28"/>
          <w:lang w:eastAsia="ru-RU"/>
        </w:rPr>
        <w:t xml:space="preserve"> </w:t>
      </w:r>
      <w:r w:rsidRPr="004956C0">
        <w:rPr>
          <w:rFonts w:eastAsia="Times New Roman"/>
          <w:b/>
          <w:szCs w:val="28"/>
          <w:lang w:eastAsia="ru-RU"/>
        </w:rPr>
        <w:t>персональных компьютеров</w:t>
      </w:r>
    </w:p>
    <w:p w:rsidR="00FA3A41" w:rsidRPr="00FA3A41" w:rsidRDefault="00FA3A41" w:rsidP="00FA3A41">
      <w:pPr>
        <w:spacing w:after="0" w:line="240" w:lineRule="auto"/>
        <w:jc w:val="both"/>
        <w:rPr>
          <w:rFonts w:eastAsia="Times New Roman"/>
          <w:szCs w:val="28"/>
          <w:u w:val="single"/>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1. ОБЩИЕ ТРЕБОВАНИЯ БЕЗОПАСНОСТИ</w:t>
      </w:r>
    </w:p>
    <w:p w:rsidR="00FA3A41" w:rsidRPr="00FA3A41" w:rsidRDefault="00FA3A41" w:rsidP="00FA3A41">
      <w:pPr>
        <w:spacing w:after="0" w:line="240" w:lineRule="auto"/>
        <w:jc w:val="center"/>
        <w:rPr>
          <w:rFonts w:eastAsia="Times New Roman"/>
          <w:b/>
          <w:szCs w:val="28"/>
          <w:lang w:eastAsia="ru-RU"/>
        </w:rPr>
      </w:pPr>
    </w:p>
    <w:p w:rsidR="000B179B" w:rsidRDefault="00FA3A41" w:rsidP="000B179B">
      <w:pPr>
        <w:ind w:firstLine="225"/>
        <w:jc w:val="both"/>
        <w:rPr>
          <w:color w:val="000000"/>
          <w:sz w:val="22"/>
          <w:szCs w:val="22"/>
        </w:rPr>
      </w:pPr>
      <w:r w:rsidRPr="00FA3A41">
        <w:rPr>
          <w:rFonts w:eastAsia="Times New Roman"/>
          <w:szCs w:val="28"/>
          <w:lang w:eastAsia="ru-RU"/>
        </w:rPr>
        <w:tab/>
        <w:t>1.1. </w:t>
      </w:r>
      <w:r w:rsidR="000B179B" w:rsidRPr="000B179B">
        <w:rPr>
          <w:color w:val="000000"/>
          <w:szCs w:val="22"/>
        </w:rPr>
        <w:t>Настоящая инструкция разработана для муниципальных и немуниципальных служащих    администрации.</w:t>
      </w:r>
    </w:p>
    <w:p w:rsidR="000B179B" w:rsidRPr="000B179B" w:rsidRDefault="000B179B" w:rsidP="000B179B">
      <w:pPr>
        <w:ind w:firstLine="225"/>
        <w:jc w:val="both"/>
        <w:rPr>
          <w:color w:val="000000"/>
          <w:sz w:val="22"/>
          <w:szCs w:val="22"/>
        </w:rPr>
      </w:pPr>
      <w:r>
        <w:rPr>
          <w:color w:val="000000"/>
          <w:sz w:val="22"/>
          <w:szCs w:val="22"/>
        </w:rPr>
        <w:t xml:space="preserve">       </w:t>
      </w:r>
      <w:r>
        <w:rPr>
          <w:rFonts w:eastAsia="Times New Roman"/>
          <w:szCs w:val="28"/>
          <w:lang w:eastAsia="ru-RU"/>
        </w:rPr>
        <w:t xml:space="preserve"> 1.1.1</w:t>
      </w:r>
      <w:r w:rsidRPr="000B179B">
        <w:rPr>
          <w:rFonts w:eastAsia="Times New Roman"/>
          <w:szCs w:val="28"/>
          <w:lang w:eastAsia="ru-RU"/>
        </w:rPr>
        <w:t xml:space="preserve"> </w:t>
      </w:r>
      <w:r w:rsidRPr="00FA3A41">
        <w:rPr>
          <w:rFonts w:eastAsia="Times New Roman"/>
          <w:szCs w:val="28"/>
          <w:lang w:eastAsia="ru-RU"/>
        </w:rPr>
        <w:t>Инструкция предназначена для пользователей персональных компьютеров.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1.2. К работе с персональным компьютером допускаются лица: имеющие персональные навыки, изучившие руководство по эксплуатации персонального компьютера и знающие порядок включения и отключения электронных устройств; прошедшие вводный инструктаж по охране труда, а также инструктаж по безопасности труда непосредственно на рабочем месте. Результаты инструктажа и проверку знаний оформляются в специальном журнале.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1.3. Повторный инструктаж пользователя проводится не реже одного раза в 6 месяцев. Проведение инструктажей регистрируется в специальном журнале.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1.4. Внеплановый инструктаж проводится: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изменении правил по охране труда;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установке новых типов компьютеров и других факторах, влияющих на безопасность работы;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нарушении пользователем требований безопасности, которые могут привести или привели к травме, аварии или пожару, поломке компьютера.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1.5. Профессиональные пользователи должны проходить обязательные предварительные (при поступлении на работу) и периодические медосмотры.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1.6. К непосредственной работе с персональным компьютером допускаются лица, не имеющие медицинских противопоказаний.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1.7. Женщины со времени установления беременности и на период кормления ребенка грудью к выполнению всех видов работ, связанных с использованием персонального компьютера, не допускаются.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1.8. Работающие с персональным компьютером обязаны: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соблюдать трудовую и производственную дисциплину, выполнять правила внутреннего распорядка, требования настоящей инструкции и инструкции по эксплуатации правила электро- и пожарной безопасности;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 выполнять распоряжений, если они противоречат требованиям безопасности труда;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знать принцип работы компьютера и методику правильной его эксплуатации;</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знать возможные вредные производственные факторы, характерные для работы с компьютером (воздействие электромагнитного и электростатического полей, переутомление зрения, снижение его остроты и др.);</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 xml:space="preserve">          - сообщать руководителю работ или учителю обо всех неполадках в работе компьютера;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знать приемы освобождения от действия электрического тока лиц, попавших под напряжение, и способы оказания им первой помощи;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знать места расположения первичных средств пожаротушения и уметь ими пользоваться. Помещение, где установлен компьютер должно быть оснащено двумя углекислотными огнетушителями и автоматической системой пожарной сигнализации;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знать пути эвакуации людей при аварии и пожаре, знать место расположения аптечки и уметь пользоваться ею.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1.9. При работе на персональном компьютере возможно воздействие на работающих следующих опасных и вредных производственных факторов: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повышенная нагрузка на зрение, которая может привести к снижению остроты зрения и заболеваниям глаз;</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поражение электрическим током при работе на оборудовании без защитного заземления, а также со снятой задней крышкой видеотерминала;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недостаточная освещённость на рабочем месте;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электромагнитное излучение монитора;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ультрафиолетовое излучение монитора;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электростатический заряд на экране монитора;</w:t>
      </w:r>
    </w:p>
    <w:p w:rsidR="00FA3A41" w:rsidRPr="00FA3A41" w:rsidRDefault="00FA3A41" w:rsidP="00FA3A41">
      <w:pPr>
        <w:tabs>
          <w:tab w:val="left" w:pos="567"/>
        </w:tabs>
        <w:spacing w:after="0" w:line="240" w:lineRule="auto"/>
        <w:jc w:val="both"/>
        <w:rPr>
          <w:rFonts w:eastAsia="Times New Roman"/>
          <w:szCs w:val="28"/>
          <w:lang w:eastAsia="ru-RU"/>
        </w:rPr>
      </w:pPr>
      <w:r w:rsidRPr="00FA3A41">
        <w:rPr>
          <w:rFonts w:eastAsia="Times New Roman"/>
          <w:szCs w:val="28"/>
          <w:lang w:eastAsia="ru-RU"/>
        </w:rPr>
        <w:t xml:space="preserve">          - заряженные аэроионы, которые могут образовываться при работе монитора и лазерного принтера;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неблагоприятное воздействие на зрение мерцаний символов и фона при неустойчивой работе видеотерминала, нечетком изображении на экране;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шум в помещении;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неудовлетворительные метеорологические условия на рабочем месте, которые могут вызвать простудные заболевания;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напряжение внимания и интеллектуальные нагрузки;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длительная статическая нагрузка и монотонность труда.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1.10. Следует иметь в виду, что: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площадь помещения на одного работающего должна составлять 6 м², а объем воздуха - не менее 20 м³;</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нормативная освещенность рабочего места должна составлять 400 Лк;</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уровень шума не должен превышать 40 </w:t>
      </w:r>
      <w:proofErr w:type="spellStart"/>
      <w:r w:rsidRPr="00FA3A41">
        <w:rPr>
          <w:rFonts w:eastAsia="Times New Roman"/>
          <w:szCs w:val="28"/>
          <w:lang w:eastAsia="ru-RU"/>
        </w:rPr>
        <w:t>дБА</w:t>
      </w:r>
      <w:proofErr w:type="spellEnd"/>
      <w:r w:rsidRPr="00FA3A41">
        <w:rPr>
          <w:rFonts w:eastAsia="Times New Roman"/>
          <w:szCs w:val="28"/>
          <w:lang w:eastAsia="ru-RU"/>
        </w:rPr>
        <w:t xml:space="preserve">, а при работающем матричном принтере - 50 </w:t>
      </w:r>
      <w:proofErr w:type="spellStart"/>
      <w:r w:rsidRPr="00FA3A41">
        <w:rPr>
          <w:rFonts w:eastAsia="Times New Roman"/>
          <w:szCs w:val="28"/>
          <w:lang w:eastAsia="ru-RU"/>
        </w:rPr>
        <w:t>дБА</w:t>
      </w:r>
      <w:proofErr w:type="spellEnd"/>
      <w:r w:rsidRPr="00FA3A41">
        <w:rPr>
          <w:rFonts w:eastAsia="Times New Roman"/>
          <w:szCs w:val="28"/>
          <w:lang w:eastAsia="ru-RU"/>
        </w:rPr>
        <w:t>;</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нормативные допустимые параметры микроклимата: температура в помещении - 18 - 20°С, потоки воздуха - не более 0,3 м/с.</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расстояние между рабочими столами с компьютерами в направлении тыла поверхности одного видеомонитора и экрана другого видеомонитора должно быть не менее 2 м, а расстояние между боковыми поверхностями видеомониторов - не менее 1,2 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верхний край экрана следует располагать на уровне глаз или чуть ниже;</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высота клавиатуры должна быть отрегулирована так, чтобы кисти рук держались прямо (возможно применение подставок для кистей рук);</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с целью снижения статического напряжения мышц шейно-плечевой области и спины для предупреждения развития утомления необходимо, чтобы рабочий стул (кресло) позволял изменять позу, был подъемно-поворотным и </w:t>
      </w:r>
      <w:r w:rsidRPr="00FA3A41">
        <w:rPr>
          <w:rFonts w:eastAsia="Times New Roman"/>
          <w:szCs w:val="28"/>
          <w:lang w:eastAsia="ru-RU"/>
        </w:rPr>
        <w:lastRenderedPageBreak/>
        <w:t>регулируемым по высоте и углам наклона сидения и спинки от переднего сидения;</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кабели компьютера должны располагаться так, чтобы их нельзя было повредить неосторожным движением;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для предотвращения образования и защиты от статического электричества, в помещении, где установлен компьютер, необходимо применять нейтрализаторы и увлажнители. Должна быть эффективная вентиляция и поддерживаться относительная влажность воздуха на уровне 40-60% (можно разместить вблизи компьютера цветы или аквариум).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1.11. Характеристика рабочего места пользователя ПК:</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 электробезопасности: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а) повышенная опасность поражения людей электрическим током;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б) защита поражения электрическим током: </w:t>
      </w:r>
      <w:proofErr w:type="spellStart"/>
      <w:r w:rsidRPr="00FA3A41">
        <w:rPr>
          <w:rFonts w:eastAsia="Times New Roman"/>
          <w:szCs w:val="28"/>
          <w:lang w:eastAsia="ru-RU"/>
        </w:rPr>
        <w:t>зануление</w:t>
      </w:r>
      <w:proofErr w:type="spellEnd"/>
      <w:r w:rsidRPr="00FA3A41">
        <w:rPr>
          <w:rFonts w:eastAsia="Times New Roman"/>
          <w:szCs w:val="28"/>
          <w:lang w:eastAsia="ru-RU"/>
        </w:rPr>
        <w:t>, к которому компьютер подключается через нулевой провод стандартной трехпроводной розетки питания;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 исполнение электрооборудования - выше IP44;</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 пожарной безопасности: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а) категория "В" - пожароопасное производство.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1.12. В отношении мер электробезопасности ПК относится к электроустановкам с напряжением до 1 кВ.</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Опасными факторами при работе с ПК является сетевое напряжение (220В) и высокое напряжение (20кВ) внутри дисплея. Во избежание поражения электрическим током запрещается использовать оголенные и неисправные сетевые вилки и розетки, работать на оборудовании со снятыми крышками, работать на неисправном оборудовании. Не следует без необходимости включать и выключать компьютеры.</w:t>
      </w:r>
    </w:p>
    <w:p w:rsidR="00FA3A41" w:rsidRPr="00FA3A41" w:rsidRDefault="00FA3A41" w:rsidP="00FA3A41">
      <w:pPr>
        <w:spacing w:after="0" w:line="240" w:lineRule="auto"/>
        <w:jc w:val="both"/>
        <w:rPr>
          <w:rFonts w:eastAsia="Times New Roman"/>
          <w:szCs w:val="28"/>
          <w:lang w:eastAsia="ru-RU"/>
        </w:rPr>
      </w:pPr>
      <w:proofErr w:type="spellStart"/>
      <w:r w:rsidRPr="00FA3A41">
        <w:rPr>
          <w:rFonts w:eastAsia="Times New Roman"/>
          <w:szCs w:val="28"/>
          <w:lang w:eastAsia="ru-RU"/>
        </w:rPr>
        <w:t>Электротравмы</w:t>
      </w:r>
      <w:proofErr w:type="spellEnd"/>
      <w:r w:rsidRPr="00FA3A41">
        <w:rPr>
          <w:rFonts w:eastAsia="Times New Roman"/>
          <w:szCs w:val="28"/>
          <w:lang w:eastAsia="ru-RU"/>
        </w:rPr>
        <w:t xml:space="preserve"> чаще всего возникают при: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прикосновении к токоведущим частям под напряжением, к поврежденным проводам питания;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появлении напряжения на частях оборудования (корпусе), которые не должны находиться под напряжением;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появлении напряжения на отключенных частях, на которых ведется работа, в результате ошибочного включения.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попадании влаги на токоведущие элементы опасное напряжение может появиться и на нетоковедущих частях. Это может произойти при </w:t>
      </w:r>
      <w:proofErr w:type="spellStart"/>
      <w:r w:rsidRPr="00FA3A41">
        <w:rPr>
          <w:rFonts w:eastAsia="Times New Roman"/>
          <w:szCs w:val="28"/>
          <w:lang w:eastAsia="ru-RU"/>
        </w:rPr>
        <w:t>отсыревании</w:t>
      </w:r>
      <w:proofErr w:type="spellEnd"/>
      <w:r w:rsidRPr="00FA3A41">
        <w:rPr>
          <w:rFonts w:eastAsia="Times New Roman"/>
          <w:szCs w:val="28"/>
          <w:lang w:eastAsia="ru-RU"/>
        </w:rPr>
        <w:t xml:space="preserve"> оборудования и помещения, при попадании воды и токопроводящих жидкостей на электропроводящие элементы.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Средства защитного отключения обеспечивают автоматическое снятие напряжения питания с установки. Так, автомат электропитания отключает сеть при возникновении замыкания фазы сети на землю.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1.13. В процессе работы пользователи компьютера должны соблюдать правила использования средств индивидуальной и коллективной защиты, соблюдать правила личной гигиены. Содержать в чистоте рабочее место.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1.14. Пользователь ПК несет ответственность за нарушение требований данной инструкции, за создание опасного или вредного производственного фактора для других работающих, за повреждение оборудования. </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lastRenderedPageBreak/>
        <w:t>2. ТРЕБОВАНИЯ БЕЗОПАСНОСТИ ПЕРЕД НАЧАЛОМ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 Перед работой на компьютере пользователь обязан: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осмотреть и при необходимости привести в порядок рабочее место: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визуально проверить исправность компьютера. При осмотре обращать внимание на наличие и исправность предусмотренных защитных устройств токоведущих частей, исправность коммутационных устройств кнопок, клавиш, целостность изоляции питающего кабеля, вилок, розеток;</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убедиться в достаточной освещенности рабочего места; </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удалить пыль с экрана монитора сухой мягкой тканью;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 замеченных неисправностях сообщить руководству и к работе не приступать до их устранения.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2.2. Запрещается работать на ПК при обнаружении неисправностей до или после включения в сеть: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повреждения изоляции сетевых проводов;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неисправности розеток сети питания;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протекания крыши, угрозы попадания воды на электропроводку и оборудование; появления мокрых пятен на стенах или потолке помещения;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возникновения необычного шума при работе компьютера;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появления запаха гари или озона, дыма или пламени.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Если такие неисправности возникли в процессе работы, необходимо немедленно отключить компьютер от сети.</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3. ТРЕБОВАНИЯ БЕЗОПАСНОСТИ ВО ВРЕМЯ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 Запрещается нахождение посторонних лиц на рабочем месте.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3.2. Во избежание возникновения пожара запрещается пользоваться электронагревательными приборами, не предусмотренными правилами эксплуатации основного оборудования; запрещается оставлять без присмотра подключенное к электрической сети оборудование.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3.3. Выполнять при работе требования, изложенные в руководстве по эксплуатации компьютера.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3.4. Питание на процессор следует подавать после включения всех периферийных устройств. После работы первым должен выключаться процессор.</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3.5. Не оставлять компьютер включенным при уходе с рабочего места. При длительном перерыве в работе компьютер следует обесточить, отсоединив от сети.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3.6. Во избежание прогорания электронно-лучевой трубки необходимо следить, чтобы на экране подолгу (более 10 мин.) не оставалось постоянное изображение, особенно при использовании телевизора в качестве монитора.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3.7. При появлении неисправностей прекратить работу, компьютер отключить от электросети (или поступить в соответствии с требованиями руководства по эксплуатации). Сообщить об этом руководителю, до устранения неисправностей компьютер не включать.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3.8. Во время работы на ПК пользователем запрещается: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открывать корпуса компьютеров и мониторов. Переключать разъ</w:t>
      </w:r>
      <w:r w:rsidRPr="00FA3A41">
        <w:rPr>
          <w:rFonts w:eastAsia="Times New Roman"/>
          <w:noProof/>
          <w:szCs w:val="28"/>
          <w:lang w:eastAsia="ru-RU"/>
        </w:rPr>
        <w:t>ё</w:t>
      </w:r>
      <w:r w:rsidRPr="00FA3A41">
        <w:rPr>
          <w:rFonts w:eastAsia="Times New Roman"/>
          <w:szCs w:val="28"/>
          <w:lang w:eastAsia="ru-RU"/>
        </w:rPr>
        <w:t xml:space="preserve">мы устройств, перемещать или поворачивать оборудование, подключать приборы и </w:t>
      </w:r>
      <w:r w:rsidRPr="00FA3A41">
        <w:rPr>
          <w:rFonts w:eastAsia="Times New Roman"/>
          <w:szCs w:val="28"/>
          <w:lang w:eastAsia="ru-RU"/>
        </w:rPr>
        <w:lastRenderedPageBreak/>
        <w:t>устройства к компьютерам, пытаться самостоятельно ремонтировать блоки, не имея соответствующих навыков и подготовки;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производить частое включение (выключение) питания ПК;</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закрывать вентиляционные отверстия системного блока или монитора ПК, класть одежду и другие предметы на монитор или системный блок, захламлять рабочее место;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удалять системные файлы и рабочие файлы других пользователей; - запускать программы, функции которых пользователю неизвестны.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3.9. При работе экран монитора должен находиться от глаз пользователя до экрана 600-700 мм с учетом размеров символов текста, но не ближе 500 мм;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3.10. Чтобы освещение не создавало слепящих бликов на мониторе, клавиатуре и других частях пульта, компьютер должен быть расположен так, чтобы прямой свет не попадал на экран. Необходимо обеспечить отсутствие дополнительных бликов и сохранение чёткости, яркости и контрастности изображения на мониторе иначе при работе с монитором будут быстро уставать глаза. Пользователи не должны сидеть лицом к окнам.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3.11. Длительность работы за компьютером не должна превышать 4 часов в день. Продолжительность непрерывной работы с персональным компьютером без регламентированного перерыва не должна превышать 2 часов. Для обеспечения оптимальной работоспособности и сохранения здоровья профессиональных пользователей на протяжении рабочей смены должны устанавливаться регламентированные перерывы.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3.12. Во время регламентированных перерывов с целью снижения нервно-эмоционального напряжения, утомления зрительного анализатора, устранения влияния статической нагрузки, предотвращения развития утомления целесообразно выполнять физкультурные минутки и физкультурные паузы. Упражнения для глаз следует проводить через каждые 20 - 25 минут работы с ПК.</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Комплекс таких упражнений приведен в Приложении.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Как правило, при наборе текстовой информации максимально допустимое количество текстовых символов за рабочий день должно составлять 30 000, что приблизительно соответствует 10 страницам печатного текста через полтора интервала.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3.13. С целью уменьшения отрицательного влияния монотонности и для снижения напряженности труда целесообразно равномерное распределение нагрузки и характера деятельности - работы за пультом компьютера с другой работой.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3.14. При работе с текстами на бумаге, листы надо располагать как можно ближе к экрану, чтобы избежать частых движений головой и глазами при переводе взгляда. Подставку с документами необходимо установить в одной плоскости с экраном и на одной с ним высоте.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3.15. Необходимо обеспечивать проветривание помещения через каждый час работы для улучшения качественного состава воздуха. Для повышения влажности воздуха следует проводить влажную уборку помещения ежедневно не реже 2 раз в день.</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b/>
          <w:szCs w:val="28"/>
          <w:lang w:eastAsia="ru-RU"/>
        </w:rPr>
      </w:pPr>
      <w:r w:rsidRPr="00FA3A41">
        <w:rPr>
          <w:rFonts w:eastAsia="Times New Roman"/>
          <w:b/>
          <w:szCs w:val="28"/>
          <w:lang w:eastAsia="ru-RU"/>
        </w:rPr>
        <w:tab/>
        <w:t>4. ТРЕБОВАНИЯ БЕЗОПАСНОСТИ В АВАРИЙНЫХ СИТУАЦИЯХ</w:t>
      </w:r>
    </w:p>
    <w:p w:rsidR="00FA3A41" w:rsidRPr="00FA3A41" w:rsidRDefault="00FA3A41" w:rsidP="00FA3A41">
      <w:pPr>
        <w:spacing w:after="0" w:line="240" w:lineRule="auto"/>
        <w:jc w:val="both"/>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ab/>
        <w:t>4.1. При перерывах и других нарушениях в подаче электроэнергии компьютер следует выключить. Выключение компьютера обязательно даже в случае отсутствия напряжения в сети питания.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4.2. Признаки отклонения от нормальной работы ПК:</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возникновение необычного шума системного блока или монитора;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появление запаха гари или озона, возникновение дыма или пламени;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искажение или исчезновение изображения на мониторе;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непонятное пользователю неожиданное изменение в работе компьютера.</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ab/>
        <w:t>4.3. Если при выполнении работы пользователь обнаружил неисправность электрооборудования, поврежденные провода питания, неисправность заземления или другие неполадки в работе ПК, он обязан прекратить работу, сообщить об этом лицу, ответственному за безопасное производство работ или руководителю.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Обо всех сбоях в работе оборудования или программного обеспечения необходимо сообщить руководителю.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4.4. В случае возникновения у пользователя зрительного дискомфорта (рези в глазах, ухудшении видимости, появлении боли в пальцах и кистях рук, усилении сердцебиения) и других неблагоприятных субъективных ощущений следует ограничить время работы с компьютером, провести коррекцию длительности перерывов для отдыха или провести смену деятельности на другую, несвязанную с использованием компьютера.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4.5. При возникновении аварийной ситуации на рабочем месте, работающий с персональным компьютером обязан работу прекратить, отключить электроэнергию, сообщить руководителю работ или учителю и принять меры к ликвидации создавшейся ситуации.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4.6. Пользователь ПК должен быть обучен правилам тушения возгорания, информирован о плане эвакуации людей и имущества из помещения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 случае возникновения пожара - отключить компьютер от электросети, немедленно вызвать пожарную охрану, сообщить о пожаре Главе муниципального образования и приступить к тушению пожара имеющимися средствами пожаротушения, предварительно обесточив помещение выключением автомата питания в помещении или рубильника, следует покинуть помещение.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сильном задымлении помещения необходимо закрыть дыхательные пути влажной тканью и выйти из помещения по эвакуационным путям.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4.7. При наличии травмированных: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устранить воздействие повреждающих факторов, угрожающих здоровью и жизни пострадавших (освободить от действия электрического тока, погасить горящую одежду и т.д.);</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оказать первую медицинскую помощь, используя соответствующие его состоянию способы: при нарушении дыхания - искусственное дыхание, при нарушении сердечной деятельности - непрямой массаж сердца;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вызвать скорую медицинскую помощь или врача, либо принять меры дня транспортировки пострадавшего в ближайшее лечебное учреждение;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сохранить, по возможности, обстановку на месте происшествия; - сообщить о случившемся руководству.</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5. ТРЕБОВАНИЯ БЕЗОПАСНОСТИ ПО ОКОНЧАНИИ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ab/>
        <w:t>5.1. По окончании работы свои рабочие файлы пользователь должен копировать на личные магнитные носители (дискеты), обеспечивая, таким образом, дублирование информации с учетом возможности сбоев в работе ПК и других случаев утраты данных на винчестере компьютера. Ответственную информацию надлежит хранить в трех экземплярах и более в разных местах.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5.2. В конце рабочего дня следует привести в порядок рабочее место: отключить компьютер от электросети и убрать с рабочего стола всю документацию.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5.3. Сообщить руководителю обо всех замеченных во время работы неполадках и неисправностях электронных устройств.</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4467BB">
      <w:pPr>
        <w:spacing w:after="0" w:line="240" w:lineRule="auto"/>
        <w:rPr>
          <w:rFonts w:eastAsia="Times New Roman"/>
          <w:b/>
          <w:szCs w:val="28"/>
          <w:lang w:eastAsia="ru-RU"/>
        </w:rPr>
      </w:pPr>
    </w:p>
    <w:p w:rsidR="00FA3A41" w:rsidRDefault="00FA3A41" w:rsidP="00FA3A41">
      <w:pPr>
        <w:spacing w:after="0" w:line="240" w:lineRule="auto"/>
        <w:jc w:val="center"/>
        <w:rPr>
          <w:rFonts w:eastAsia="Times New Roman"/>
          <w:b/>
          <w:szCs w:val="28"/>
          <w:lang w:eastAsia="ru-RU"/>
        </w:rPr>
      </w:pPr>
    </w:p>
    <w:p w:rsidR="00D90622" w:rsidRDefault="00D90622" w:rsidP="00FA3A41">
      <w:pPr>
        <w:spacing w:after="0" w:line="240" w:lineRule="auto"/>
        <w:jc w:val="center"/>
        <w:rPr>
          <w:rFonts w:eastAsia="Times New Roman"/>
          <w:b/>
          <w:szCs w:val="28"/>
          <w:lang w:eastAsia="ru-RU"/>
        </w:rPr>
      </w:pPr>
    </w:p>
    <w:p w:rsidR="00D90622" w:rsidRDefault="00D90622"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887B55" w:rsidRPr="00FA3A41" w:rsidRDefault="00887B55" w:rsidP="00FA3A41">
      <w:pPr>
        <w:spacing w:after="0" w:line="240" w:lineRule="auto"/>
        <w:jc w:val="center"/>
        <w:rPr>
          <w:rFonts w:eastAsia="Times New Roman"/>
          <w:b/>
          <w:szCs w:val="28"/>
          <w:lang w:eastAsia="ru-RU"/>
        </w:rPr>
      </w:pPr>
    </w:p>
    <w:tbl>
      <w:tblPr>
        <w:tblW w:w="0" w:type="auto"/>
        <w:tblInd w:w="5495" w:type="dxa"/>
        <w:tblLook w:val="04A0"/>
      </w:tblPr>
      <w:tblGrid>
        <w:gridCol w:w="4645"/>
      </w:tblGrid>
      <w:tr w:rsidR="00FA3A41" w:rsidRPr="00FA3A41" w:rsidTr="00FA3A41">
        <w:tc>
          <w:tcPr>
            <w:tcW w:w="4926" w:type="dxa"/>
            <w:hideMark/>
          </w:tcPr>
          <w:p w:rsidR="00FA3A41" w:rsidRPr="00FA3A41" w:rsidRDefault="00FA3A41" w:rsidP="00FA3A41">
            <w:pPr>
              <w:spacing w:after="0" w:line="240" w:lineRule="auto"/>
              <w:jc w:val="both"/>
              <w:rPr>
                <w:rFonts w:eastAsia="Times New Roman"/>
                <w:b/>
                <w:szCs w:val="28"/>
                <w:lang w:eastAsia="ru-RU"/>
              </w:rPr>
            </w:pPr>
            <w:r w:rsidRPr="00FA3A41">
              <w:rPr>
                <w:rFonts w:eastAsia="Times New Roman"/>
                <w:b/>
                <w:szCs w:val="28"/>
                <w:lang w:eastAsia="ru-RU"/>
              </w:rPr>
              <w:lastRenderedPageBreak/>
              <w:t xml:space="preserve">Приложение к инструкции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по охране труда и технике безопасности </w:t>
            </w:r>
            <w:r w:rsidR="004467BB">
              <w:rPr>
                <w:rFonts w:eastAsia="Times New Roman"/>
                <w:szCs w:val="28"/>
                <w:lang w:eastAsia="ru-RU"/>
              </w:rPr>
              <w:t>для пользователей персональных к</w:t>
            </w:r>
            <w:r w:rsidRPr="00FA3A41">
              <w:rPr>
                <w:rFonts w:eastAsia="Times New Roman"/>
                <w:szCs w:val="28"/>
                <w:lang w:eastAsia="ru-RU"/>
              </w:rPr>
              <w:t>омпьютеров</w:t>
            </w:r>
          </w:p>
        </w:tc>
      </w:tr>
    </w:tbl>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ind w:firstLine="720"/>
        <w:rPr>
          <w:rFonts w:eastAsia="Times New Roman"/>
          <w:szCs w:val="28"/>
          <w:lang w:eastAsia="ru-RU"/>
        </w:rPr>
      </w:pPr>
      <w:r w:rsidRPr="00FA3A41">
        <w:rPr>
          <w:rFonts w:eastAsia="Times New Roman"/>
          <w:szCs w:val="28"/>
          <w:lang w:eastAsia="ru-RU"/>
        </w:rPr>
        <w:t>Упражнения для снятия зрительного утомления.</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Общие правила для выполнения упражнений: </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сидите прямо, свободно не напрягаясь;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расслабьте плечи и опустите их;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снимите очки, если вы их носите;</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следите за дыханием, оно должно быть глубоким и равномерным; </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сосредоточьте внимание на глазах;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после выполнения упражнений потянитесь, зевните и поморгайте.</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r>
      <w:r w:rsidRPr="00FA3A41">
        <w:rPr>
          <w:rFonts w:eastAsia="Times New Roman"/>
          <w:b/>
          <w:szCs w:val="28"/>
          <w:lang w:eastAsia="ru-RU"/>
        </w:rPr>
        <w:t>1. Напряжение и расслабление мышц глаз.</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Закройте глаза, сильно напрягите мышцы век, затем откройте глаза, расслабив мышцы. Посмотрите вдаль.</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r>
      <w:r w:rsidRPr="00FA3A41">
        <w:rPr>
          <w:rFonts w:eastAsia="Times New Roman"/>
          <w:b/>
          <w:szCs w:val="28"/>
          <w:lang w:eastAsia="ru-RU"/>
        </w:rPr>
        <w:t>2. Фокусировка глаз.</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Несколько раз переведите взгляд с близко расположенных предметов на предметы, находящиеся на значительном расстоянии от вас. Упражнение выполняйте медленно.</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r>
      <w:r w:rsidRPr="00FA3A41">
        <w:rPr>
          <w:rFonts w:eastAsia="Times New Roman"/>
          <w:b/>
          <w:szCs w:val="28"/>
          <w:lang w:eastAsia="ru-RU"/>
        </w:rPr>
        <w:t>3. Ступенчатая фокусировка глаз.</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Направьте взгляд вдаль, поэтапно перемещая его от близко расположенного предмета к более удаленному, затем к предмету, расположенному еще дальше, и, наконец к совсем далекому.</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Не торопитесь, давая возможность глазам "навести резкость". Когда вы взглядом достигните дальнего предмета, задержите на нем внимание на несколько секунд и затем перемещайте взгляд обратно.</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r>
      <w:r w:rsidRPr="00FA3A41">
        <w:rPr>
          <w:rFonts w:eastAsia="Times New Roman"/>
          <w:b/>
          <w:szCs w:val="28"/>
          <w:lang w:eastAsia="ru-RU"/>
        </w:rPr>
        <w:t>4. Перемещение взгляда.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Сядьте поудобнее, расслабьтесь. При выполнении упражнения голова остается неподвижной: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глубоко вздохнув, посмотрите как можно выше вверх, посмотрите вниз, посмотрите вдаль;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глубоко вздохнув, посмотрите как можно дальше влево, медленно выдыхая, посмотрите как можно дальше вправо, посмотрите вдаль;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глубоко вздохнув, посмотрите как можно дальше влево вверх, медленно выдыхая, посмотрите по диагонали как можно дальше вправо вниз, и ещё раз вправо-вверх и влево-вниз. Посмотрите вдаль.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Действия повторяйте 3-4 раза. По окончании упражнений несколько раз моргните.</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ind w:firstLine="720"/>
        <w:jc w:val="both"/>
        <w:rPr>
          <w:rFonts w:eastAsia="Times New Roman"/>
          <w:b/>
          <w:szCs w:val="28"/>
          <w:lang w:eastAsia="ru-RU"/>
        </w:rPr>
      </w:pPr>
    </w:p>
    <w:p w:rsidR="00FA3A41" w:rsidRPr="00FA3A41" w:rsidRDefault="00FA3A41" w:rsidP="00FA3A41">
      <w:pPr>
        <w:spacing w:after="0" w:line="240" w:lineRule="auto"/>
        <w:ind w:firstLine="720"/>
        <w:jc w:val="both"/>
        <w:rPr>
          <w:rFonts w:eastAsia="Times New Roman"/>
          <w:b/>
          <w:szCs w:val="28"/>
          <w:lang w:eastAsia="ru-RU"/>
        </w:rPr>
      </w:pPr>
      <w:r w:rsidRPr="00FA3A41">
        <w:rPr>
          <w:rFonts w:eastAsia="Times New Roman"/>
          <w:b/>
          <w:szCs w:val="28"/>
          <w:lang w:eastAsia="ru-RU"/>
        </w:rPr>
        <w:t>5. Вращение глазами:</w:t>
      </w:r>
    </w:p>
    <w:p w:rsidR="00FA3A41" w:rsidRPr="00FA3A41" w:rsidRDefault="00FA3A41" w:rsidP="00FA3A41">
      <w:pPr>
        <w:spacing w:after="0" w:line="240" w:lineRule="auto"/>
        <w:ind w:firstLine="720"/>
        <w:jc w:val="both"/>
        <w:rPr>
          <w:rFonts w:eastAsia="Times New Roman"/>
          <w:szCs w:val="28"/>
          <w:lang w:eastAsia="ru-RU"/>
        </w:rPr>
      </w:pPr>
      <w:r w:rsidRPr="00FA3A41">
        <w:rPr>
          <w:rFonts w:eastAsia="Times New Roman"/>
          <w:szCs w:val="28"/>
          <w:lang w:eastAsia="ru-RU"/>
        </w:rPr>
        <w:t>- вдыхая, делайте круговые движения глазами по часовой стрелке;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 xml:space="preserve">          - медленно выдыхая, делайте эти же движения против часовой стрелки;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посмотрите вдаль.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Упражнения в каждом направлении повторяйте по 3 - 4 раза. </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ind w:firstLine="720"/>
        <w:jc w:val="both"/>
        <w:rPr>
          <w:rFonts w:eastAsia="Times New Roman"/>
          <w:szCs w:val="28"/>
          <w:lang w:eastAsia="ru-RU"/>
        </w:rPr>
      </w:pPr>
      <w:r w:rsidRPr="00FA3A41">
        <w:rPr>
          <w:rFonts w:eastAsia="Times New Roman"/>
          <w:b/>
          <w:szCs w:val="28"/>
          <w:lang w:eastAsia="ru-RU"/>
        </w:rPr>
        <w:t>6. Взгляд на кончик носа: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глубоко вздохнув, посмотрите на кончик носа;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медленно выдыхая, посмотрите на какой-нибудь предмет, расположенный вдали;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закройте глаза.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Повторите упражнение 3 - 4 раза. </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b/>
          <w:szCs w:val="28"/>
          <w:lang w:eastAsia="ru-RU"/>
        </w:rPr>
        <w:t xml:space="preserve">          7. Снятие усталости с выдохом.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Это упражнение можно с успехом применять для расслабления и восстановления сил, когда вы испытываете усталость, рассеянность, вялость или раздражительность.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Выполнение: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дышите естественно и легко, стараясь почувствовать, как поток воздуха и энергии проходит через тело, достигая головы и глаз;</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энергично потрите ладони одна о другую, чтобы разогреть их;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поставьте локти на стол (при необходимости подложите под них толстую папку или стопку книг);</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расслабьте плечи, не поднимайте их вверх;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закройте глаза и прикройте их ладонями крест накрест (внизу левую ладонь, на не</w:t>
      </w:r>
      <w:r w:rsidRPr="00FA3A41">
        <w:rPr>
          <w:rFonts w:eastAsia="Times New Roman"/>
          <w:noProof/>
          <w:szCs w:val="28"/>
          <w:lang w:eastAsia="ru-RU"/>
        </w:rPr>
        <w:drawing>
          <wp:inline distT="0" distB="0" distL="0" distR="0">
            <wp:extent cx="85725" cy="180975"/>
            <wp:effectExtent l="0" t="0" r="9525" b="9525"/>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85725" cy="180975"/>
                    </a:xfrm>
                    <a:prstGeom prst="rect">
                      <a:avLst/>
                    </a:prstGeom>
                    <a:noFill/>
                    <a:ln>
                      <a:noFill/>
                    </a:ln>
                  </pic:spPr>
                </pic:pic>
              </a:graphicData>
            </a:graphic>
          </wp:inline>
        </w:drawing>
      </w:r>
      <w:r w:rsidRPr="00FA3A41">
        <w:rPr>
          <w:rFonts w:eastAsia="Times New Roman"/>
          <w:szCs w:val="28"/>
          <w:lang w:eastAsia="ru-RU"/>
        </w:rPr>
        <w:t xml:space="preserve"> правую), ладони не должны давить на глаза;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ощутите черноту, окружившую вас;</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следите за дыханием: дышите глубоко и ровно; пусть выдыхаемый воздух уносит мышечное напряжение; внимание сосредоточьте на глазах.</w:t>
      </w:r>
    </w:p>
    <w:p w:rsidR="00FA3A41" w:rsidRPr="00FA3A41" w:rsidRDefault="00FA3A41" w:rsidP="00FA3A41">
      <w:pPr>
        <w:spacing w:after="0" w:line="240" w:lineRule="auto"/>
        <w:ind w:left="720"/>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Default="00FA3A41" w:rsidP="00FA3A41">
      <w:pPr>
        <w:spacing w:after="0" w:line="240" w:lineRule="auto"/>
        <w:jc w:val="both"/>
        <w:rPr>
          <w:rFonts w:eastAsia="Times New Roman"/>
          <w:szCs w:val="28"/>
          <w:lang w:eastAsia="ru-RU"/>
        </w:rPr>
      </w:pPr>
    </w:p>
    <w:p w:rsidR="00887B55" w:rsidRDefault="00887B55" w:rsidP="00FA3A41">
      <w:pPr>
        <w:spacing w:after="0" w:line="240" w:lineRule="auto"/>
        <w:jc w:val="both"/>
        <w:rPr>
          <w:rFonts w:eastAsia="Times New Roman"/>
          <w:szCs w:val="28"/>
          <w:lang w:eastAsia="ru-RU"/>
        </w:rPr>
      </w:pPr>
    </w:p>
    <w:p w:rsidR="00887B55" w:rsidRDefault="00887B55" w:rsidP="00FA3A41">
      <w:pPr>
        <w:spacing w:after="0" w:line="240" w:lineRule="auto"/>
        <w:jc w:val="both"/>
        <w:rPr>
          <w:rFonts w:eastAsia="Times New Roman"/>
          <w:szCs w:val="28"/>
          <w:lang w:eastAsia="ru-RU"/>
        </w:rPr>
      </w:pPr>
    </w:p>
    <w:p w:rsidR="00887B55" w:rsidRDefault="00887B55" w:rsidP="00FA3A41">
      <w:pPr>
        <w:spacing w:after="0" w:line="240" w:lineRule="auto"/>
        <w:jc w:val="both"/>
        <w:rPr>
          <w:rFonts w:eastAsia="Times New Roman"/>
          <w:szCs w:val="28"/>
          <w:lang w:eastAsia="ru-RU"/>
        </w:rPr>
      </w:pPr>
    </w:p>
    <w:p w:rsidR="00887B55" w:rsidRPr="00FA3A41" w:rsidRDefault="00887B55"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tbl>
      <w:tblPr>
        <w:tblW w:w="0" w:type="auto"/>
        <w:tblInd w:w="5637" w:type="dxa"/>
        <w:tblLook w:val="04A0"/>
      </w:tblPr>
      <w:tblGrid>
        <w:gridCol w:w="4503"/>
      </w:tblGrid>
      <w:tr w:rsidR="00FA3A41" w:rsidRPr="00FA3A41" w:rsidTr="00FA3A41">
        <w:tc>
          <w:tcPr>
            <w:tcW w:w="4677" w:type="dxa"/>
            <w:hideMark/>
          </w:tcPr>
          <w:p w:rsidR="00FA3A41" w:rsidRPr="00FA3A41" w:rsidRDefault="00FA3A41" w:rsidP="00FA3A41">
            <w:pPr>
              <w:spacing w:after="0" w:line="240" w:lineRule="auto"/>
              <w:rPr>
                <w:rFonts w:eastAsia="Times New Roman"/>
                <w:szCs w:val="28"/>
                <w:lang w:eastAsia="ru-RU"/>
              </w:rPr>
            </w:pPr>
            <w:r w:rsidRPr="00FA3A41">
              <w:rPr>
                <w:rFonts w:eastAsia="Times New Roman"/>
                <w:szCs w:val="28"/>
                <w:lang w:eastAsia="ru-RU"/>
              </w:rPr>
              <w:lastRenderedPageBreak/>
              <w:t>Приложение 2</w:t>
            </w:r>
          </w:p>
          <w:p w:rsidR="00887B55" w:rsidRPr="00FA3A41" w:rsidRDefault="00887B55" w:rsidP="00887B55">
            <w:pPr>
              <w:spacing w:after="0" w:line="240" w:lineRule="auto"/>
              <w:rPr>
                <w:rFonts w:eastAsia="Times New Roman"/>
                <w:szCs w:val="28"/>
                <w:lang w:eastAsia="ru-RU"/>
              </w:rPr>
            </w:pPr>
            <w:r w:rsidRPr="00FA3A41">
              <w:rPr>
                <w:rFonts w:eastAsia="Times New Roman"/>
                <w:szCs w:val="28"/>
                <w:lang w:eastAsia="ru-RU"/>
              </w:rPr>
              <w:t>к распоряжению Администрации</w:t>
            </w:r>
          </w:p>
          <w:p w:rsidR="00887B55" w:rsidRPr="00FA3A41" w:rsidRDefault="00887B55" w:rsidP="00887B55">
            <w:pPr>
              <w:spacing w:after="0" w:line="240" w:lineRule="auto"/>
              <w:rPr>
                <w:rFonts w:eastAsia="Times New Roman"/>
                <w:szCs w:val="28"/>
                <w:lang w:eastAsia="ru-RU"/>
              </w:rPr>
            </w:pPr>
            <w:r>
              <w:rPr>
                <w:rFonts w:eastAsia="Times New Roman"/>
                <w:szCs w:val="28"/>
                <w:lang w:eastAsia="ru-RU"/>
              </w:rPr>
              <w:t>Индустриального</w:t>
            </w:r>
            <w:r w:rsidRPr="00FA3A41">
              <w:rPr>
                <w:rFonts w:eastAsia="Times New Roman"/>
                <w:szCs w:val="28"/>
                <w:lang w:eastAsia="ru-RU"/>
              </w:rPr>
              <w:t xml:space="preserve"> сельского </w:t>
            </w:r>
          </w:p>
          <w:p w:rsidR="00FA3A41" w:rsidRPr="00FA3A41" w:rsidRDefault="00887B55" w:rsidP="00887B55">
            <w:pPr>
              <w:spacing w:after="0" w:line="240" w:lineRule="auto"/>
              <w:rPr>
                <w:rFonts w:eastAsia="Times New Roman"/>
                <w:szCs w:val="28"/>
                <w:lang w:eastAsia="ru-RU"/>
              </w:rPr>
            </w:pPr>
            <w:r w:rsidRPr="00FA3A41">
              <w:rPr>
                <w:rFonts w:eastAsia="Times New Roman"/>
                <w:szCs w:val="28"/>
                <w:lang w:eastAsia="ru-RU"/>
              </w:rPr>
              <w:t xml:space="preserve">поселения от </w:t>
            </w:r>
            <w:r>
              <w:rPr>
                <w:rFonts w:eastAsia="Times New Roman"/>
                <w:szCs w:val="28"/>
                <w:lang w:eastAsia="ru-RU"/>
              </w:rPr>
              <w:t>18.10.2021г № 51.1</w:t>
            </w:r>
          </w:p>
        </w:tc>
      </w:tr>
    </w:tbl>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ind w:left="720"/>
        <w:jc w:val="center"/>
        <w:rPr>
          <w:rFonts w:eastAsia="Times New Roman"/>
          <w:b/>
          <w:szCs w:val="28"/>
          <w:lang w:eastAsia="ru-RU"/>
        </w:rPr>
      </w:pPr>
      <w:r w:rsidRPr="00FA3A41">
        <w:rPr>
          <w:rFonts w:eastAsia="Times New Roman"/>
          <w:b/>
          <w:szCs w:val="28"/>
          <w:lang w:eastAsia="ru-RU"/>
        </w:rPr>
        <w:t xml:space="preserve">ИНСТРУКЦИЯ </w:t>
      </w:r>
    </w:p>
    <w:p w:rsidR="004467BB" w:rsidRDefault="00FA3A41" w:rsidP="00FA3A41">
      <w:pPr>
        <w:spacing w:after="0" w:line="240" w:lineRule="auto"/>
        <w:ind w:left="720"/>
        <w:jc w:val="center"/>
        <w:rPr>
          <w:rFonts w:eastAsia="Times New Roman"/>
          <w:b/>
          <w:szCs w:val="28"/>
          <w:lang w:eastAsia="ru-RU"/>
        </w:rPr>
      </w:pPr>
      <w:r w:rsidRPr="00FA3A41">
        <w:rPr>
          <w:rFonts w:eastAsia="Times New Roman"/>
          <w:b/>
          <w:szCs w:val="28"/>
          <w:lang w:eastAsia="ru-RU"/>
        </w:rPr>
        <w:t xml:space="preserve">по охране труда и безопасности труда </w:t>
      </w:r>
    </w:p>
    <w:p w:rsidR="004467BB" w:rsidRPr="004956C0" w:rsidRDefault="00FA3A41" w:rsidP="00FA3A41">
      <w:pPr>
        <w:spacing w:after="0" w:line="240" w:lineRule="auto"/>
        <w:ind w:left="720"/>
        <w:jc w:val="center"/>
        <w:rPr>
          <w:rFonts w:eastAsia="Times New Roman"/>
          <w:b/>
          <w:szCs w:val="28"/>
          <w:lang w:eastAsia="ru-RU"/>
        </w:rPr>
      </w:pPr>
      <w:r w:rsidRPr="004956C0">
        <w:rPr>
          <w:rFonts w:eastAsia="Times New Roman"/>
          <w:b/>
          <w:szCs w:val="28"/>
          <w:lang w:eastAsia="ru-RU"/>
        </w:rPr>
        <w:t xml:space="preserve">для пользователей копировально-множительного оборудования </w:t>
      </w:r>
    </w:p>
    <w:p w:rsidR="00FA3A41" w:rsidRPr="004956C0" w:rsidRDefault="00FA3A41" w:rsidP="00FA3A41">
      <w:pPr>
        <w:spacing w:after="0" w:line="240" w:lineRule="auto"/>
        <w:ind w:left="720"/>
        <w:jc w:val="center"/>
        <w:rPr>
          <w:rFonts w:eastAsia="Times New Roman"/>
          <w:b/>
          <w:szCs w:val="28"/>
          <w:lang w:eastAsia="ru-RU"/>
        </w:rPr>
      </w:pPr>
      <w:r w:rsidRPr="004956C0">
        <w:rPr>
          <w:rFonts w:eastAsia="Times New Roman"/>
          <w:b/>
          <w:szCs w:val="28"/>
          <w:lang w:eastAsia="ru-RU"/>
        </w:rPr>
        <w:t xml:space="preserve">Администрации </w:t>
      </w:r>
      <w:r w:rsidR="00D90622" w:rsidRPr="004956C0">
        <w:rPr>
          <w:rFonts w:eastAsia="Times New Roman"/>
          <w:b/>
          <w:szCs w:val="28"/>
          <w:lang w:eastAsia="ru-RU"/>
        </w:rPr>
        <w:t>Индустриального</w:t>
      </w:r>
      <w:r w:rsidRPr="004956C0">
        <w:rPr>
          <w:rFonts w:eastAsia="Times New Roman"/>
          <w:b/>
          <w:szCs w:val="28"/>
          <w:lang w:eastAsia="ru-RU"/>
        </w:rPr>
        <w:t xml:space="preserve"> сельского поселения</w:t>
      </w:r>
    </w:p>
    <w:p w:rsidR="00FA3A41" w:rsidRPr="00FA3A41" w:rsidRDefault="00FA3A41" w:rsidP="00FA3A41">
      <w:pPr>
        <w:spacing w:after="0" w:line="240" w:lineRule="auto"/>
        <w:ind w:left="720"/>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1. ОБЩИЕ ТРЕБОВАНИЯ ПО ОХРАНЕ ТРУДА И БЕЗОПАСНОСТИ ТРУДА</w:t>
      </w:r>
    </w:p>
    <w:p w:rsidR="00FA3A41" w:rsidRPr="00FA3A41" w:rsidRDefault="00FA3A41" w:rsidP="00FA3A41">
      <w:pPr>
        <w:tabs>
          <w:tab w:val="left" w:pos="709"/>
        </w:tabs>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1.1. К самостоятельной работе на копировально-множительных аппаратах (типа ксерокс, канон) допускаются лица в возрасте не моложе 18 лет, прошедшие специальное обучение, в том числе на 1-ю квалификационную группу по электробезопасности, обязательный при приеме на работу и ежегодные медицинские освидетельствования на предмет пригодности для работы на копировально-множительных аппаратах, не имеющие противопоказаний по состоянию здоровья, прошедшие вводный инструктаж по охране труда и инструктаж по охране труда на рабочем месте. Женщины со времени установления беременности и в период кормления ребенка грудью к выполнению всех видов работ, связанных с использованием средств копировально-множительной техники, не допускаются.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1.2. Лица, допущенные к работе на копировально-множительных аппаратах, должны соблюдать правила внутреннего трудового распорядка, установленные режимы труда и отдыха.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1.3. Работа на копировально-множительных аппаратах относится к категории работ, связанных с опасными и вредными условиями труда. При работе на копировально-множительных аппаратах возможно воздействие на работающих следующих опасных и вредных производственных факторов:</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а) физических: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повышенные уровни ультрафиолетового излучения;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поражение электрическим током.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б) химических: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повышенное содержание в воздухе рабочей зоны озона, азота оксида, ацетона, водорода селенистого, </w:t>
      </w:r>
      <w:proofErr w:type="spellStart"/>
      <w:r w:rsidRPr="00FA3A41">
        <w:rPr>
          <w:rFonts w:eastAsia="Times New Roman"/>
          <w:szCs w:val="28"/>
          <w:lang w:eastAsia="ru-RU"/>
        </w:rPr>
        <w:t>эпихлоргидрина</w:t>
      </w:r>
      <w:proofErr w:type="spellEnd"/>
      <w:r w:rsidRPr="00FA3A41">
        <w:rPr>
          <w:rFonts w:eastAsia="Times New Roman"/>
          <w:szCs w:val="28"/>
          <w:lang w:eastAsia="ru-RU"/>
        </w:rPr>
        <w:t>.</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1.4. Помещение для работы с копировально-множительной техникой должно быть оборудовано системами отопления и кондиционирования воздуха. Площадь помещения на одного работающего должна быть не менее 6,0 кв.м., при кубатуре не менее 15 куб.м. Расстояние от стены до краев аппарата должно составлять не менее 0,6 м., а со стороны зоны обслуживания - не менее 1,0 м. Все копировально-множительные аппараты должны иметь гигиенические сертификаты, полученные в установленном порядке.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ab/>
        <w:t>1.5. Лица, работающие на копировально-множительной технике, обязаны соблюдать правила пожарной безопасности, знать места расположения первичных средств пожаротушения.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1.6. При неисправности оборудования прекратить работу, отключить копировально-множительный аппарат от сети и сообщить об этом руководителю.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1.7. При несчастном случае пострадавший или очевидец несчастного случая обязан немедленно сообщить руководителю.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1.8. В процессе работы на копировально-множительных аппаратах соблюдать порядок работы в соответствии с инструкцией по эксплуатации, правила личной гигиены, содержать в чистоте рабочее место.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1.9. Лица, допустившие невыполнение или нарушение инструкции по охране труда, привлекаются к дисциплинарной ответственности в соответствии с правилами внутреннего трудового распорядка и, при необходимости, подвергаются внеочередной проверке знаний норм и правил охраны труда</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2. ТРЕБОВАНИЯ БЕЗОПАСНОСТИ ПЕРЕД НАЧАЛОМ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 Тщательно проветрить помещение для работы на копировально-множительных аппаратах, включить систему кондиционирования воздуха.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2.2. Осмотреть и привести в порядок рабочее место, убрать все лишнее.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2.3. Убедиться в достаточной освещенности рабочего места, которая должна быть не менее 300 лк. (20 вт./кв.м.).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2.4. Провести осмотр копировально-множительного аппарата, убедиться в отсутствии внешних повреждений, целостности подводящего </w:t>
      </w:r>
      <w:proofErr w:type="spellStart"/>
      <w:r w:rsidRPr="00FA3A41">
        <w:rPr>
          <w:rFonts w:eastAsia="Times New Roman"/>
          <w:szCs w:val="28"/>
          <w:lang w:eastAsia="ru-RU"/>
        </w:rPr>
        <w:t>электрокабеля</w:t>
      </w:r>
      <w:proofErr w:type="spellEnd"/>
      <w:r w:rsidRPr="00FA3A41">
        <w:rPr>
          <w:rFonts w:eastAsia="Times New Roman"/>
          <w:szCs w:val="28"/>
          <w:lang w:eastAsia="ru-RU"/>
        </w:rPr>
        <w:t xml:space="preserve"> и </w:t>
      </w:r>
      <w:proofErr w:type="spellStart"/>
      <w:r w:rsidRPr="00FA3A41">
        <w:rPr>
          <w:rFonts w:eastAsia="Times New Roman"/>
          <w:szCs w:val="28"/>
          <w:lang w:eastAsia="ru-RU"/>
        </w:rPr>
        <w:t>электровилки</w:t>
      </w:r>
      <w:proofErr w:type="spellEnd"/>
      <w:r w:rsidRPr="00FA3A41">
        <w:rPr>
          <w:rFonts w:eastAsia="Times New Roman"/>
          <w:szCs w:val="28"/>
          <w:lang w:eastAsia="ru-RU"/>
        </w:rPr>
        <w:t>.</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3. ТРЕБОВАНИЯ БЕЗОПАСНОСТИ ВО ВРЕМЯ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 Подключить копировально-множительный аппарат к электросети и проверить его нормальную работу.</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3.2. Не подключать копировально-множительный аппарат к электросети мокрыми и влажными руками.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3.3. Соблюдать правила эксплуатации копировально-множительного аппарата, не допускать попадания на него влаги.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3.4. Следить за исправной работой копировально-множительного аппарата, целостностью изоляции подводящего </w:t>
      </w:r>
      <w:proofErr w:type="spellStart"/>
      <w:r w:rsidRPr="00FA3A41">
        <w:rPr>
          <w:rFonts w:eastAsia="Times New Roman"/>
          <w:szCs w:val="28"/>
          <w:lang w:eastAsia="ru-RU"/>
        </w:rPr>
        <w:t>электрокабеля</w:t>
      </w:r>
      <w:proofErr w:type="spellEnd"/>
      <w:r w:rsidRPr="00FA3A41">
        <w:rPr>
          <w:rFonts w:eastAsia="Times New Roman"/>
          <w:szCs w:val="28"/>
          <w:lang w:eastAsia="ru-RU"/>
        </w:rPr>
        <w:t>.</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3.5. Не наклоняться над работающим копировально-множительным аппаратом, находиться возможно дальше от него.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3.6. Не класть и не ставить на копировально-множительный аппарат никаких посторонних предметов, не подвергать его механическим воздействиям.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3.7. Не оставлять включенный в электросеть и работающий копировально-множительный аппарат без присмотра.</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4. ТРЕБОВАНИЯ БЕЗОПАСНОСТИ В АВАРИЙНЫХ СИТУАЦИЯХ</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4.1. При появлении неисправности в работе копировально-множительного аппарата, искрении, запаха гари, нарушении изоляции проводов прекратить </w:t>
      </w:r>
      <w:r w:rsidRPr="00FA3A41">
        <w:rPr>
          <w:rFonts w:eastAsia="Times New Roman"/>
          <w:szCs w:val="28"/>
          <w:lang w:eastAsia="ru-RU"/>
        </w:rPr>
        <w:lastRenderedPageBreak/>
        <w:t>работу, выключить питание и сообщить об аварийной ситуации администрации учреждения.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4.2. В случае короткого замыкания и загорания оборудования, немедленно отключить питание и принять меры к тушению очага возгорания при помощи углекислотного или порошкового огнетушителя, сообщить о пожаре в ближайшую пожарную часть и руководителю администрации.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4.3. При поражении электрическим током немедленно освободить пострадавшего от действия тока путем отключения электропитания, оказать ему первую доврачебную помощь, при необходимости отправить пострадавшего в ближайшее лечебное учреждение.</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5. ТРЕБОВАНИЯ БЕЗОПАСНОСТИ ПО ОКОНЧАНИИ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5.1. Отключить копировально-множительный аппарат от электросети. При отключении от </w:t>
      </w:r>
      <w:proofErr w:type="spellStart"/>
      <w:r w:rsidRPr="00FA3A41">
        <w:rPr>
          <w:rFonts w:eastAsia="Times New Roman"/>
          <w:szCs w:val="28"/>
          <w:lang w:eastAsia="ru-RU"/>
        </w:rPr>
        <w:t>электророзетки</w:t>
      </w:r>
      <w:proofErr w:type="spellEnd"/>
      <w:r w:rsidRPr="00FA3A41">
        <w:rPr>
          <w:rFonts w:eastAsia="Times New Roman"/>
          <w:szCs w:val="28"/>
          <w:lang w:eastAsia="ru-RU"/>
        </w:rPr>
        <w:t xml:space="preserve"> не дергать за электрический шнур (кабель).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5.2. Привести в порядок рабочее место, отключить систему кондиционирования воздуха, тщательно вымыть лицо и руки с мылом.</w:t>
      </w: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Default="00FA3A41"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Pr="00FA3A41" w:rsidRDefault="00887B55" w:rsidP="00FA3A41">
      <w:pPr>
        <w:spacing w:after="0" w:line="240" w:lineRule="auto"/>
        <w:jc w:val="center"/>
        <w:rPr>
          <w:rFonts w:eastAsia="Times New Roman"/>
          <w:szCs w:val="28"/>
          <w:lang w:eastAsia="ru-RU"/>
        </w:rPr>
      </w:pPr>
    </w:p>
    <w:tbl>
      <w:tblPr>
        <w:tblW w:w="0" w:type="auto"/>
        <w:tblInd w:w="5495" w:type="dxa"/>
        <w:tblLook w:val="04A0"/>
      </w:tblPr>
      <w:tblGrid>
        <w:gridCol w:w="4645"/>
      </w:tblGrid>
      <w:tr w:rsidR="00FA3A41" w:rsidRPr="00FA3A41" w:rsidTr="00FA3A41">
        <w:tc>
          <w:tcPr>
            <w:tcW w:w="4678" w:type="dxa"/>
          </w:tcPr>
          <w:p w:rsidR="00FA3A41" w:rsidRPr="00FA3A41" w:rsidRDefault="00FA3A41" w:rsidP="00FA3A41">
            <w:pPr>
              <w:spacing w:after="0" w:line="240" w:lineRule="auto"/>
              <w:rPr>
                <w:rFonts w:eastAsia="Times New Roman"/>
                <w:szCs w:val="28"/>
                <w:lang w:eastAsia="ru-RU"/>
              </w:rPr>
            </w:pPr>
          </w:p>
          <w:p w:rsidR="00FA3A41" w:rsidRPr="00FA3A41" w:rsidRDefault="00FA3A41" w:rsidP="00FA3A41">
            <w:pPr>
              <w:spacing w:after="0" w:line="240" w:lineRule="auto"/>
              <w:rPr>
                <w:rFonts w:eastAsia="Times New Roman"/>
                <w:szCs w:val="28"/>
                <w:lang w:eastAsia="ru-RU"/>
              </w:rPr>
            </w:pPr>
            <w:r w:rsidRPr="00FA3A41">
              <w:rPr>
                <w:rFonts w:eastAsia="Times New Roman"/>
                <w:szCs w:val="28"/>
                <w:lang w:eastAsia="ru-RU"/>
              </w:rPr>
              <w:t>Приложение 3</w:t>
            </w:r>
          </w:p>
          <w:p w:rsidR="00887B55" w:rsidRPr="00FA3A41" w:rsidRDefault="00887B55" w:rsidP="00887B55">
            <w:pPr>
              <w:spacing w:after="0" w:line="240" w:lineRule="auto"/>
              <w:rPr>
                <w:rFonts w:eastAsia="Times New Roman"/>
                <w:szCs w:val="28"/>
                <w:lang w:eastAsia="ru-RU"/>
              </w:rPr>
            </w:pPr>
            <w:r w:rsidRPr="00FA3A41">
              <w:rPr>
                <w:rFonts w:eastAsia="Times New Roman"/>
                <w:szCs w:val="28"/>
                <w:lang w:eastAsia="ru-RU"/>
              </w:rPr>
              <w:t>к распоряжению Администрации</w:t>
            </w:r>
          </w:p>
          <w:p w:rsidR="00887B55" w:rsidRPr="00FA3A41" w:rsidRDefault="00887B55" w:rsidP="00887B55">
            <w:pPr>
              <w:spacing w:after="0" w:line="240" w:lineRule="auto"/>
              <w:rPr>
                <w:rFonts w:eastAsia="Times New Roman"/>
                <w:szCs w:val="28"/>
                <w:lang w:eastAsia="ru-RU"/>
              </w:rPr>
            </w:pPr>
            <w:r>
              <w:rPr>
                <w:rFonts w:eastAsia="Times New Roman"/>
                <w:szCs w:val="28"/>
                <w:lang w:eastAsia="ru-RU"/>
              </w:rPr>
              <w:t>Индустриального</w:t>
            </w:r>
            <w:r w:rsidRPr="00FA3A41">
              <w:rPr>
                <w:rFonts w:eastAsia="Times New Roman"/>
                <w:szCs w:val="28"/>
                <w:lang w:eastAsia="ru-RU"/>
              </w:rPr>
              <w:t xml:space="preserve"> сельского </w:t>
            </w:r>
          </w:p>
          <w:p w:rsidR="00FA3A41" w:rsidRDefault="00887B55" w:rsidP="00887B55">
            <w:pPr>
              <w:spacing w:after="0" w:line="240" w:lineRule="auto"/>
              <w:rPr>
                <w:rFonts w:eastAsia="Times New Roman"/>
                <w:szCs w:val="28"/>
                <w:lang w:eastAsia="ru-RU"/>
              </w:rPr>
            </w:pPr>
            <w:r w:rsidRPr="00FA3A41">
              <w:rPr>
                <w:rFonts w:eastAsia="Times New Roman"/>
                <w:szCs w:val="28"/>
                <w:lang w:eastAsia="ru-RU"/>
              </w:rPr>
              <w:t xml:space="preserve">поселения от </w:t>
            </w:r>
            <w:r>
              <w:rPr>
                <w:rFonts w:eastAsia="Times New Roman"/>
                <w:szCs w:val="28"/>
                <w:lang w:eastAsia="ru-RU"/>
              </w:rPr>
              <w:t>18.10.2021г № 51.1</w:t>
            </w:r>
          </w:p>
          <w:p w:rsidR="00887B55" w:rsidRPr="00FA3A41" w:rsidRDefault="00887B55" w:rsidP="00887B55">
            <w:pPr>
              <w:spacing w:after="0" w:line="240" w:lineRule="auto"/>
              <w:rPr>
                <w:rFonts w:eastAsia="Times New Roman"/>
                <w:szCs w:val="28"/>
                <w:lang w:eastAsia="ru-RU"/>
              </w:rPr>
            </w:pPr>
          </w:p>
        </w:tc>
      </w:tr>
    </w:tbl>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 xml:space="preserve">ИНСТРУКЦИЯ </w:t>
      </w:r>
    </w:p>
    <w:p w:rsidR="00FA3A41" w:rsidRPr="004956C0"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 xml:space="preserve">по охране труда и безопасности труда </w:t>
      </w:r>
      <w:r w:rsidRPr="004956C0">
        <w:rPr>
          <w:rFonts w:eastAsia="Times New Roman"/>
          <w:b/>
          <w:szCs w:val="28"/>
          <w:lang w:eastAsia="ru-RU"/>
        </w:rPr>
        <w:t>для водителя автомобиля</w:t>
      </w: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 xml:space="preserve">Администрации </w:t>
      </w:r>
      <w:r w:rsidR="00D90622">
        <w:rPr>
          <w:rFonts w:eastAsia="Times New Roman"/>
          <w:b/>
          <w:szCs w:val="28"/>
          <w:lang w:eastAsia="ru-RU"/>
        </w:rPr>
        <w:t>Индустриального</w:t>
      </w:r>
      <w:r w:rsidRPr="00FA3A41">
        <w:rPr>
          <w:rFonts w:eastAsia="Times New Roman"/>
          <w:b/>
          <w:szCs w:val="28"/>
          <w:lang w:eastAsia="ru-RU"/>
        </w:rPr>
        <w:t xml:space="preserve"> сельского поселения</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1. Общие требования по охране труда и безопасности труда</w:t>
      </w:r>
    </w:p>
    <w:p w:rsidR="00FA3A41" w:rsidRPr="00FA3A41" w:rsidRDefault="00FA3A41" w:rsidP="00FA3A41">
      <w:pPr>
        <w:tabs>
          <w:tab w:val="left" w:pos="709"/>
        </w:tabs>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К управлению автомобилем допускаются лица, оформленные на работу и имеющие водительское удостоверение с соответствующими разрешительными отметками, прошедшие вводный инструктаж и первичный инструктаж на рабочем месте по охране труда.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Водитель, не прошедший своевременно повторный инструктаж по охране труда и ежегодную проверку знаний по безопасности труда, не должен допускаться к работе.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Водитель должен соблюдать регламент, принятый в Администрации </w:t>
      </w:r>
      <w:r w:rsidR="00D90622">
        <w:rPr>
          <w:rFonts w:eastAsia="Times New Roman"/>
          <w:szCs w:val="28"/>
          <w:lang w:eastAsia="ru-RU"/>
        </w:rPr>
        <w:t>Индустриального</w:t>
      </w:r>
      <w:r w:rsidRPr="00FA3A41">
        <w:rPr>
          <w:rFonts w:eastAsia="Times New Roman"/>
          <w:szCs w:val="28"/>
          <w:lang w:eastAsia="ru-RU"/>
        </w:rPr>
        <w:t xml:space="preserve"> сельского поселения. Продолжительность рабочего времени водителя не должна превышать 40 часов в неделю. Водитель должен знать, что наиболее опасными факторами, которые могут воздействовать на него в процессе выполнения работ, являются: </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этилированный бензин;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газы и другие токсичные вещества;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легковоспламеняющиеся вещества;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горячая вода и пар;</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оборудование, инструмент, приспособления;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вывешенный автомобиль или его агрегаты при ремонте автомобиля;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падение водителя в результате его неосторожных действий при выходе из салона автомобиля и передвижении по территории.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Автомобиль, вывешенный только подъемным механизмом, представляет собой большую опасность, так как может упасть и придавить водителя.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Горячая охлаждающая жидкость, вода и пар при попадании на кожный покров вызывают ожоги.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Легковоспламеняющиеся вещества, при обращении с которыми нарушаются правила, могут стать причиной пожара и взрыва.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Газы и другие токсичные вещества (бутан, оксиды азота, оксиды углерода, </w:t>
      </w:r>
      <w:proofErr w:type="spellStart"/>
      <w:r w:rsidRPr="00FA3A41">
        <w:rPr>
          <w:rFonts w:eastAsia="Times New Roman"/>
          <w:szCs w:val="28"/>
          <w:lang w:eastAsia="ru-RU"/>
        </w:rPr>
        <w:t>этилмеркаптан</w:t>
      </w:r>
      <w:proofErr w:type="spellEnd"/>
      <w:r w:rsidRPr="00FA3A41">
        <w:rPr>
          <w:rFonts w:eastAsia="Times New Roman"/>
          <w:szCs w:val="28"/>
          <w:lang w:eastAsia="ru-RU"/>
        </w:rPr>
        <w:t xml:space="preserve"> и другие), попадая через органы дыхания в организм человека, приводят к тяжелым отравлениям.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 xml:space="preserve">          Этилированный бензин действует отравляюще на организм при вдыхании его паров, загрязнении им тела, попадании его в организм с пищей или питьевой водой.</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Оборудование, инструмент и приспособления при их неисправности или неправильном использовании приводят к травмам.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Запрещается пользоваться инструментом, оборудованием, обращению с которыми водитель не проинструктирован.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Водитель должен соблюдать правила пожарной безопасности. Курить разрешается только в специально отведенных местах.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Замеченные при работе на линии неисправности автомобиля водитель должен попытаться исправить собственными силами, а при невозможности - сообщить об этом факте непосредственному руководителю.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Водитель должен соблюдать правила личной гигиены. Перед приемом пищи и курением вымыть руки с мылом.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За невыполнение требований настоящей инструкции водитель несет ответственность согласно действующему законодательству.</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2. Требования по охране труда перед началом работ</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Перед пуском двигателя водитель должен:</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отключить и отсоединить элементы подогрева; </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затормозить автомобиль стояночным тормозом;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поставить рычаг переключения передач (контроллера) в нейтральное положение;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проверить герметичность системы питания.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Водителю запрещается: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производить пуск двигателя путем буксировки;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подогревать двигатель, коробку передач, картеры ведущих мостов открытым огнем;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оставлять в промежуточном состоянии расходные вентили - они должны быть полностью открыты или закрыты;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применять дополнительные рычаги для закрытия или открытия расходных, магистрального и наполнительного вентилей;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эксплуатировать автомобили со снятым воздушным фильтром. </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3. Требования по охране труда во время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работе водитель должен: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Начинать движение автомобиля, только убедившись в отсутствии помех на пути движения. Перед выходом из салона автомобиля выключить зажигание или перекрыть подачу топлива, затормозить автомобиль стояночным тормозом, убедиться в отсутствии опасности, связанной с движением транспортных средств как в попутном, так и во встречном направлении. Не прыгать из салона автомобиля.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После выхода из салона автомобиля, в случае, если автомобиль остановлен на участке дороги, имеющем уклон (даже незначительный), подложить под колеса противооткатные упоры.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 xml:space="preserve">          Своевременно очищать грязь, снег и лед с подножек. Не допускать попадания на них масла и топлива.</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Отдыхать в салоне автомобиля только при неработающем двигателе, так как в противном случае это может привести к отравлению оксидом углерода, содержащимся в отработанных газах автомобиля.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Перед подачей автомобиля назад убедиться в том, что этот маневр не создаст опасности и, что поблизости нет людей.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Открывать пробку радиатора на горячем двигателе в рукавице или накрыв ее тряпкой (ветошью). Пробку открывать осторожно, не допуская интенсивного выхода пара в сторону открывающего.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Заправку автомобиля топливом производить в соответствии с правилами безопасности, установленными для заправочных пунктов.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Засасывать бензин ртом через шланг запрещается.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 зимнее время для предупреждения случаев обморожения при устранении неисправности в пути работать только в рукавицах. Запрещается прикасаться к металлическим предметам, деталям и инструментам руками без рукавиц.</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заправке автомобиля топливом в зимнее время заправочные пистолеты брать только в рукавицах, не допускать обливания и попадания топлива на кожу рук и тела.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Если при пуске на заправочной колонке двигатель работает с хлопками, то водитель обязан немедленно заглушить двигатель и отбуксировать автомобиль для устранения неисправностей в безопасное место. При остановке и стоянке на неосвещенных участках дороги в темное время суток или в условиях недостаточной видимости включать габаритные или стояночные огни автомобиля.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вынужденной остановке автомобиля на обочине или проезжей части дороги для проведения ремонта выставить позади автомобиля знак аварийной остановки или мигающий красный фонарь.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работе под автомобилем располагаться таким образом, чтобы ноги не находились на проезжей части дороги.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Водителю запрещается: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на заправочном пункте пользоваться открытым огнем и курить, проводить ремонтные и регулировочные работы, заправлять топливо при работающем двигателе, допускать перелив топлива;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допускать к ремонту автомобиля посторонних лиц, включая пассажиров.</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4. Требования по охране труда в аварийных ситуациях</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Водитель должен:</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Немедленно сообщить работодателю о происшедшем с ним или по его вине несчастном случае, а также о любом несчастном случае с участием других работников Администрации </w:t>
      </w:r>
      <w:r w:rsidR="00D90622">
        <w:rPr>
          <w:rFonts w:eastAsia="Times New Roman"/>
          <w:szCs w:val="28"/>
          <w:lang w:eastAsia="ru-RU"/>
        </w:rPr>
        <w:t>Индустриального</w:t>
      </w:r>
      <w:r w:rsidRPr="00FA3A41">
        <w:rPr>
          <w:rFonts w:eastAsia="Times New Roman"/>
          <w:szCs w:val="28"/>
          <w:lang w:eastAsia="ru-RU"/>
        </w:rPr>
        <w:t xml:space="preserve"> сельского поселения, свидетелем которого он был.</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Оказать пострадавшему при несчастном случае первую доврачебную помощь, помочь доставить его в здравпункт или ближайшее медицинское учреждение или, при необходимости, вызвать медицинских работников на место происшествия.</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5. Требования по охране труда по окончании работ</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По окончании работы водитель обязан: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перед постановкой автомобиля на место стоянки с подогревом убедиться в отсутствии утечки топлива;</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вымыть руки с мылом;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обо всех недостатках, обнаруженных во время работы, известить своего непосредственного руководителя.</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ind w:left="720"/>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Default="00FA3A41" w:rsidP="00D90622">
      <w:pPr>
        <w:spacing w:after="0" w:line="240" w:lineRule="auto"/>
        <w:rPr>
          <w:rFonts w:eastAsia="Times New Roman"/>
          <w:szCs w:val="28"/>
          <w:lang w:eastAsia="ru-RU"/>
        </w:rPr>
      </w:pPr>
    </w:p>
    <w:p w:rsidR="00D90622" w:rsidRPr="00FA3A41" w:rsidRDefault="00D90622" w:rsidP="00D90622">
      <w:pPr>
        <w:spacing w:after="0" w:line="240" w:lineRule="auto"/>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Default="00FA3A41"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Pr="00FA3A41" w:rsidRDefault="00887B55" w:rsidP="00FA3A41">
      <w:pPr>
        <w:spacing w:after="0" w:line="240" w:lineRule="auto"/>
        <w:jc w:val="center"/>
        <w:rPr>
          <w:rFonts w:eastAsia="Times New Roman"/>
          <w:szCs w:val="28"/>
          <w:lang w:eastAsia="ru-RU"/>
        </w:rPr>
      </w:pPr>
    </w:p>
    <w:tbl>
      <w:tblPr>
        <w:tblW w:w="4678" w:type="dxa"/>
        <w:tblInd w:w="5495" w:type="dxa"/>
        <w:tblLook w:val="04A0"/>
      </w:tblPr>
      <w:tblGrid>
        <w:gridCol w:w="4678"/>
      </w:tblGrid>
      <w:tr w:rsidR="00FA3A41" w:rsidRPr="00FA3A41" w:rsidTr="00FA3A41">
        <w:tc>
          <w:tcPr>
            <w:tcW w:w="4678" w:type="dxa"/>
            <w:hideMark/>
          </w:tcPr>
          <w:p w:rsidR="00FA3A41" w:rsidRPr="00FA3A41" w:rsidRDefault="00FA3A41" w:rsidP="00FA3A41">
            <w:pPr>
              <w:spacing w:after="0" w:line="240" w:lineRule="auto"/>
              <w:rPr>
                <w:rFonts w:eastAsia="Times New Roman"/>
                <w:szCs w:val="28"/>
                <w:lang w:eastAsia="ru-RU"/>
              </w:rPr>
            </w:pPr>
            <w:r w:rsidRPr="00FA3A41">
              <w:rPr>
                <w:rFonts w:eastAsia="Times New Roman"/>
                <w:szCs w:val="28"/>
                <w:lang w:eastAsia="ru-RU"/>
              </w:rPr>
              <w:t>Приложение 4</w:t>
            </w:r>
          </w:p>
          <w:p w:rsidR="00887B55" w:rsidRPr="00FA3A41" w:rsidRDefault="00887B55" w:rsidP="00887B55">
            <w:pPr>
              <w:spacing w:after="0" w:line="240" w:lineRule="auto"/>
              <w:rPr>
                <w:rFonts w:eastAsia="Times New Roman"/>
                <w:szCs w:val="28"/>
                <w:lang w:eastAsia="ru-RU"/>
              </w:rPr>
            </w:pPr>
            <w:r w:rsidRPr="00FA3A41">
              <w:rPr>
                <w:rFonts w:eastAsia="Times New Roman"/>
                <w:szCs w:val="28"/>
                <w:lang w:eastAsia="ru-RU"/>
              </w:rPr>
              <w:t>к распоряжению Администрации</w:t>
            </w:r>
          </w:p>
          <w:p w:rsidR="00887B55" w:rsidRPr="00FA3A41" w:rsidRDefault="00887B55" w:rsidP="00887B55">
            <w:pPr>
              <w:spacing w:after="0" w:line="240" w:lineRule="auto"/>
              <w:rPr>
                <w:rFonts w:eastAsia="Times New Roman"/>
                <w:szCs w:val="28"/>
                <w:lang w:eastAsia="ru-RU"/>
              </w:rPr>
            </w:pPr>
            <w:r>
              <w:rPr>
                <w:rFonts w:eastAsia="Times New Roman"/>
                <w:szCs w:val="28"/>
                <w:lang w:eastAsia="ru-RU"/>
              </w:rPr>
              <w:t>Индустриального</w:t>
            </w:r>
            <w:r w:rsidRPr="00FA3A41">
              <w:rPr>
                <w:rFonts w:eastAsia="Times New Roman"/>
                <w:szCs w:val="28"/>
                <w:lang w:eastAsia="ru-RU"/>
              </w:rPr>
              <w:t xml:space="preserve"> сельского </w:t>
            </w:r>
          </w:p>
          <w:p w:rsidR="00FA3A41" w:rsidRPr="00FA3A41" w:rsidRDefault="00887B55" w:rsidP="00887B55">
            <w:pPr>
              <w:spacing w:after="0" w:line="240" w:lineRule="auto"/>
              <w:rPr>
                <w:rFonts w:eastAsia="Times New Roman"/>
                <w:szCs w:val="28"/>
                <w:lang w:eastAsia="ru-RU"/>
              </w:rPr>
            </w:pPr>
            <w:r w:rsidRPr="00FA3A41">
              <w:rPr>
                <w:rFonts w:eastAsia="Times New Roman"/>
                <w:szCs w:val="28"/>
                <w:lang w:eastAsia="ru-RU"/>
              </w:rPr>
              <w:t xml:space="preserve">поселения от </w:t>
            </w:r>
            <w:r>
              <w:rPr>
                <w:rFonts w:eastAsia="Times New Roman"/>
                <w:szCs w:val="28"/>
                <w:lang w:eastAsia="ru-RU"/>
              </w:rPr>
              <w:t>18.10.2021г № 51.1</w:t>
            </w:r>
          </w:p>
        </w:tc>
      </w:tr>
    </w:tbl>
    <w:p w:rsidR="00FA3A41" w:rsidRDefault="00FA3A41" w:rsidP="00FA3A41">
      <w:pPr>
        <w:spacing w:after="0" w:line="240" w:lineRule="auto"/>
        <w:jc w:val="right"/>
        <w:rPr>
          <w:rFonts w:eastAsia="Times New Roman"/>
          <w:szCs w:val="28"/>
          <w:lang w:eastAsia="ru-RU"/>
        </w:rPr>
      </w:pPr>
    </w:p>
    <w:p w:rsidR="00887B55" w:rsidRPr="00FA3A41" w:rsidRDefault="00887B55"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ИНСТРУКЦИЯ</w:t>
      </w: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 xml:space="preserve">по охране труда </w:t>
      </w:r>
      <w:r w:rsidRPr="00FA3A41">
        <w:rPr>
          <w:rFonts w:eastAsia="Times New Roman"/>
          <w:b/>
          <w:szCs w:val="28"/>
          <w:u w:val="single"/>
          <w:lang w:eastAsia="ru-RU"/>
        </w:rPr>
        <w:t>для сторожа</w:t>
      </w:r>
      <w:r w:rsidRPr="00FA3A41">
        <w:rPr>
          <w:rFonts w:eastAsia="Times New Roman"/>
          <w:b/>
          <w:szCs w:val="28"/>
          <w:lang w:eastAsia="ru-RU"/>
        </w:rPr>
        <w:t xml:space="preserve"> Администрации</w:t>
      </w:r>
    </w:p>
    <w:p w:rsidR="00FA3A41" w:rsidRPr="00FA3A41" w:rsidRDefault="00D90622" w:rsidP="00FA3A41">
      <w:pPr>
        <w:spacing w:after="0" w:line="240" w:lineRule="auto"/>
        <w:jc w:val="center"/>
        <w:rPr>
          <w:rFonts w:eastAsia="Times New Roman"/>
          <w:b/>
          <w:szCs w:val="28"/>
          <w:lang w:eastAsia="ru-RU"/>
        </w:rPr>
      </w:pPr>
      <w:r>
        <w:rPr>
          <w:rFonts w:eastAsia="Times New Roman"/>
          <w:b/>
          <w:szCs w:val="28"/>
          <w:lang w:eastAsia="ru-RU"/>
        </w:rPr>
        <w:t>Индустриального</w:t>
      </w:r>
      <w:r w:rsidR="00FA3A41" w:rsidRPr="00FA3A41">
        <w:rPr>
          <w:rFonts w:eastAsia="Times New Roman"/>
          <w:b/>
          <w:szCs w:val="28"/>
          <w:lang w:eastAsia="ru-RU"/>
        </w:rPr>
        <w:t xml:space="preserve"> сельского поселения</w:t>
      </w:r>
    </w:p>
    <w:p w:rsidR="00FA3A41" w:rsidRPr="00FA3A41" w:rsidRDefault="00FA3A41" w:rsidP="00FA3A41">
      <w:pPr>
        <w:spacing w:after="0" w:line="240" w:lineRule="auto"/>
        <w:jc w:val="right"/>
        <w:rPr>
          <w:rFonts w:eastAsia="Times New Roman"/>
          <w:b/>
          <w:szCs w:val="28"/>
          <w:lang w:eastAsia="ru-RU"/>
        </w:rPr>
      </w:pPr>
    </w:p>
    <w:p w:rsidR="00FA3A41" w:rsidRPr="00FA3A41" w:rsidRDefault="00FA3A41" w:rsidP="00FA3A41">
      <w:pPr>
        <w:widowControl w:val="0"/>
        <w:autoSpaceDE w:val="0"/>
        <w:autoSpaceDN w:val="0"/>
        <w:adjustRightInd w:val="0"/>
        <w:spacing w:after="0" w:line="240" w:lineRule="auto"/>
        <w:jc w:val="center"/>
        <w:rPr>
          <w:rFonts w:eastAsia="Times New Roman"/>
          <w:b/>
          <w:szCs w:val="28"/>
          <w:lang w:eastAsia="ru-RU"/>
        </w:rPr>
      </w:pPr>
      <w:r w:rsidRPr="00FA3A41">
        <w:rPr>
          <w:rFonts w:eastAsia="Times New Roman"/>
          <w:b/>
          <w:szCs w:val="28"/>
          <w:lang w:eastAsia="ru-RU"/>
        </w:rPr>
        <w:t>1. Общие требования по охране труда</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К самостоятельной работе сторожа допускаются лица, не моложе 18 лет и прошедшие предварительный медицинский осмотр. При уклонении работника от прохождения медицинского осмотра или невыполнение им рекомендаций по результатам проведенных обследований, работник к выполнению обязанностей не допускается.</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Сторож должен пройти вводный инструктаж, первичный инструктаж на рабочем со стажировкой, пройти соответствующее специальное обучение и физическую подготовку, имеющие первую квалификационную группу по электробезопасности. Сторож должен быть обучен пользоваться тревожной сигнализацией и вызова наряда полиции. </w:t>
      </w: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Сторож обязан:</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Соблюдать нормы, правила и инструкции по охране труда, пожарной безопасности и правила внутреннего трудового распорядка;</w:t>
      </w: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Правильно применять коллективные и индивидуальные средства защиты, бережно относиться к выданным в пользование спецодежде, обуви и другим средствам индивидуальной защиты;</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НЕМЕДЛЕННО сообщать руководителю о несчастном случае, происшедшем на производстве, о признаках заболевания, а также о ситуации, которая создает угрозу жизни и здоровью людей;</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Выполнять только порученную работу (по охране объекта);</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ЗАПРЕЩАЕТСЯ употреблять спиртные напитки, а также приступать к работе в состоянии алкогольного опьянения. Курить разрешается только в специально отведенных оборудованных местах.</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Опасными и вредными производственными факторами при выполнении работ сторожа являются:</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неблагоприятные погодные условия, - скользкие полы,</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электрические провода и электроприборы, - криминальные лица.</w:t>
      </w: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В соответствии с нормами выдачи спецодежды, </w:t>
      </w:r>
      <w:proofErr w:type="spellStart"/>
      <w:r w:rsidRPr="00FA3A41">
        <w:rPr>
          <w:rFonts w:eastAsia="Times New Roman"/>
          <w:szCs w:val="28"/>
          <w:lang w:eastAsia="ru-RU"/>
        </w:rPr>
        <w:t>спецобуви</w:t>
      </w:r>
      <w:proofErr w:type="spellEnd"/>
      <w:r w:rsidRPr="00FA3A41">
        <w:rPr>
          <w:rFonts w:eastAsia="Times New Roman"/>
          <w:szCs w:val="28"/>
          <w:lang w:eastAsia="ru-RU"/>
        </w:rPr>
        <w:t xml:space="preserve"> и других средств </w:t>
      </w:r>
      <w:r w:rsidRPr="00FA3A41">
        <w:rPr>
          <w:rFonts w:eastAsia="Times New Roman"/>
          <w:szCs w:val="28"/>
          <w:lang w:eastAsia="ru-RU"/>
        </w:rPr>
        <w:lastRenderedPageBreak/>
        <w:t>индивидуальной защиты охраннику выдаются: Костюм хлопчатобумажный фирменный.</w:t>
      </w: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szCs w:val="28"/>
          <w:lang w:eastAsia="ru-RU"/>
        </w:rPr>
      </w:pPr>
    </w:p>
    <w:p w:rsidR="00FA3A41" w:rsidRPr="00FA3A41" w:rsidRDefault="00FA3A41" w:rsidP="00FA3A41">
      <w:pPr>
        <w:widowControl w:val="0"/>
        <w:autoSpaceDE w:val="0"/>
        <w:autoSpaceDN w:val="0"/>
        <w:adjustRightInd w:val="0"/>
        <w:spacing w:after="0" w:line="240" w:lineRule="auto"/>
        <w:jc w:val="center"/>
        <w:rPr>
          <w:rFonts w:eastAsia="Times New Roman"/>
          <w:b/>
          <w:szCs w:val="28"/>
          <w:lang w:eastAsia="ru-RU"/>
        </w:rPr>
      </w:pPr>
      <w:r w:rsidRPr="00FA3A41">
        <w:rPr>
          <w:rFonts w:eastAsia="Times New Roman"/>
          <w:b/>
          <w:szCs w:val="28"/>
          <w:lang w:eastAsia="ru-RU"/>
        </w:rPr>
        <w:t>2. Требования безопасности перед началом работы</w:t>
      </w:r>
    </w:p>
    <w:p w:rsidR="00FA3A41" w:rsidRPr="00FA3A41" w:rsidRDefault="00FA3A41" w:rsidP="00FA3A41">
      <w:pPr>
        <w:widowControl w:val="0"/>
        <w:autoSpaceDE w:val="0"/>
        <w:autoSpaceDN w:val="0"/>
        <w:adjustRightInd w:val="0"/>
        <w:spacing w:after="0" w:line="240" w:lineRule="auto"/>
        <w:jc w:val="center"/>
        <w:rPr>
          <w:rFonts w:eastAsia="Times New Roman"/>
          <w:b/>
          <w:szCs w:val="28"/>
          <w:lang w:eastAsia="ru-RU"/>
        </w:rPr>
      </w:pP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2.1. Ознакомиться с записями в сменном журнале, все неясные вопросы выяснить у сменщика и непосредственного руководителя работ.</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2.2. Проверить комплектность, исправность и одеть спецодежду, </w:t>
      </w:r>
      <w:proofErr w:type="spellStart"/>
      <w:r w:rsidRPr="00FA3A41">
        <w:rPr>
          <w:rFonts w:eastAsia="Times New Roman"/>
          <w:szCs w:val="28"/>
          <w:lang w:eastAsia="ru-RU"/>
        </w:rPr>
        <w:t>спецобувь</w:t>
      </w:r>
      <w:proofErr w:type="spellEnd"/>
      <w:r w:rsidRPr="00FA3A41">
        <w:rPr>
          <w:rFonts w:eastAsia="Times New Roman"/>
          <w:szCs w:val="28"/>
          <w:lang w:eastAsia="ru-RU"/>
        </w:rPr>
        <w:t xml:space="preserve"> и предохранительные приспособления, проверить исправность сигнализации.</w:t>
      </w: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2.3. Осмотреть объект, проверить исправность ограждения территории, сигнализационных устройств, телефона, наличие охраняемой техники, оборудования и помещений, исправность запоров на воротах, в административных и других помещениях и складах. О замечаниях сделать отметку в сменном журнале.</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2.4. Проверить состояние отопления охраняемого помещения:</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2.5. Проверить наличие и исправность противопожарного инвентаря.</w:t>
      </w: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b/>
          <w:szCs w:val="28"/>
          <w:lang w:eastAsia="ru-RU"/>
        </w:rPr>
      </w:pPr>
    </w:p>
    <w:p w:rsidR="004467BB" w:rsidRDefault="004467BB" w:rsidP="00FA3A41">
      <w:pPr>
        <w:widowControl w:val="0"/>
        <w:autoSpaceDE w:val="0"/>
        <w:autoSpaceDN w:val="0"/>
        <w:adjustRightInd w:val="0"/>
        <w:spacing w:after="0" w:line="240" w:lineRule="auto"/>
        <w:jc w:val="center"/>
        <w:rPr>
          <w:rFonts w:eastAsia="Times New Roman"/>
          <w:b/>
          <w:szCs w:val="28"/>
          <w:lang w:eastAsia="ru-RU"/>
        </w:rPr>
      </w:pPr>
    </w:p>
    <w:p w:rsidR="00FA3A41" w:rsidRPr="00FA3A41" w:rsidRDefault="00FA3A41" w:rsidP="00FA3A41">
      <w:pPr>
        <w:widowControl w:val="0"/>
        <w:autoSpaceDE w:val="0"/>
        <w:autoSpaceDN w:val="0"/>
        <w:adjustRightInd w:val="0"/>
        <w:spacing w:after="0" w:line="240" w:lineRule="auto"/>
        <w:jc w:val="center"/>
        <w:rPr>
          <w:rFonts w:eastAsia="Times New Roman"/>
          <w:b/>
          <w:szCs w:val="28"/>
          <w:lang w:eastAsia="ru-RU"/>
        </w:rPr>
      </w:pPr>
      <w:r w:rsidRPr="00FA3A41">
        <w:rPr>
          <w:rFonts w:eastAsia="Times New Roman"/>
          <w:b/>
          <w:szCs w:val="28"/>
          <w:lang w:eastAsia="ru-RU"/>
        </w:rPr>
        <w:t>3. Требования безопасности во время работы</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3.1. Сторож при несении службы обязан: </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безотлучно находиться на объекте; </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периодически обходить объект;</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об обнаруженных нарушениях сообщить Главе муниципального образования, приняв меры к нарушителю, при необходимости - сообщить в полицию;</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при обнаружении возгорания - принять меры к тушению собственными силами, вызвать пожарную команду (при необходимости), сообщить Главе муниципального образования;</w:t>
      </w: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в случае внезапного заболевания или несчастного случая сообщить Главе муниципального образования; </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о всех замечаниях и происшествиях делать запись в журнале.</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3.2. Сторожу запрещается:</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покидать пост либо передавать его охрану другим лицам;</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пользоваться неисправными приборами отопления, оставлять их без надзора.</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использовать обогревательные приборы для сушки спецодежды, обуви, иных предметов и изделий;</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хранить в охраняемом помещении запасные части, инструмент, ГСМ и иные посторонние предметы, применять для освещения и отопления опасные и неисправные приборы;</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входить на работе в опасные зоны; - пускать на ночлег посторонних лиц,</w:t>
      </w: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 употреблять на посту алкогольные напитки и наркотики, нарушать правила трудового внутреннего распорядка.</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3.3. При охране пожароопасных объектов постоянно контролировать возможные очаги возгорания, при обнаружении - принять меры к их ликвидации и вызвать пожарную охрану.</w:t>
      </w:r>
    </w:p>
    <w:p w:rsidR="00FA3A41" w:rsidRPr="00FA3A41" w:rsidRDefault="00FA3A41" w:rsidP="00FA3A41">
      <w:pPr>
        <w:widowControl w:val="0"/>
        <w:autoSpaceDE w:val="0"/>
        <w:autoSpaceDN w:val="0"/>
        <w:adjustRightInd w:val="0"/>
        <w:spacing w:after="0" w:line="240" w:lineRule="auto"/>
        <w:jc w:val="center"/>
        <w:rPr>
          <w:rFonts w:eastAsia="Times New Roman"/>
          <w:szCs w:val="28"/>
          <w:lang w:eastAsia="ru-RU"/>
        </w:rPr>
      </w:pPr>
    </w:p>
    <w:p w:rsidR="00FA3A41" w:rsidRPr="00FA3A41" w:rsidRDefault="00FA3A41" w:rsidP="00FA3A41">
      <w:pPr>
        <w:widowControl w:val="0"/>
        <w:autoSpaceDE w:val="0"/>
        <w:autoSpaceDN w:val="0"/>
        <w:adjustRightInd w:val="0"/>
        <w:spacing w:after="0" w:line="240" w:lineRule="auto"/>
        <w:jc w:val="center"/>
        <w:rPr>
          <w:rFonts w:eastAsia="Times New Roman"/>
          <w:b/>
          <w:szCs w:val="28"/>
          <w:lang w:eastAsia="ru-RU"/>
        </w:rPr>
      </w:pPr>
      <w:r w:rsidRPr="00FA3A41">
        <w:rPr>
          <w:rFonts w:eastAsia="Times New Roman"/>
          <w:b/>
          <w:szCs w:val="28"/>
          <w:lang w:eastAsia="ru-RU"/>
        </w:rPr>
        <w:t>4. Требования безопасности в аварийных случаях</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p>
    <w:p w:rsidR="00FA3A41" w:rsidRPr="00FA3A41" w:rsidRDefault="00FA3A41" w:rsidP="00FA3A41">
      <w:pPr>
        <w:widowControl w:val="0"/>
        <w:tabs>
          <w:tab w:val="left" w:pos="709"/>
        </w:tabs>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4.1. При возгорании принять меры к тушению очага возгорания имеющимися средствами, сообщить Главе муниципального образования и при необходимости вызвать пожарную охрану. При угрозе жизни - покинуть пост, о чем проинформировать Главу муниципального образования и сделать соответствующие записи в журнале.</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4.2. Во время грозы укрыться в помещении, отключить электроприборы, антенны и другое </w:t>
      </w:r>
      <w:proofErr w:type="spellStart"/>
      <w:r w:rsidRPr="00FA3A41">
        <w:rPr>
          <w:rFonts w:eastAsia="Times New Roman"/>
          <w:szCs w:val="28"/>
          <w:lang w:eastAsia="ru-RU"/>
        </w:rPr>
        <w:t>электро</w:t>
      </w:r>
      <w:proofErr w:type="spellEnd"/>
      <w:r w:rsidRPr="00FA3A41">
        <w:rPr>
          <w:rFonts w:eastAsia="Times New Roman"/>
          <w:szCs w:val="28"/>
          <w:lang w:eastAsia="ru-RU"/>
        </w:rPr>
        <w:t xml:space="preserve"> - и радиооборудование.</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4.3. В любой аварийной ситуации принять все меры к ликвидации аварии с учетом личной безопасности и безопасности людей, находящихся рядом. При необходимости оказать пострадавшим первую помощь и принять меры к доставке пострадавших в медицинское учреждение. При несчастном случае после оказания помощи сохранить обстановку для проведения расследования.</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О всех происшествиях сообщить Главе муниципального образования и записать в сменном журнале.</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p>
    <w:p w:rsidR="00FA3A41" w:rsidRPr="00FA3A41" w:rsidRDefault="00FA3A41" w:rsidP="00FA3A41">
      <w:pPr>
        <w:widowControl w:val="0"/>
        <w:autoSpaceDE w:val="0"/>
        <w:autoSpaceDN w:val="0"/>
        <w:adjustRightInd w:val="0"/>
        <w:spacing w:after="0" w:line="240" w:lineRule="auto"/>
        <w:jc w:val="center"/>
        <w:rPr>
          <w:rFonts w:eastAsia="Times New Roman"/>
          <w:b/>
          <w:szCs w:val="28"/>
          <w:lang w:eastAsia="ru-RU"/>
        </w:rPr>
      </w:pPr>
      <w:r w:rsidRPr="00FA3A41">
        <w:rPr>
          <w:rFonts w:eastAsia="Times New Roman"/>
          <w:b/>
          <w:szCs w:val="28"/>
          <w:lang w:eastAsia="ru-RU"/>
        </w:rPr>
        <w:t>5. Требования безопасности по окончании работы</w:t>
      </w: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p>
    <w:p w:rsidR="00FA3A41" w:rsidRPr="00FA3A41" w:rsidRDefault="00FA3A41" w:rsidP="00FA3A41">
      <w:pPr>
        <w:widowControl w:val="0"/>
        <w:autoSpaceDE w:val="0"/>
        <w:autoSpaceDN w:val="0"/>
        <w:adjustRightInd w:val="0"/>
        <w:spacing w:after="0" w:line="240" w:lineRule="auto"/>
        <w:jc w:val="both"/>
        <w:rPr>
          <w:rFonts w:eastAsia="Times New Roman"/>
          <w:szCs w:val="28"/>
          <w:lang w:eastAsia="ru-RU"/>
        </w:rPr>
      </w:pPr>
      <w:r w:rsidRPr="00FA3A41">
        <w:rPr>
          <w:rFonts w:eastAsia="Times New Roman"/>
          <w:szCs w:val="28"/>
          <w:lang w:eastAsia="ru-RU"/>
        </w:rPr>
        <w:t xml:space="preserve">           5.1. По окончании работы проверить объект и все его участки, строения, механизмы, оборудование, запоры, сигнализацию и т.д. совместно со сменщиком. О передаче смены сделать запись в журнале, занести замечания по смене, о чем также сообщить Главе муниципального образования.</w:t>
      </w: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right"/>
        <w:rPr>
          <w:rFonts w:eastAsia="Times New Roman"/>
          <w:szCs w:val="28"/>
          <w:lang w:eastAsia="ru-RU"/>
        </w:rPr>
      </w:pPr>
    </w:p>
    <w:p w:rsidR="00FA3A41" w:rsidRDefault="00FA3A41" w:rsidP="00FA3A41">
      <w:pPr>
        <w:spacing w:after="0" w:line="240" w:lineRule="auto"/>
        <w:rPr>
          <w:rFonts w:eastAsia="Times New Roman"/>
          <w:szCs w:val="28"/>
          <w:lang w:eastAsia="ru-RU"/>
        </w:rPr>
      </w:pPr>
    </w:p>
    <w:p w:rsidR="00D90622" w:rsidRDefault="00D90622" w:rsidP="00FA3A41">
      <w:pPr>
        <w:spacing w:after="0" w:line="240" w:lineRule="auto"/>
        <w:rPr>
          <w:rFonts w:eastAsia="Times New Roman"/>
          <w:szCs w:val="28"/>
          <w:lang w:eastAsia="ru-RU"/>
        </w:rPr>
      </w:pPr>
    </w:p>
    <w:p w:rsidR="00887B55" w:rsidRDefault="00887B55" w:rsidP="00FA3A41">
      <w:pPr>
        <w:spacing w:after="0" w:line="240" w:lineRule="auto"/>
        <w:rPr>
          <w:rFonts w:eastAsia="Times New Roman"/>
          <w:szCs w:val="28"/>
          <w:lang w:eastAsia="ru-RU"/>
        </w:rPr>
      </w:pPr>
    </w:p>
    <w:p w:rsidR="00887B55" w:rsidRDefault="00887B55" w:rsidP="00FA3A41">
      <w:pPr>
        <w:spacing w:after="0" w:line="240" w:lineRule="auto"/>
        <w:rPr>
          <w:rFonts w:eastAsia="Times New Roman"/>
          <w:szCs w:val="28"/>
          <w:lang w:eastAsia="ru-RU"/>
        </w:rPr>
      </w:pPr>
    </w:p>
    <w:p w:rsidR="00887B55" w:rsidRDefault="00887B55" w:rsidP="00FA3A41">
      <w:pPr>
        <w:spacing w:after="0" w:line="240" w:lineRule="auto"/>
        <w:rPr>
          <w:rFonts w:eastAsia="Times New Roman"/>
          <w:szCs w:val="28"/>
          <w:lang w:eastAsia="ru-RU"/>
        </w:rPr>
      </w:pPr>
    </w:p>
    <w:p w:rsidR="00887B55" w:rsidRDefault="00887B55" w:rsidP="00FA3A41">
      <w:pPr>
        <w:spacing w:after="0" w:line="240" w:lineRule="auto"/>
        <w:rPr>
          <w:rFonts w:eastAsia="Times New Roman"/>
          <w:szCs w:val="28"/>
          <w:lang w:eastAsia="ru-RU"/>
        </w:rPr>
      </w:pPr>
    </w:p>
    <w:p w:rsidR="00887B55" w:rsidRDefault="00887B55" w:rsidP="00FA3A41">
      <w:pPr>
        <w:spacing w:after="0" w:line="240" w:lineRule="auto"/>
        <w:rPr>
          <w:rFonts w:eastAsia="Times New Roman"/>
          <w:szCs w:val="28"/>
          <w:lang w:eastAsia="ru-RU"/>
        </w:rPr>
      </w:pPr>
    </w:p>
    <w:p w:rsidR="00887B55" w:rsidRPr="00FA3A41" w:rsidRDefault="00887B55" w:rsidP="00FA3A41">
      <w:pPr>
        <w:spacing w:after="0" w:line="240" w:lineRule="auto"/>
        <w:rPr>
          <w:rFonts w:eastAsia="Times New Roman"/>
          <w:szCs w:val="28"/>
          <w:lang w:eastAsia="ru-RU"/>
        </w:rPr>
      </w:pPr>
    </w:p>
    <w:tbl>
      <w:tblPr>
        <w:tblW w:w="0" w:type="auto"/>
        <w:tblInd w:w="5495" w:type="dxa"/>
        <w:tblLook w:val="04A0"/>
      </w:tblPr>
      <w:tblGrid>
        <w:gridCol w:w="4645"/>
      </w:tblGrid>
      <w:tr w:rsidR="00FA3A41" w:rsidRPr="00FA3A41" w:rsidTr="00FA3A41">
        <w:tc>
          <w:tcPr>
            <w:tcW w:w="4819" w:type="dxa"/>
          </w:tcPr>
          <w:p w:rsidR="00FA3A41" w:rsidRPr="00FA3A41" w:rsidRDefault="00FA3A41" w:rsidP="00FA3A41">
            <w:pPr>
              <w:spacing w:after="0" w:line="240" w:lineRule="auto"/>
              <w:rPr>
                <w:rFonts w:eastAsia="Times New Roman"/>
                <w:szCs w:val="28"/>
                <w:lang w:eastAsia="ru-RU"/>
              </w:rPr>
            </w:pPr>
          </w:p>
          <w:p w:rsidR="00FA3A41" w:rsidRPr="00FA3A41" w:rsidRDefault="00FA3A41" w:rsidP="00FA3A41">
            <w:pPr>
              <w:spacing w:after="0" w:line="240" w:lineRule="auto"/>
              <w:rPr>
                <w:rFonts w:eastAsia="Times New Roman"/>
                <w:szCs w:val="28"/>
                <w:lang w:eastAsia="ru-RU"/>
              </w:rPr>
            </w:pPr>
            <w:r w:rsidRPr="00FA3A41">
              <w:rPr>
                <w:rFonts w:eastAsia="Times New Roman"/>
                <w:szCs w:val="28"/>
                <w:lang w:eastAsia="ru-RU"/>
              </w:rPr>
              <w:t>Приложение 5</w:t>
            </w:r>
          </w:p>
          <w:p w:rsidR="00887B55" w:rsidRPr="00FA3A41" w:rsidRDefault="00887B55" w:rsidP="00887B55">
            <w:pPr>
              <w:spacing w:after="0" w:line="240" w:lineRule="auto"/>
              <w:rPr>
                <w:rFonts w:eastAsia="Times New Roman"/>
                <w:szCs w:val="28"/>
                <w:lang w:eastAsia="ru-RU"/>
              </w:rPr>
            </w:pPr>
            <w:r w:rsidRPr="00FA3A41">
              <w:rPr>
                <w:rFonts w:eastAsia="Times New Roman"/>
                <w:szCs w:val="28"/>
                <w:lang w:eastAsia="ru-RU"/>
              </w:rPr>
              <w:t>к распоряжению Администрации</w:t>
            </w:r>
          </w:p>
          <w:p w:rsidR="00887B55" w:rsidRPr="00FA3A41" w:rsidRDefault="00887B55" w:rsidP="00887B55">
            <w:pPr>
              <w:spacing w:after="0" w:line="240" w:lineRule="auto"/>
              <w:rPr>
                <w:rFonts w:eastAsia="Times New Roman"/>
                <w:szCs w:val="28"/>
                <w:lang w:eastAsia="ru-RU"/>
              </w:rPr>
            </w:pPr>
            <w:r>
              <w:rPr>
                <w:rFonts w:eastAsia="Times New Roman"/>
                <w:szCs w:val="28"/>
                <w:lang w:eastAsia="ru-RU"/>
              </w:rPr>
              <w:t>Индустриального</w:t>
            </w:r>
            <w:r w:rsidRPr="00FA3A41">
              <w:rPr>
                <w:rFonts w:eastAsia="Times New Roman"/>
                <w:szCs w:val="28"/>
                <w:lang w:eastAsia="ru-RU"/>
              </w:rPr>
              <w:t xml:space="preserve"> сельского </w:t>
            </w:r>
          </w:p>
          <w:p w:rsidR="00FA3A41" w:rsidRPr="00FA3A41" w:rsidRDefault="00887B55" w:rsidP="00887B55">
            <w:pPr>
              <w:spacing w:after="0" w:line="240" w:lineRule="auto"/>
              <w:rPr>
                <w:rFonts w:eastAsia="Times New Roman"/>
                <w:szCs w:val="28"/>
                <w:lang w:eastAsia="ru-RU"/>
              </w:rPr>
            </w:pPr>
            <w:r w:rsidRPr="00FA3A41">
              <w:rPr>
                <w:rFonts w:eastAsia="Times New Roman"/>
                <w:szCs w:val="28"/>
                <w:lang w:eastAsia="ru-RU"/>
              </w:rPr>
              <w:t xml:space="preserve">поселения от </w:t>
            </w:r>
            <w:r>
              <w:rPr>
                <w:rFonts w:eastAsia="Times New Roman"/>
                <w:szCs w:val="28"/>
                <w:lang w:eastAsia="ru-RU"/>
              </w:rPr>
              <w:t>18.10.2021г № 51.1</w:t>
            </w:r>
          </w:p>
        </w:tc>
      </w:tr>
    </w:tbl>
    <w:p w:rsidR="00FA3A41" w:rsidRDefault="00FA3A41" w:rsidP="00FA3A41">
      <w:pPr>
        <w:spacing w:after="0" w:line="240" w:lineRule="auto"/>
        <w:jc w:val="center"/>
        <w:rPr>
          <w:rFonts w:eastAsia="Times New Roman"/>
          <w:szCs w:val="28"/>
          <w:lang w:eastAsia="ru-RU"/>
        </w:rPr>
      </w:pPr>
    </w:p>
    <w:p w:rsidR="00887B55" w:rsidRPr="00FA3A41" w:rsidRDefault="00887B55"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ИНСТРУКЦИЯ</w:t>
      </w: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 xml:space="preserve">по охране труда </w:t>
      </w:r>
      <w:r w:rsidRPr="00FA3A41">
        <w:rPr>
          <w:rFonts w:eastAsia="Times New Roman"/>
          <w:b/>
          <w:szCs w:val="28"/>
          <w:u w:val="single"/>
          <w:lang w:eastAsia="ru-RU"/>
        </w:rPr>
        <w:t>для уборщика служебных посещений</w:t>
      </w:r>
      <w:r w:rsidRPr="00FA3A41">
        <w:rPr>
          <w:rFonts w:eastAsia="Times New Roman"/>
          <w:b/>
          <w:szCs w:val="28"/>
          <w:lang w:eastAsia="ru-RU"/>
        </w:rPr>
        <w:t xml:space="preserve"> Администрации</w:t>
      </w:r>
    </w:p>
    <w:p w:rsidR="00FA3A41" w:rsidRPr="00FA3A41" w:rsidRDefault="00D90622" w:rsidP="00FA3A41">
      <w:pPr>
        <w:spacing w:after="0" w:line="240" w:lineRule="auto"/>
        <w:jc w:val="center"/>
        <w:rPr>
          <w:rFonts w:eastAsia="Times New Roman"/>
          <w:b/>
          <w:szCs w:val="28"/>
          <w:lang w:eastAsia="ru-RU"/>
        </w:rPr>
      </w:pPr>
      <w:r>
        <w:rPr>
          <w:rFonts w:eastAsia="Times New Roman"/>
          <w:b/>
          <w:szCs w:val="28"/>
          <w:lang w:eastAsia="ru-RU"/>
        </w:rPr>
        <w:t>Индустриального</w:t>
      </w:r>
      <w:r w:rsidR="00FA3A41" w:rsidRPr="00FA3A41">
        <w:rPr>
          <w:rFonts w:eastAsia="Times New Roman"/>
          <w:b/>
          <w:szCs w:val="28"/>
          <w:lang w:eastAsia="ru-RU"/>
        </w:rPr>
        <w:t xml:space="preserve"> сельского поселения</w:t>
      </w:r>
    </w:p>
    <w:p w:rsidR="00FA3A41" w:rsidRPr="00FA3A41" w:rsidRDefault="00FA3A41" w:rsidP="00FA3A41">
      <w:pPr>
        <w:spacing w:after="0" w:line="240" w:lineRule="auto"/>
        <w:jc w:val="both"/>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1. Общие требования по охране труда</w:t>
      </w:r>
    </w:p>
    <w:p w:rsidR="00FA3A41" w:rsidRPr="00FA3A41" w:rsidRDefault="00FA3A41" w:rsidP="00FA3A41">
      <w:pPr>
        <w:tabs>
          <w:tab w:val="left" w:pos="709"/>
        </w:tabs>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На уборщика служебных помещений (далее - уборщика помещений) могут воздействовать опасные и вредные производственные факторы (повышенная запыленность воздуха рабочей зоны; воды; повышенная подвижность воздуха; острые кромки, заусенцы и неровности поверхностей оборудования, инвентаря, инструмента и приспособлений); химические факторы; физические перегрузки.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Уборщик помещений извещает своего непосредственного руководителя - о любой ситуации, угрожающей жизни и здоровью, о каждом несчастном случае, произошедшем в течении рабочего дня, или об ухудшении состояния своего здоровья, в том числе о проявлении признаков острого заболевания.</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Уборщику помещений следует:</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оставлять верхнюю одежду, обувь, головной убор, личные вещи в специально отведенном помещении;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перед началом работы в производственных помещениях надевать чистую спецодежду и обувь;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работать в чистой спецодежде, менять ее по мере загрязнения. </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2. Требования по охране труда перед началом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Застегнуть одетую спецодежду на все пуговицы (завязать завязки), не допуская свисающих концов одежды. Не закалывать одежду булавками, иголками, не держать в карманах одежды острые, бьющиеся предметы.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Для безопасного выполнения уборочных работ проверить внешним осмотром:                       </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достаточность освещенности мест уборки;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состояние полов и других убираемых поверхностей;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отсутствие на них не огражденных проемов, открытых люков и т.п. При наличии на убираемых поверхностях опасных и вредных веществ (пролитых жиров, осколков стекла и т.п.) убрать их, соблюдая меры безопасности;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наличие ограждений движущихся (вращающихся) частей и нагреваемых поверхностей оборудования;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 xml:space="preserve">          - исправность вентилей, кранов горячей и холодной воды;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проверить наличие уборочного инвентаря, моющих и дезинфицирующих средств, отсутствие в обтирочном материале и тряпках для мытья полов колющих и режущих предметов.</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Обо всех обнаруженных неисправностях оборудования, инвентаря, водопровода, водонагревателя, электропроводки и других неполадках сообщить своему непосредственному руководителю и приступить к работе только после их устранения.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Уборщик помещений должен знать и соблюдать следующие правила производственной санитарии: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уборочный инвентарь производственных, складских и других помещений (тазы, ведра, щетки и т. п.) должен быть маркирован, храниться раздельно в закрытых, специально выделенных для этого шкафах или стенных нишах;</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уборочный инвентарь (тазы, тряпки) для уборки рабочих мест, производственных столов, шкафов для продуктов и др. не должен смешиваться с инвентарем для уборки помещений;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уборочный инвентарь для туалетов должен храниться в специально выделенном месте, изолированно от уборочного инвентаря других помещений, иметь четкую маркировку и сигнальную окраску.</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2. Требования по охране труда во время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Выполнять только ту работу, по которой проведен инструктаж по охране труда и к которой допущен работником, ответственным за безопасное выполнение работ. Не поручать свою работу посторонним лицам. Применять исправное уборочное оборудование и инструмент, использовать их только для тех работ, для которых они предназначены.</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Соблюдать правила перемещения в помещениях и на территории учреждения, пользоваться только установленными проходами.</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Для уменьшения выделения пыли при подметании полов производить опрыскивание их водой или производить уборку влажным веником или щеткой; перед мытьем полов подмести их и удалить </w:t>
      </w:r>
      <w:proofErr w:type="spellStart"/>
      <w:r w:rsidRPr="00FA3A41">
        <w:rPr>
          <w:rFonts w:eastAsia="Times New Roman"/>
          <w:szCs w:val="28"/>
          <w:lang w:eastAsia="ru-RU"/>
        </w:rPr>
        <w:t>травмоопасные</w:t>
      </w:r>
      <w:proofErr w:type="spellEnd"/>
      <w:r w:rsidRPr="00FA3A41">
        <w:rPr>
          <w:rFonts w:eastAsia="Times New Roman"/>
          <w:szCs w:val="28"/>
          <w:lang w:eastAsia="ru-RU"/>
        </w:rPr>
        <w:t xml:space="preserve"> предметы: гвозди, битое стекло, иголки и другие острые (колющие и режущие) предметы, используя щетку и совок. Производить дезинфекцию туалетов только в резиновых перчатках. Вентили, краны на трубопроводах открывать медленно, без рывков и больших усилий. Не применять для этих целей молотки, гаечные ключи и другие предметы. Наполняя ведро, сначала нужно заливать холодную, а затем горячую воду. Переносить горячую воду для уборки в закрытой посуде, а если для этой цели применяется ведро без крышки, то наполнять его не более чем на три четверти вместимости. Мытье полов производить ветошью с применением швабры; выжимать разрешается только промытую ветошь. Вымытые полы следует вытирать насухо.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применении воды для удаления пыли со стен, окон и конструкций электрические устройства во время уборки должны быть отключены от электрической сети.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 xml:space="preserve">          При уборке окон проверить прочность крепления рам и стекол; При узких или непрочных подоконниках следует работать с передвижных столиков подмостей или лестниц-стремянок, имеющих площадку с ограждением.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Прежде чем передвигать столы и другую мебель, убрать с их поверхности предметы, которые могут упасть.</w:t>
      </w:r>
    </w:p>
    <w:p w:rsidR="00FA3A41" w:rsidRPr="00FA3A41" w:rsidRDefault="00FA3A41" w:rsidP="00FA3A41">
      <w:pPr>
        <w:tabs>
          <w:tab w:val="left" w:pos="567"/>
        </w:tabs>
        <w:spacing w:after="0" w:line="240" w:lineRule="auto"/>
        <w:jc w:val="both"/>
        <w:rPr>
          <w:rFonts w:eastAsia="Times New Roman"/>
          <w:szCs w:val="28"/>
          <w:lang w:eastAsia="ru-RU"/>
        </w:rPr>
      </w:pPr>
      <w:r w:rsidRPr="00FA3A41">
        <w:rPr>
          <w:rFonts w:eastAsia="Times New Roman"/>
          <w:szCs w:val="28"/>
          <w:lang w:eastAsia="ru-RU"/>
        </w:rPr>
        <w:t xml:space="preserve">          Поверхность столов предварительно обработать ручной щеткой, после чего протереть слегка влажной тряпкой. Перед уборкой столов убедиться, что на них нет острых предметов (иголок, кнопок, бритвенных лезвий, шила, осколков стекла и т.п.), при наличии таких предметов собрать их, а осколки стекла смести щеткой в совок. При переходе от стола к столу следить за тем, чтобы не зацепить свисающие электрические и телефонные провода.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Протирать настольные электрические лампы, вентиляторы и другие электроприборы следует, отключив их от электросети (вынув вилку из розетки); расположенные в помещении закрытые электрощиты, розетки, выключатели протирать только сухой ветошью.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приготовлении моющих и дезинфицирующих растворов: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применять только разрешенные органами здравоохранения моющие и дезинфицирующие средства;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 превышать установленные нормы концентрации и температуры моющих растворов (выше 50°С);</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 допускать распыления моющих и дезинфицирующих средств, попадания их растворов на кожу и слизистые оболочки.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уборке помещений не допускается: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производить уборку мусора и уплотнять его в урне (ящике, бачке и т.п.) непосредственно руками;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класть тряпки и какие-либо другие предметы на оборудование; прикасаться тряпкой или руками к открытым и не огражденным токоведущим частям оборудования, подвижным контактам (ножам) рубильника, а также к оголенным и с поврежденной изоляцией проводам;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производить влажную уборку электропроводки, </w:t>
      </w:r>
      <w:proofErr w:type="spellStart"/>
      <w:r w:rsidRPr="00FA3A41">
        <w:rPr>
          <w:rFonts w:eastAsia="Times New Roman"/>
          <w:szCs w:val="28"/>
          <w:lang w:eastAsia="ru-RU"/>
        </w:rPr>
        <w:t>электропусковой</w:t>
      </w:r>
      <w:proofErr w:type="spellEnd"/>
      <w:r w:rsidRPr="00FA3A41">
        <w:rPr>
          <w:rFonts w:eastAsia="Times New Roman"/>
          <w:szCs w:val="28"/>
          <w:lang w:eastAsia="ru-RU"/>
        </w:rPr>
        <w:t xml:space="preserve"> аппаратуры; - пользоваться неисправными вентилями и кранами;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применять для уборки воду с температурой выше 50°С, а также сильнодействующие ядовитые и горючие вещества;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мыть и протирать окна при наличии битых стекол, непрочных и неисправных переплетов или стоя на отливе подоконника.</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3. Требования по охране труда в аварийных ситуациях</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В аварийной обстановке: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оповестить об опасности окружающих людей, доложить непосредственному руководителю о случившемся и действовать в соответствии с планом  ликвидации аварий.</w:t>
      </w:r>
    </w:p>
    <w:p w:rsidR="004956C0" w:rsidRPr="00FA3A41" w:rsidRDefault="004956C0" w:rsidP="004956C0">
      <w:pPr>
        <w:spacing w:after="0" w:line="240" w:lineRule="auto"/>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4. Требования по охране труда по окончании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Уборочный инвентарь и ветошь промыть с использованием моющих и дезинфицирующих средств, соблюдая установленные нормы концентрации и </w:t>
      </w:r>
      <w:r w:rsidRPr="00FA3A41">
        <w:rPr>
          <w:rFonts w:eastAsia="Times New Roman"/>
          <w:szCs w:val="28"/>
          <w:lang w:eastAsia="ru-RU"/>
        </w:rPr>
        <w:lastRenderedPageBreak/>
        <w:t>температуры, просушить и убрать. Собрать и вынести в установленное место мусор и загрязненную ветошь. Моющие и дезинфицирующие средства убрать под замок. Вымыть руки в резиновых перчатках с мылом, вытереть досуха и снять перчатки. Смазать руки питающим и регенерирующим кожу кремом.</w:t>
      </w: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Default="00FA3A41" w:rsidP="00FA3A41">
      <w:pPr>
        <w:tabs>
          <w:tab w:val="left" w:pos="709"/>
        </w:tabs>
        <w:spacing w:after="0" w:line="240" w:lineRule="auto"/>
        <w:jc w:val="both"/>
        <w:rPr>
          <w:rFonts w:eastAsia="Times New Roman"/>
          <w:szCs w:val="28"/>
          <w:lang w:eastAsia="ru-RU"/>
        </w:rPr>
      </w:pPr>
    </w:p>
    <w:p w:rsidR="00D90622" w:rsidRDefault="00D90622" w:rsidP="00FA3A41">
      <w:pPr>
        <w:tabs>
          <w:tab w:val="left" w:pos="709"/>
        </w:tabs>
        <w:spacing w:after="0" w:line="240" w:lineRule="auto"/>
        <w:jc w:val="both"/>
        <w:rPr>
          <w:rFonts w:eastAsia="Times New Roman"/>
          <w:szCs w:val="28"/>
          <w:lang w:eastAsia="ru-RU"/>
        </w:rPr>
      </w:pPr>
    </w:p>
    <w:p w:rsidR="00D90622" w:rsidRDefault="00D90622" w:rsidP="00FA3A41">
      <w:pPr>
        <w:tabs>
          <w:tab w:val="left" w:pos="709"/>
        </w:tabs>
        <w:spacing w:after="0" w:line="240" w:lineRule="auto"/>
        <w:jc w:val="both"/>
        <w:rPr>
          <w:rFonts w:eastAsia="Times New Roman"/>
          <w:szCs w:val="28"/>
          <w:lang w:eastAsia="ru-RU"/>
        </w:rPr>
      </w:pPr>
    </w:p>
    <w:p w:rsidR="00D90622" w:rsidRDefault="00D90622" w:rsidP="00FA3A41">
      <w:pPr>
        <w:tabs>
          <w:tab w:val="left" w:pos="709"/>
        </w:tabs>
        <w:spacing w:after="0" w:line="240" w:lineRule="auto"/>
        <w:jc w:val="both"/>
        <w:rPr>
          <w:rFonts w:eastAsia="Times New Roman"/>
          <w:szCs w:val="28"/>
          <w:lang w:eastAsia="ru-RU"/>
        </w:rPr>
      </w:pPr>
    </w:p>
    <w:p w:rsidR="00D90622" w:rsidRDefault="00D90622" w:rsidP="00FA3A41">
      <w:pPr>
        <w:tabs>
          <w:tab w:val="left" w:pos="709"/>
        </w:tabs>
        <w:spacing w:after="0" w:line="240" w:lineRule="auto"/>
        <w:jc w:val="both"/>
        <w:rPr>
          <w:rFonts w:eastAsia="Times New Roman"/>
          <w:szCs w:val="28"/>
          <w:lang w:eastAsia="ru-RU"/>
        </w:rPr>
      </w:pPr>
    </w:p>
    <w:p w:rsidR="00D90622" w:rsidRDefault="00D90622" w:rsidP="00FA3A41">
      <w:pPr>
        <w:tabs>
          <w:tab w:val="left" w:pos="709"/>
        </w:tabs>
        <w:spacing w:after="0" w:line="240" w:lineRule="auto"/>
        <w:jc w:val="both"/>
        <w:rPr>
          <w:rFonts w:eastAsia="Times New Roman"/>
          <w:szCs w:val="28"/>
          <w:lang w:eastAsia="ru-RU"/>
        </w:rPr>
      </w:pPr>
    </w:p>
    <w:p w:rsidR="00D90622" w:rsidRDefault="00D90622" w:rsidP="00FA3A41">
      <w:pPr>
        <w:tabs>
          <w:tab w:val="left" w:pos="709"/>
        </w:tabs>
        <w:spacing w:after="0" w:line="240" w:lineRule="auto"/>
        <w:jc w:val="both"/>
        <w:rPr>
          <w:rFonts w:eastAsia="Times New Roman"/>
          <w:szCs w:val="28"/>
          <w:lang w:eastAsia="ru-RU"/>
        </w:rPr>
      </w:pPr>
    </w:p>
    <w:p w:rsidR="00D90622" w:rsidRDefault="00D90622" w:rsidP="00FA3A41">
      <w:pPr>
        <w:tabs>
          <w:tab w:val="left" w:pos="709"/>
        </w:tabs>
        <w:spacing w:after="0" w:line="240" w:lineRule="auto"/>
        <w:jc w:val="both"/>
        <w:rPr>
          <w:rFonts w:eastAsia="Times New Roman"/>
          <w:szCs w:val="28"/>
          <w:lang w:eastAsia="ru-RU"/>
        </w:rPr>
      </w:pPr>
    </w:p>
    <w:p w:rsidR="00887B55" w:rsidRDefault="00887B55" w:rsidP="00FA3A41">
      <w:pPr>
        <w:tabs>
          <w:tab w:val="left" w:pos="709"/>
        </w:tabs>
        <w:spacing w:after="0" w:line="240" w:lineRule="auto"/>
        <w:jc w:val="both"/>
        <w:rPr>
          <w:rFonts w:eastAsia="Times New Roman"/>
          <w:szCs w:val="28"/>
          <w:lang w:eastAsia="ru-RU"/>
        </w:rPr>
      </w:pPr>
    </w:p>
    <w:p w:rsidR="00887B55" w:rsidRDefault="00887B55" w:rsidP="00FA3A41">
      <w:pPr>
        <w:tabs>
          <w:tab w:val="left" w:pos="709"/>
        </w:tabs>
        <w:spacing w:after="0" w:line="240" w:lineRule="auto"/>
        <w:jc w:val="both"/>
        <w:rPr>
          <w:rFonts w:eastAsia="Times New Roman"/>
          <w:szCs w:val="28"/>
          <w:lang w:eastAsia="ru-RU"/>
        </w:rPr>
      </w:pPr>
    </w:p>
    <w:p w:rsidR="00887B55" w:rsidRDefault="00887B55" w:rsidP="00FA3A41">
      <w:pPr>
        <w:tabs>
          <w:tab w:val="left" w:pos="709"/>
        </w:tabs>
        <w:spacing w:after="0" w:line="240" w:lineRule="auto"/>
        <w:jc w:val="both"/>
        <w:rPr>
          <w:rFonts w:eastAsia="Times New Roman"/>
          <w:szCs w:val="28"/>
          <w:lang w:eastAsia="ru-RU"/>
        </w:rPr>
      </w:pPr>
    </w:p>
    <w:p w:rsidR="00887B55" w:rsidRDefault="00887B55" w:rsidP="00FA3A41">
      <w:pPr>
        <w:tabs>
          <w:tab w:val="left" w:pos="709"/>
        </w:tabs>
        <w:spacing w:after="0" w:line="240" w:lineRule="auto"/>
        <w:jc w:val="both"/>
        <w:rPr>
          <w:rFonts w:eastAsia="Times New Roman"/>
          <w:szCs w:val="28"/>
          <w:lang w:eastAsia="ru-RU"/>
        </w:rPr>
      </w:pPr>
    </w:p>
    <w:p w:rsidR="00887B55" w:rsidRDefault="00887B55" w:rsidP="00FA3A41">
      <w:pPr>
        <w:tabs>
          <w:tab w:val="left" w:pos="709"/>
        </w:tabs>
        <w:spacing w:after="0" w:line="240" w:lineRule="auto"/>
        <w:jc w:val="both"/>
        <w:rPr>
          <w:rFonts w:eastAsia="Times New Roman"/>
          <w:szCs w:val="28"/>
          <w:lang w:eastAsia="ru-RU"/>
        </w:rPr>
      </w:pPr>
    </w:p>
    <w:p w:rsidR="00887B55" w:rsidRDefault="00887B55" w:rsidP="00FA3A41">
      <w:pPr>
        <w:tabs>
          <w:tab w:val="left" w:pos="709"/>
        </w:tabs>
        <w:spacing w:after="0" w:line="240" w:lineRule="auto"/>
        <w:jc w:val="both"/>
        <w:rPr>
          <w:rFonts w:eastAsia="Times New Roman"/>
          <w:szCs w:val="28"/>
          <w:lang w:eastAsia="ru-RU"/>
        </w:rPr>
      </w:pPr>
    </w:p>
    <w:p w:rsidR="00887B55" w:rsidRDefault="00887B55" w:rsidP="00FA3A41">
      <w:pPr>
        <w:tabs>
          <w:tab w:val="left" w:pos="709"/>
        </w:tabs>
        <w:spacing w:after="0" w:line="240" w:lineRule="auto"/>
        <w:jc w:val="both"/>
        <w:rPr>
          <w:rFonts w:eastAsia="Times New Roman"/>
          <w:szCs w:val="28"/>
          <w:lang w:eastAsia="ru-RU"/>
        </w:rPr>
      </w:pPr>
    </w:p>
    <w:p w:rsidR="00887B55" w:rsidRDefault="00887B55" w:rsidP="00FA3A41">
      <w:pPr>
        <w:tabs>
          <w:tab w:val="left" w:pos="709"/>
        </w:tabs>
        <w:spacing w:after="0" w:line="240" w:lineRule="auto"/>
        <w:jc w:val="both"/>
        <w:rPr>
          <w:rFonts w:eastAsia="Times New Roman"/>
          <w:szCs w:val="28"/>
          <w:lang w:eastAsia="ru-RU"/>
        </w:rPr>
      </w:pPr>
    </w:p>
    <w:p w:rsidR="00D90622" w:rsidRPr="00FA3A41" w:rsidRDefault="00D90622" w:rsidP="00FA3A41">
      <w:pPr>
        <w:tabs>
          <w:tab w:val="left" w:pos="709"/>
        </w:tabs>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p>
    <w:p w:rsidR="00FA3A41" w:rsidRDefault="00FA3A41" w:rsidP="00FA3A41">
      <w:pPr>
        <w:spacing w:after="0" w:line="240" w:lineRule="auto"/>
        <w:jc w:val="center"/>
        <w:rPr>
          <w:rFonts w:eastAsia="Times New Roman"/>
          <w:szCs w:val="28"/>
          <w:lang w:eastAsia="ru-RU"/>
        </w:rPr>
      </w:pPr>
    </w:p>
    <w:p w:rsidR="004956C0" w:rsidRDefault="004956C0" w:rsidP="00FA3A41">
      <w:pPr>
        <w:spacing w:after="0" w:line="240" w:lineRule="auto"/>
        <w:jc w:val="center"/>
        <w:rPr>
          <w:rFonts w:eastAsia="Times New Roman"/>
          <w:szCs w:val="28"/>
          <w:lang w:eastAsia="ru-RU"/>
        </w:rPr>
      </w:pPr>
    </w:p>
    <w:p w:rsidR="004956C0" w:rsidRDefault="004956C0" w:rsidP="00FA3A41">
      <w:pPr>
        <w:spacing w:after="0" w:line="240" w:lineRule="auto"/>
        <w:jc w:val="center"/>
        <w:rPr>
          <w:rFonts w:eastAsia="Times New Roman"/>
          <w:szCs w:val="28"/>
          <w:lang w:eastAsia="ru-RU"/>
        </w:rPr>
      </w:pPr>
    </w:p>
    <w:p w:rsidR="004956C0" w:rsidRPr="00FA3A41" w:rsidRDefault="004956C0" w:rsidP="00FA3A41">
      <w:pPr>
        <w:spacing w:after="0" w:line="240" w:lineRule="auto"/>
        <w:jc w:val="center"/>
        <w:rPr>
          <w:rFonts w:eastAsia="Times New Roman"/>
          <w:szCs w:val="28"/>
          <w:lang w:eastAsia="ru-RU"/>
        </w:rPr>
      </w:pPr>
    </w:p>
    <w:tbl>
      <w:tblPr>
        <w:tblW w:w="0" w:type="auto"/>
        <w:tblInd w:w="5495" w:type="dxa"/>
        <w:tblLook w:val="04A0"/>
      </w:tblPr>
      <w:tblGrid>
        <w:gridCol w:w="4645"/>
      </w:tblGrid>
      <w:tr w:rsidR="00FA3A41" w:rsidRPr="00FA3A41" w:rsidTr="00FA3A41">
        <w:tc>
          <w:tcPr>
            <w:tcW w:w="4926" w:type="dxa"/>
            <w:hideMark/>
          </w:tcPr>
          <w:p w:rsidR="00FA3A41" w:rsidRPr="00FA3A41" w:rsidRDefault="00D90622" w:rsidP="00FA3A41">
            <w:pPr>
              <w:spacing w:after="0" w:line="240" w:lineRule="auto"/>
              <w:rPr>
                <w:rFonts w:eastAsia="Times New Roman"/>
                <w:szCs w:val="28"/>
                <w:lang w:eastAsia="ru-RU"/>
              </w:rPr>
            </w:pPr>
            <w:r>
              <w:rPr>
                <w:rFonts w:eastAsia="Times New Roman"/>
                <w:szCs w:val="28"/>
                <w:lang w:eastAsia="ru-RU"/>
              </w:rPr>
              <w:t>Приложение 6</w:t>
            </w:r>
          </w:p>
          <w:p w:rsidR="00887B55" w:rsidRPr="00FA3A41" w:rsidRDefault="00887B55" w:rsidP="00887B55">
            <w:pPr>
              <w:spacing w:after="0" w:line="240" w:lineRule="auto"/>
              <w:rPr>
                <w:rFonts w:eastAsia="Times New Roman"/>
                <w:szCs w:val="28"/>
                <w:lang w:eastAsia="ru-RU"/>
              </w:rPr>
            </w:pPr>
            <w:r w:rsidRPr="00FA3A41">
              <w:rPr>
                <w:rFonts w:eastAsia="Times New Roman"/>
                <w:szCs w:val="28"/>
                <w:lang w:eastAsia="ru-RU"/>
              </w:rPr>
              <w:t>к распоряжению Администрации</w:t>
            </w:r>
          </w:p>
          <w:p w:rsidR="00887B55" w:rsidRPr="00FA3A41" w:rsidRDefault="00887B55" w:rsidP="00887B55">
            <w:pPr>
              <w:spacing w:after="0" w:line="240" w:lineRule="auto"/>
              <w:rPr>
                <w:rFonts w:eastAsia="Times New Roman"/>
                <w:szCs w:val="28"/>
                <w:lang w:eastAsia="ru-RU"/>
              </w:rPr>
            </w:pPr>
            <w:r>
              <w:rPr>
                <w:rFonts w:eastAsia="Times New Roman"/>
                <w:szCs w:val="28"/>
                <w:lang w:eastAsia="ru-RU"/>
              </w:rPr>
              <w:t>Индустриального</w:t>
            </w:r>
            <w:r w:rsidRPr="00FA3A41">
              <w:rPr>
                <w:rFonts w:eastAsia="Times New Roman"/>
                <w:szCs w:val="28"/>
                <w:lang w:eastAsia="ru-RU"/>
              </w:rPr>
              <w:t xml:space="preserve"> сельского </w:t>
            </w:r>
          </w:p>
          <w:p w:rsidR="00FA3A41" w:rsidRPr="00FA3A41" w:rsidRDefault="00887B55" w:rsidP="00887B55">
            <w:pPr>
              <w:spacing w:after="0" w:line="240" w:lineRule="auto"/>
              <w:rPr>
                <w:rFonts w:eastAsia="Times New Roman"/>
                <w:szCs w:val="28"/>
                <w:lang w:eastAsia="ru-RU"/>
              </w:rPr>
            </w:pPr>
            <w:r w:rsidRPr="00FA3A41">
              <w:rPr>
                <w:rFonts w:eastAsia="Times New Roman"/>
                <w:szCs w:val="28"/>
                <w:lang w:eastAsia="ru-RU"/>
              </w:rPr>
              <w:t xml:space="preserve">поселения от </w:t>
            </w:r>
            <w:r>
              <w:rPr>
                <w:rFonts w:eastAsia="Times New Roman"/>
                <w:szCs w:val="28"/>
                <w:lang w:eastAsia="ru-RU"/>
              </w:rPr>
              <w:t>18.10.2021г № 51.1</w:t>
            </w:r>
          </w:p>
        </w:tc>
      </w:tr>
    </w:tbl>
    <w:p w:rsidR="00FA3A41" w:rsidRPr="00FA3A41" w:rsidRDefault="00FA3A41" w:rsidP="00FA3A41">
      <w:pPr>
        <w:spacing w:after="0" w:line="240" w:lineRule="auto"/>
        <w:jc w:val="right"/>
        <w:rPr>
          <w:rFonts w:eastAsia="Times New Roman"/>
          <w:szCs w:val="28"/>
          <w:lang w:eastAsia="ru-RU"/>
        </w:rPr>
      </w:pPr>
    </w:p>
    <w:p w:rsidR="001E72D2" w:rsidRDefault="001E72D2" w:rsidP="00FA3A41">
      <w:pPr>
        <w:spacing w:after="0" w:line="240" w:lineRule="auto"/>
        <w:jc w:val="center"/>
        <w:rPr>
          <w:rFonts w:eastAsia="Times New Roman"/>
          <w:b/>
          <w:szCs w:val="28"/>
          <w:lang w:eastAsia="ru-RU"/>
        </w:rPr>
      </w:pPr>
    </w:p>
    <w:p w:rsidR="001E72D2" w:rsidRDefault="001E72D2" w:rsidP="00FA3A41">
      <w:pPr>
        <w:spacing w:after="0" w:line="240" w:lineRule="auto"/>
        <w:jc w:val="center"/>
        <w:rPr>
          <w:rFonts w:eastAsia="Times New Roman"/>
          <w:b/>
          <w:szCs w:val="28"/>
          <w:lang w:eastAsia="ru-RU"/>
        </w:rPr>
      </w:pPr>
    </w:p>
    <w:p w:rsidR="00887B55" w:rsidRDefault="00887B55"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ИНСТРУКЦИЯ</w:t>
      </w:r>
    </w:p>
    <w:p w:rsidR="00FA3A41" w:rsidRPr="001E72D2" w:rsidRDefault="00FA3A41" w:rsidP="00FA3A41">
      <w:pPr>
        <w:spacing w:after="0" w:line="240" w:lineRule="auto"/>
        <w:jc w:val="center"/>
        <w:rPr>
          <w:rFonts w:eastAsia="Times New Roman"/>
          <w:b/>
          <w:szCs w:val="28"/>
          <w:u w:val="single"/>
          <w:lang w:eastAsia="ru-RU"/>
        </w:rPr>
      </w:pPr>
      <w:r w:rsidRPr="00FA3A41">
        <w:rPr>
          <w:rFonts w:eastAsia="Times New Roman"/>
          <w:b/>
          <w:szCs w:val="28"/>
          <w:lang w:eastAsia="ru-RU"/>
        </w:rPr>
        <w:t xml:space="preserve">по охране труда для </w:t>
      </w:r>
      <w:r w:rsidRPr="001E72D2">
        <w:rPr>
          <w:rFonts w:eastAsia="Times New Roman"/>
          <w:b/>
          <w:szCs w:val="28"/>
          <w:u w:val="single"/>
          <w:lang w:eastAsia="ru-RU"/>
        </w:rPr>
        <w:t>обучения работников администрации</w:t>
      </w:r>
    </w:p>
    <w:p w:rsidR="00FA3A41" w:rsidRPr="001E72D2" w:rsidRDefault="00FA3A41" w:rsidP="00FA3A41">
      <w:pPr>
        <w:spacing w:after="0" w:line="240" w:lineRule="auto"/>
        <w:jc w:val="center"/>
        <w:rPr>
          <w:rFonts w:eastAsia="Times New Roman"/>
          <w:b/>
          <w:szCs w:val="28"/>
          <w:u w:val="single"/>
          <w:lang w:eastAsia="ru-RU"/>
        </w:rPr>
      </w:pPr>
      <w:r w:rsidRPr="001E72D2">
        <w:rPr>
          <w:rFonts w:eastAsia="Times New Roman"/>
          <w:b/>
          <w:szCs w:val="28"/>
          <w:u w:val="single"/>
          <w:lang w:eastAsia="ru-RU"/>
        </w:rPr>
        <w:t>основам электробезопасности</w:t>
      </w:r>
    </w:p>
    <w:p w:rsidR="00FA3A41" w:rsidRDefault="00FA3A41" w:rsidP="00FA3A41">
      <w:pPr>
        <w:spacing w:after="0" w:line="240" w:lineRule="auto"/>
        <w:jc w:val="center"/>
        <w:rPr>
          <w:rFonts w:eastAsia="Times New Roman"/>
          <w:szCs w:val="28"/>
          <w:lang w:eastAsia="ru-RU"/>
        </w:rPr>
      </w:pPr>
    </w:p>
    <w:p w:rsidR="001E72D2" w:rsidRPr="00FA3A41" w:rsidRDefault="001E72D2"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1. ОБЩИЕ ТРЕБОВАНИЯ БЕЗОПАСНОСТИ</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Электрический ток, проходя через живые ткани, производит термическое (тепловое), электрическое и биологическое воздействие, что приводит к местным повреждениям тканей и органов, также к общим поражениям организма человека.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Тяжесть поражения током зависит от ряда факторов, в том числе от величины напряжения в сети (она тем больше, чем больше напряжение) и от сопротивления тела человека (она тем больше, чем меньше сопротивление). Сопротивление тела человека в основном определяется состоянием кожного покрова. Сухая кожа имеет сопротивление от 1000 до 100000 Ом, влажная и загрязненная - 300 - 400 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Общее сопротивление тела человека уменьшается также при потоотделении в состоянии нервного расстройства, алкогольного опьянения и др.</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Возможность поражения электрическим током и его тяжесть зависит также от категории помещений по степени опасности поражения электротоком, в которых установлены </w:t>
      </w:r>
      <w:proofErr w:type="spellStart"/>
      <w:r w:rsidRPr="00FA3A41">
        <w:rPr>
          <w:rFonts w:eastAsia="Times New Roman"/>
          <w:szCs w:val="28"/>
          <w:lang w:eastAsia="ru-RU"/>
        </w:rPr>
        <w:t>электроустройства</w:t>
      </w:r>
      <w:proofErr w:type="spellEnd"/>
      <w:r w:rsidRPr="00FA3A41">
        <w:rPr>
          <w:rFonts w:eastAsia="Times New Roman"/>
          <w:szCs w:val="28"/>
          <w:lang w:eastAsia="ru-RU"/>
        </w:rPr>
        <w:t>.</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В соответствии со степенью опасности помещения должны проводиться мероприятия, установленные правилами и обеспечивающие безопасную работу персонала.</w:t>
      </w: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2. ПРИЧИНЫ ПОРАЖЕНИЯ ЭЛЕКТРИЧЕСКИМ ТОКОМ</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 Поражение электрическим током возникает при прикосновении человека к оголенным токоведущим частям электроустановки, при прикосновении к металлическим частям электроустановки, оказавшимся под напряжением в результате нарушения изоляции неисправного заземляющего устройства.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2.2. Причинами поражения током являются: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 xml:space="preserve">          - неисправность </w:t>
      </w:r>
      <w:proofErr w:type="spellStart"/>
      <w:r w:rsidRPr="00FA3A41">
        <w:rPr>
          <w:rFonts w:eastAsia="Times New Roman"/>
          <w:szCs w:val="28"/>
          <w:lang w:eastAsia="ru-RU"/>
        </w:rPr>
        <w:t>электроустройств</w:t>
      </w:r>
      <w:proofErr w:type="spellEnd"/>
      <w:r w:rsidRPr="00FA3A41">
        <w:rPr>
          <w:rFonts w:eastAsia="Times New Roman"/>
          <w:szCs w:val="28"/>
          <w:lang w:eastAsia="ru-RU"/>
        </w:rPr>
        <w:t xml:space="preserve"> (оборудования, приборов, пусковых устройств, проводов, заземления);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применение в помещениях с повышенной и особой опасностью переносных ламп и электроинструментов более высокого напряжения, чем установлено правилами;</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нарушения правила о запрещении работы с </w:t>
      </w:r>
      <w:proofErr w:type="spellStart"/>
      <w:r w:rsidRPr="00FA3A41">
        <w:rPr>
          <w:rFonts w:eastAsia="Times New Roman"/>
          <w:szCs w:val="28"/>
          <w:lang w:eastAsia="ru-RU"/>
        </w:rPr>
        <w:t>электроустройствами</w:t>
      </w:r>
      <w:proofErr w:type="spellEnd"/>
      <w:r w:rsidRPr="00FA3A41">
        <w:rPr>
          <w:rFonts w:eastAsia="Times New Roman"/>
          <w:szCs w:val="28"/>
          <w:lang w:eastAsia="ru-RU"/>
        </w:rPr>
        <w:t xml:space="preserve"> лицам, не имеющим к ним отношения;</w:t>
      </w:r>
    </w:p>
    <w:p w:rsid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нарушение правил использования защитных средств и др.</w:t>
      </w:r>
    </w:p>
    <w:p w:rsidR="001E72D2" w:rsidRPr="00FA3A41" w:rsidRDefault="001E72D2"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3. ЗАЩИТА ОТ ПОРАЖЕНИЯ ЭЛЕКТРИЧЕСКИМ ТОКОМ</w:t>
      </w:r>
    </w:p>
    <w:p w:rsidR="00FA3A41" w:rsidRPr="00FA3A41" w:rsidRDefault="00FA3A41" w:rsidP="00FA3A41">
      <w:pPr>
        <w:tabs>
          <w:tab w:val="left" w:pos="709"/>
        </w:tabs>
        <w:spacing w:after="0" w:line="240" w:lineRule="auto"/>
        <w:jc w:val="center"/>
        <w:rPr>
          <w:rFonts w:eastAsia="Times New Roman"/>
          <w:b/>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ab/>
        <w:t xml:space="preserve">3.1. В целях безопасного проведения работ персонал, обслуживающий </w:t>
      </w:r>
      <w:proofErr w:type="spellStart"/>
      <w:r w:rsidRPr="00FA3A41">
        <w:rPr>
          <w:rFonts w:eastAsia="Times New Roman"/>
          <w:szCs w:val="28"/>
          <w:lang w:eastAsia="ru-RU"/>
        </w:rPr>
        <w:t>электроустройства</w:t>
      </w:r>
      <w:proofErr w:type="spellEnd"/>
      <w:r w:rsidRPr="00FA3A41">
        <w:rPr>
          <w:rFonts w:eastAsia="Times New Roman"/>
          <w:szCs w:val="28"/>
          <w:lang w:eastAsia="ru-RU"/>
        </w:rPr>
        <w:t xml:space="preserve">, обязан следить за состоянием оборудования, приборов, пусковых устройств, подводящих кабелей и проводов, заземляющих устройств, штепсельных разъемов и приборов освещения. Они должны быть постоянно в исправном состоянии. Внешними признаками неисправности </w:t>
      </w:r>
      <w:proofErr w:type="spellStart"/>
      <w:r w:rsidRPr="00FA3A41">
        <w:rPr>
          <w:rFonts w:eastAsia="Times New Roman"/>
          <w:szCs w:val="28"/>
          <w:lang w:eastAsia="ru-RU"/>
        </w:rPr>
        <w:t>электроустройств</w:t>
      </w:r>
      <w:proofErr w:type="spellEnd"/>
      <w:r w:rsidRPr="00FA3A41">
        <w:rPr>
          <w:rFonts w:eastAsia="Times New Roman"/>
          <w:szCs w:val="28"/>
          <w:lang w:eastAsia="ru-RU"/>
        </w:rPr>
        <w:t xml:space="preserve"> являются: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наличие трещин и отколов у корпусов приборов и пусковых устройств, ненадежное их крепление на основаниях;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наличие огол</w:t>
      </w:r>
      <w:r w:rsidRPr="00FA3A41">
        <w:rPr>
          <w:rFonts w:eastAsia="Times New Roman"/>
          <w:noProof/>
          <w:szCs w:val="28"/>
          <w:lang w:eastAsia="ru-RU"/>
        </w:rPr>
        <w:t>ё</w:t>
      </w:r>
      <w:r w:rsidRPr="00FA3A41">
        <w:rPr>
          <w:rFonts w:eastAsia="Times New Roman"/>
          <w:szCs w:val="28"/>
          <w:lang w:eastAsia="ru-RU"/>
        </w:rPr>
        <w:t>нных токоведущих частей;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ненадежное скрепление элементов </w:t>
      </w:r>
      <w:proofErr w:type="spellStart"/>
      <w:r w:rsidRPr="00FA3A41">
        <w:rPr>
          <w:rFonts w:eastAsia="Times New Roman"/>
          <w:szCs w:val="28"/>
          <w:lang w:eastAsia="ru-RU"/>
        </w:rPr>
        <w:t>электроустройств</w:t>
      </w:r>
      <w:proofErr w:type="spellEnd"/>
      <w:r w:rsidRPr="00FA3A41">
        <w:rPr>
          <w:rFonts w:eastAsia="Times New Roman"/>
          <w:szCs w:val="28"/>
          <w:lang w:eastAsia="ru-RU"/>
        </w:rPr>
        <w:t xml:space="preserve"> (например, плохое соединение половинок штепсельной вилки, ослабление фиксации е</w:t>
      </w:r>
      <w:r w:rsidRPr="00FA3A41">
        <w:rPr>
          <w:rFonts w:eastAsia="Times New Roman"/>
          <w:noProof/>
          <w:szCs w:val="28"/>
          <w:lang w:eastAsia="ru-RU"/>
        </w:rPr>
        <w:t>ё</w:t>
      </w:r>
      <w:r w:rsidRPr="00FA3A41">
        <w:rPr>
          <w:rFonts w:eastAsia="Times New Roman"/>
          <w:szCs w:val="28"/>
          <w:lang w:eastAsia="ru-RU"/>
        </w:rPr>
        <w:t xml:space="preserve"> штырей и т.п.) которое может вызывать короткое замыкание;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потертость, подпалы, изломы на подводящих шнурах, особенно, в месте входа шнура в колодку штепсельной вилки и в прибор;</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неплотная посадки штепсельной вилки в розетку;</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появление дыма и специфического запаха горящей резины или пластмассы, перегрев, искрение и т.п.</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появлении этих неисправностей </w:t>
      </w:r>
      <w:proofErr w:type="spellStart"/>
      <w:r w:rsidRPr="00FA3A41">
        <w:rPr>
          <w:rFonts w:eastAsia="Times New Roman"/>
          <w:szCs w:val="28"/>
          <w:lang w:eastAsia="ru-RU"/>
        </w:rPr>
        <w:t>электроустройство</w:t>
      </w:r>
      <w:proofErr w:type="spellEnd"/>
      <w:r w:rsidRPr="00FA3A41">
        <w:rPr>
          <w:rFonts w:eastAsia="Times New Roman"/>
          <w:szCs w:val="28"/>
          <w:lang w:eastAsia="ru-RU"/>
        </w:rPr>
        <w:t xml:space="preserve"> следует выключить, обесточить, а переносные приборы выключить и отсоединить от сети при помощи штепсельных разъемов и сообщить в </w:t>
      </w:r>
      <w:proofErr w:type="spellStart"/>
      <w:r w:rsidRPr="00FA3A41">
        <w:rPr>
          <w:rFonts w:eastAsia="Times New Roman"/>
          <w:szCs w:val="28"/>
          <w:lang w:eastAsia="ru-RU"/>
        </w:rPr>
        <w:t>электрослужбу</w:t>
      </w:r>
      <w:proofErr w:type="spellEnd"/>
      <w:r w:rsidRPr="00FA3A41">
        <w:rPr>
          <w:rFonts w:eastAsia="Times New Roman"/>
          <w:szCs w:val="28"/>
          <w:lang w:eastAsia="ru-RU"/>
        </w:rPr>
        <w:t>.</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3.2. Лицам, обслуживающим </w:t>
      </w:r>
      <w:proofErr w:type="spellStart"/>
      <w:r w:rsidRPr="00FA3A41">
        <w:rPr>
          <w:rFonts w:eastAsia="Times New Roman"/>
          <w:szCs w:val="28"/>
          <w:lang w:eastAsia="ru-RU"/>
        </w:rPr>
        <w:t>электроустройства</w:t>
      </w:r>
      <w:proofErr w:type="spellEnd"/>
      <w:r w:rsidRPr="00FA3A41">
        <w:rPr>
          <w:rFonts w:eastAsia="Times New Roman"/>
          <w:szCs w:val="28"/>
          <w:lang w:eastAsia="ru-RU"/>
        </w:rPr>
        <w:t>, запрещается: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прикасаться к оголенным проводам;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переносить работающие </w:t>
      </w:r>
      <w:proofErr w:type="spellStart"/>
      <w:r w:rsidRPr="00FA3A41">
        <w:rPr>
          <w:rFonts w:eastAsia="Times New Roman"/>
          <w:szCs w:val="28"/>
          <w:lang w:eastAsia="ru-RU"/>
        </w:rPr>
        <w:t>электроустройства</w:t>
      </w:r>
      <w:proofErr w:type="spellEnd"/>
      <w:r w:rsidRPr="00FA3A41">
        <w:rPr>
          <w:rFonts w:eastAsia="Times New Roman"/>
          <w:szCs w:val="28"/>
          <w:lang w:eastAsia="ru-RU"/>
        </w:rPr>
        <w:t xml:space="preserve"> и оставлять их без надзора включенными в сеть;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вытаскивать штепсельные вилки из розеток, дергая за шнур;</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бросать штепсельные вилки на пол;</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класть провода переносных ламп и электрифицированных инструментов на влажные поверхности, горячие предметы и в места, где они могут подвергнуться трению, скручиванию и натяжению;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протирать мокрыми тряпками </w:t>
      </w:r>
      <w:proofErr w:type="spellStart"/>
      <w:r w:rsidRPr="00FA3A41">
        <w:rPr>
          <w:rFonts w:eastAsia="Times New Roman"/>
          <w:szCs w:val="28"/>
          <w:lang w:eastAsia="ru-RU"/>
        </w:rPr>
        <w:t>электроустройства</w:t>
      </w:r>
      <w:proofErr w:type="spellEnd"/>
      <w:r w:rsidRPr="00FA3A41">
        <w:rPr>
          <w:rFonts w:eastAsia="Times New Roman"/>
          <w:szCs w:val="28"/>
          <w:lang w:eastAsia="ru-RU"/>
        </w:rPr>
        <w:t>, включ</w:t>
      </w:r>
      <w:r w:rsidRPr="00FA3A41">
        <w:rPr>
          <w:rFonts w:eastAsia="Times New Roman"/>
          <w:noProof/>
          <w:szCs w:val="28"/>
          <w:lang w:eastAsia="ru-RU"/>
        </w:rPr>
        <w:t>ё</w:t>
      </w:r>
      <w:r w:rsidRPr="00FA3A41">
        <w:rPr>
          <w:rFonts w:eastAsia="Times New Roman"/>
          <w:szCs w:val="28"/>
          <w:lang w:eastAsia="ru-RU"/>
        </w:rPr>
        <w:t>нные в сеть;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обмывать водой стены там, где установлены электроприборы и проложены кабели и провода;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производить уборку помещений с помощью поливочного шланга вблизи распределительного и электродвигателей, установленных на полу;</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производить какой-либо ремонт в </w:t>
      </w:r>
      <w:proofErr w:type="spellStart"/>
      <w:r w:rsidRPr="00FA3A41">
        <w:rPr>
          <w:rFonts w:eastAsia="Times New Roman"/>
          <w:szCs w:val="28"/>
          <w:lang w:eastAsia="ru-RU"/>
        </w:rPr>
        <w:t>электроустройствах</w:t>
      </w:r>
      <w:proofErr w:type="spellEnd"/>
      <w:r w:rsidRPr="00FA3A41">
        <w:rPr>
          <w:rFonts w:eastAsia="Times New Roman"/>
          <w:szCs w:val="28"/>
          <w:lang w:eastAsia="ru-RU"/>
        </w:rPr>
        <w:t>, в том числе устранение неисправностей выключателей, розеток, а также замену ламп.</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ab/>
        <w:t>3.3. Ручные переносные электролампы должны иметь сетку, защищающую их от удара. Подключение и отключение переносных ламп при отсутствии розеток должно производиться электромонтером.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3.4. При включении в сеть переносных электроинструментов (</w:t>
      </w:r>
      <w:proofErr w:type="spellStart"/>
      <w:r w:rsidRPr="00FA3A41">
        <w:rPr>
          <w:rFonts w:eastAsia="Times New Roman"/>
          <w:szCs w:val="28"/>
          <w:lang w:eastAsia="ru-RU"/>
        </w:rPr>
        <w:t>электроотсосы</w:t>
      </w:r>
      <w:proofErr w:type="spellEnd"/>
      <w:r w:rsidRPr="00FA3A41">
        <w:rPr>
          <w:rFonts w:eastAsia="Times New Roman"/>
          <w:szCs w:val="28"/>
          <w:lang w:eastAsia="ru-RU"/>
        </w:rPr>
        <w:t>, дрели, утюги, пылесосы и др.) и переносных светильников должны быть проверены на целостность подводящие шнуры и на исправность штепсельные вилки и розетки.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3.5. Работы по пробивке стен, потолков, полов, а также штукатурные и </w:t>
      </w:r>
      <w:proofErr w:type="spellStart"/>
      <w:r w:rsidRPr="00FA3A41">
        <w:rPr>
          <w:rFonts w:eastAsia="Times New Roman"/>
          <w:szCs w:val="28"/>
          <w:lang w:eastAsia="ru-RU"/>
        </w:rPr>
        <w:t>побелочные</w:t>
      </w:r>
      <w:proofErr w:type="spellEnd"/>
      <w:r w:rsidRPr="00FA3A41">
        <w:rPr>
          <w:rFonts w:eastAsia="Times New Roman"/>
          <w:szCs w:val="28"/>
          <w:lang w:eastAsia="ru-RU"/>
        </w:rPr>
        <w:t xml:space="preserve"> работы должны быть согласованы с лицом, ответственным за электрохозяйство. При обнаружении на отмеченных схемах проводов и кабелей следует прекратить работу и сообщить об этом в </w:t>
      </w:r>
      <w:proofErr w:type="spellStart"/>
      <w:r w:rsidRPr="00FA3A41">
        <w:rPr>
          <w:rFonts w:eastAsia="Times New Roman"/>
          <w:szCs w:val="28"/>
          <w:lang w:eastAsia="ru-RU"/>
        </w:rPr>
        <w:t>электрослужбу</w:t>
      </w:r>
      <w:proofErr w:type="spellEnd"/>
      <w:r w:rsidRPr="00FA3A41">
        <w:rPr>
          <w:rFonts w:eastAsia="Times New Roman"/>
          <w:szCs w:val="28"/>
          <w:lang w:eastAsia="ru-RU"/>
        </w:rPr>
        <w:t>. Продолжать работы можно только с разрешения лица, ответственного за электрохозяйство.</w:t>
      </w: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4. ДОПОЛНИТЕЛЬНЫЕ МЕРЫ, ПРИМЕНЯЕМЫЕ ДЛЯ ЗАЩИТЫ ПЕРСОНАЛА ОТ ПОРАЖЕНИЯ ЭЛЕКТРИЧЕСКИМ ТОКОМ В ЗАВИСИМОСТИ ОТ КАТЕГОРИИ ПОМЕЩЕНИЯ</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По степени опасности поражения электрическим током помещения делятся на:</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помещения с повышенной опасностью;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помещения без повышенной опасности.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4.1. Помещения с повышенной опасностью характеризуются наличием в них одного из следующих условий, создающих повышенную опасность: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a) сырость (относительная влажность длительное время превышает 75%) или токопроводящая пыль;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б) токопроводящие полы (металлические, земляные, железобетонные, кирпичные, покрытые метлахской плиткой и т.п.);</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 высокая температура (длительное время превышающая +35 градусов);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г) возможность одновременного прикосновения человека к имеющим соединение с земл</w:t>
      </w:r>
      <w:r w:rsidRPr="00FA3A41">
        <w:rPr>
          <w:rFonts w:eastAsia="Times New Roman"/>
          <w:noProof/>
          <w:szCs w:val="28"/>
          <w:lang w:eastAsia="ru-RU"/>
        </w:rPr>
        <w:t>ё</w:t>
      </w:r>
      <w:r w:rsidRPr="00FA3A41">
        <w:rPr>
          <w:rFonts w:eastAsia="Times New Roman"/>
          <w:szCs w:val="28"/>
          <w:lang w:eastAsia="ru-RU"/>
        </w:rPr>
        <w:t>й металлоконструкциям зданий, технологическим аппаратам, механизмам и т.п. с одной стороны, и к металлическим корпусам электрооборудования - с другой.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 этих помещениях при прикосновении к металлическим частям </w:t>
      </w:r>
      <w:proofErr w:type="spellStart"/>
      <w:r w:rsidRPr="00FA3A41">
        <w:rPr>
          <w:rFonts w:eastAsia="Times New Roman"/>
          <w:szCs w:val="28"/>
          <w:lang w:eastAsia="ru-RU"/>
        </w:rPr>
        <w:t>электроустройств</w:t>
      </w:r>
      <w:proofErr w:type="spellEnd"/>
      <w:r w:rsidRPr="00FA3A41">
        <w:rPr>
          <w:rFonts w:eastAsia="Times New Roman"/>
          <w:szCs w:val="28"/>
          <w:lang w:eastAsia="ru-RU"/>
        </w:rPr>
        <w:t>, оказавшихся под напряжением в результате нарушения изоляции, через человека может пройти ток опасной величины. Чтобы этого не произошло, производится заземление (</w:t>
      </w:r>
      <w:proofErr w:type="spellStart"/>
      <w:r w:rsidRPr="00FA3A41">
        <w:rPr>
          <w:rFonts w:eastAsia="Times New Roman"/>
          <w:szCs w:val="28"/>
          <w:lang w:eastAsia="ru-RU"/>
        </w:rPr>
        <w:t>зануление</w:t>
      </w:r>
      <w:proofErr w:type="spellEnd"/>
      <w:r w:rsidRPr="00FA3A41">
        <w:rPr>
          <w:rFonts w:eastAsia="Times New Roman"/>
          <w:szCs w:val="28"/>
          <w:lang w:eastAsia="ru-RU"/>
        </w:rPr>
        <w:t>) корпусов электрооборудования, приборов и труб, защищающих кабели и провода.</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Устройство заземления (</w:t>
      </w:r>
      <w:proofErr w:type="spellStart"/>
      <w:r w:rsidRPr="00FA3A41">
        <w:rPr>
          <w:rFonts w:eastAsia="Times New Roman"/>
          <w:szCs w:val="28"/>
          <w:lang w:eastAsia="ru-RU"/>
        </w:rPr>
        <w:t>зануления</w:t>
      </w:r>
      <w:proofErr w:type="spellEnd"/>
      <w:r w:rsidRPr="00FA3A41">
        <w:rPr>
          <w:rFonts w:eastAsia="Times New Roman"/>
          <w:szCs w:val="28"/>
          <w:lang w:eastAsia="ru-RU"/>
        </w:rPr>
        <w:t>) обеспечивает автоматическое и быстрое отключение участка цепи с поврежденной изоляцией в момент его замыкания на "корпус". Поэтому персонал, обслуживающий электроустановки в помещениях с повышенной опасностью, должен знать места присоединения заземляющих проводников и следить за их исправностью.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Для этих помещений допускается напряжение до 36 вольт. Применение переносных ламп на напряжение выше 36 вольт недопустимо. Электроинструменты, работающие на напряжении 36 вольт, не заземляются, и работа с ними может производиться без применения диэлектрических защитных средств.</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lastRenderedPageBreak/>
        <w:t xml:space="preserve">          Разрешается применение электроинструментов, рассчитанных на напряжение 220 В, при условии их надежного заземления и использования диэлектрических средств защиты (диэлектрические перчатки, коврики и т.п.).</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Особо опасные помещения характеризуются наличием одного из следующих условий, создающих особую опасность в отношении поражения током: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а) особая сырость (относительная влажность близка к 100%: потолок, стены, пол и предметы, находящиеся в помещении, покрыты влагой)</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б) одновременно два и более условий повышенной опасности: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 химически активная или органическая среда (разрушающая изоляцию и токоведущие части):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г) работа вне помещений (на улице).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В особо опасных помещениях для безопасности допускается напряжение 12 вольт. Применение переносных светильников на напряжение 12 вольт недопустимо.       </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Разрешается работать с электроинструментом, рассчитанным на напряжение 36 вольт, при условии его надежного заземления и использования диэлектрических средств защиты.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4.2. Помещения без повышенной опасности характеризуются отсутствием условий, создающих повышенную опасность и особую опасность.</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5. ПРАВИЛА ОКАЗАНИЯ ДОВРАЧЕБНОЙ ПОМОЩИ ПОСТРАДАВШИМ ОТ ЭЛЕКТРИЧЕСКОГО ТОКА</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Основными условиями успеха при оказании первой помощи являются быстрота освобождения пострадавшего от действия тока и быстрота перехода к правильному оказанию до врачебной медицинской помощи.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5.1. Не теряя времени, нужно: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освободить пострадавшего от действия электрического тока, обеспечив предварительно собственную безопасность;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определить состояние пострадавшего (наличие сознания, дыхания, пульса) и оказать пострадавшему соответствующую доврачебную медицинскую помощь.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5.2. Лица, не занятые оказанием первой помощи, обязаны: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известить руководителя администрации о происшедшем несчастном случае;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вызвать врача или скорую помощь;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послать за набором приспособлений, средств для оказания первой помощи;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удалить из помещения лишних людей, обеспечив освещение и приток свежего воздуха.</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b/>
          <w:szCs w:val="28"/>
          <w:lang w:eastAsia="ru-RU"/>
        </w:rPr>
      </w:pPr>
      <w:r w:rsidRPr="00FA3A41">
        <w:rPr>
          <w:rFonts w:eastAsia="Times New Roman"/>
          <w:b/>
          <w:szCs w:val="28"/>
          <w:lang w:eastAsia="ru-RU"/>
        </w:rPr>
        <w:t>Освобождение пострадавшего от действия тока</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Первым действием должно быть быстрое отключение той части электроустановки, к которой прикасается пострадавший. Если при этом возможно падение пострадавшего с высоты, нужно предупредить или обезопасить его падение. Быстро отключать установку нельзя, сначала надо освободить пострадавшего от токоведущих частей. При напряжении до 1000</w:t>
      </w:r>
      <w:proofErr w:type="gramStart"/>
      <w:r w:rsidRPr="00FA3A41">
        <w:rPr>
          <w:rFonts w:eastAsia="Times New Roman"/>
          <w:szCs w:val="28"/>
          <w:lang w:eastAsia="ru-RU"/>
        </w:rPr>
        <w:t xml:space="preserve"> В</w:t>
      </w:r>
      <w:proofErr w:type="gramEnd"/>
      <w:r w:rsidRPr="00FA3A41">
        <w:rPr>
          <w:rFonts w:eastAsia="Times New Roman"/>
          <w:szCs w:val="28"/>
          <w:lang w:eastAsia="ru-RU"/>
        </w:rPr>
        <w:t xml:space="preserve"> для </w:t>
      </w:r>
      <w:r w:rsidRPr="00FA3A41">
        <w:rPr>
          <w:rFonts w:eastAsia="Times New Roman"/>
          <w:szCs w:val="28"/>
          <w:lang w:eastAsia="ru-RU"/>
        </w:rPr>
        <w:lastRenderedPageBreak/>
        <w:t>освобождения пострадавшего от токоведущих частей следует пользоваться сухой палкой, сухой доской, веревочным канатом или другими сухими предметами, не проводящими электрический ток. Можно также оттянуть его за одежду (если она сухая и плотно не прилегает к телу), например за полы пиджака или пальто, за воротник, избегая при этом прикосновения к окружающим металлическим предметам и частям тела пострадавшего, неприкрытым одеждой. Оттаскивая пострадавшего за ноги, человек, оказывающий помощь, не должен касаться его обуви или одежды без хорошей изоляции своих рук, так как обувь и одежда могут быть сырыми и являться проводниками электрического тока. Для изоляции рук человека оказывающий помощь (если все же возникает необходимость коснуться тела пострадавшего, не покрытого одеждой), должен надеть диэлектрические перчатки или обмотать руки материей. Можно изолировать себя от земли, встав на резиновый коврик, сухую доску или на какую-либо иную, подставку, сверток одежды, которая не проводит электроток.</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Для освобождения пострадавшего от токоведущих частей рекомендуется действовать одной рукой, держа другую в кармане или за спиной. Можно прервать ток, проходящий через пострадавшего в землю, отделив пострадавшего от земли (подсунув под него сухую доску, оттянуть ноги от земли веревкой или оттянуть за одежду). При этом следует соблюдать указанные выше меры предосторожности. Можно также перерезать или перерубить провода (каждый - в отдельности) топором с сухой деревянной рукояткой или другими рубящим или режущим инструментом с изолированными рукоятками, если изоляции на рукоятке нет, то ее надо обернуть сухой материей, либо надеть диэлектрические перчатки. При напряжении выше 1000</w:t>
      </w:r>
      <w:proofErr w:type="gramStart"/>
      <w:r w:rsidRPr="00FA3A41">
        <w:rPr>
          <w:rFonts w:eastAsia="Times New Roman"/>
          <w:szCs w:val="28"/>
          <w:lang w:eastAsia="ru-RU"/>
        </w:rPr>
        <w:t xml:space="preserve"> В</w:t>
      </w:r>
      <w:proofErr w:type="gramEnd"/>
      <w:r w:rsidRPr="00FA3A41">
        <w:rPr>
          <w:rFonts w:eastAsia="Times New Roman"/>
          <w:szCs w:val="28"/>
          <w:lang w:eastAsia="ru-RU"/>
        </w:rPr>
        <w:t xml:space="preserve"> для освобождения пострадавшего от токоведущих частей надо надеть диэлектрические боты и перчатки и действовать изолирующими штангой или клещами, рассчитанными на соответствующее напряжение.</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tabs>
          <w:tab w:val="left" w:pos="709"/>
        </w:tabs>
        <w:spacing w:after="0" w:line="240" w:lineRule="auto"/>
        <w:jc w:val="both"/>
        <w:rPr>
          <w:rFonts w:eastAsia="Times New Roman"/>
          <w:b/>
          <w:szCs w:val="28"/>
          <w:lang w:eastAsia="ru-RU"/>
        </w:rPr>
      </w:pPr>
      <w:r w:rsidRPr="00FA3A41">
        <w:rPr>
          <w:rFonts w:eastAsia="Times New Roman"/>
          <w:b/>
          <w:szCs w:val="28"/>
          <w:lang w:eastAsia="ru-RU"/>
        </w:rPr>
        <w:t xml:space="preserve">          Меры доврачебной помощи</w:t>
      </w:r>
    </w:p>
    <w:p w:rsidR="00FA3A41" w:rsidRPr="00FA3A41" w:rsidRDefault="00FA3A41" w:rsidP="00FA3A41">
      <w:pPr>
        <w:tabs>
          <w:tab w:val="left" w:pos="709"/>
        </w:tabs>
        <w:spacing w:after="0" w:line="240" w:lineRule="auto"/>
        <w:jc w:val="both"/>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Меры доврачебной помощи зависят от состояния, в котором находится пострадавший после освобождения его от действий тока:</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1. Если пострадавший в сознании, но до того был в обмороке или все еще находится в бессознательном состоянии, но с сохранившимися устойчивым дыханием и пульсом, его следует уложить на подстилку из одежды, расстегнуть одежду, стесняющую дыхание, создать приток свежего воздуха, растереть и согреть тело, удалить из помещения лишних людей и до прихода врача обеспечить полный покой.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 Пострадавшему, находящемуся в бессознательном состоянии, нужно давать нюхать нашатырный спирт, опрыскивать лицо холодной водой. Когда он придет в сознание, следует дать ему 15-20 капель настойки валерианы и горячего чая.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 Если пострадавший дышит редко и судорожно, но у него прощупывается пульс, необходимо сразу же начать делать ему искусственное дыхание.</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ab/>
        <w:t xml:space="preserve">4. Если у пострадавшего отсутствуют дыхание и пульс, нельзя считать его мертвым. В этом случае необходимо немедленно начать делать ему искусственное дыхание и наружный массаж сердца. При оказании помощи пострадавшему </w:t>
      </w:r>
      <w:r w:rsidRPr="00FA3A41">
        <w:rPr>
          <w:rFonts w:eastAsia="Times New Roman"/>
          <w:szCs w:val="28"/>
          <w:lang w:eastAsia="ru-RU"/>
        </w:rPr>
        <w:lastRenderedPageBreak/>
        <w:t>дорога каждая секунда, поэтому первую помощь нужно оказывать немедленно и непрерывно, тут же на месте. Переносить пострадавшего в другое место следует только в тех случаях, когда ему или человеку, оказывающему помощь, угрожает опасность или когда оказание помощи на месте невозможно. Не следует раздевать пострадавшего, теряя при этом драгоценное время. Не обязательно, чтобы при проведении искусственного дыхания пострадавший находился в горизонтальном положении. Ни в коем случае нельзя зарывать пострадавшего в землю, это принесет только вред.</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поражении молнией оказывается та же помощь, что и при поражении электрическим током.</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Во всех случаях поражения электрическим током необходимо обязательно вызвать врача (независимо от состояния пострадавшего).</w:t>
      </w:r>
    </w:p>
    <w:p w:rsidR="00FA3A41" w:rsidRPr="00FA3A41" w:rsidRDefault="00FA3A41" w:rsidP="00FA3A41">
      <w:pPr>
        <w:tabs>
          <w:tab w:val="left" w:pos="709"/>
        </w:tabs>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b/>
          <w:szCs w:val="28"/>
          <w:lang w:eastAsia="ru-RU"/>
        </w:rPr>
      </w:pPr>
      <w:r w:rsidRPr="00FA3A41">
        <w:rPr>
          <w:rFonts w:eastAsia="Times New Roman"/>
          <w:b/>
          <w:szCs w:val="28"/>
          <w:lang w:eastAsia="ru-RU"/>
        </w:rPr>
        <w:t xml:space="preserve">          Искусственное дыхание</w:t>
      </w:r>
    </w:p>
    <w:p w:rsidR="00FA3A41" w:rsidRPr="00FA3A41" w:rsidRDefault="00FA3A41" w:rsidP="00FA3A41">
      <w:pPr>
        <w:spacing w:after="0" w:line="240" w:lineRule="auto"/>
        <w:jc w:val="both"/>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Искусственное дыхание надо производить по способу рот в рот или изо рот в нос, при котором человек, оказывающий помощь, производит выдох воздуха из своих легких в легкие пострадавшего через его рот или нос.</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Прежде чем приступить к производству искусственного дыхания, необходимо быстро, не теряя времени уложить пострадавшего на спину, расстегнув стесняющую дыхание одежду обеспечить проходимость дыхательных путей, которые могут быть закрыты запавшим языком: </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для этого нужно максимально запрокинуть голову пострадавшего назад, положив одну руку под шею, а другой рукой надавить на лоб пострадавшего (при этом положение головы рот обычно открывается); </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для сохранения достигнутого положения головы под лопатки можно подложить валик из свернутой одежды;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наличии во рту инородного содержимого (слизи, крови и т.п.), которое может закрыть дыхательные пути, повернуть голову и плечи пострадавшего на бок (можно подвести своё колено под плечи пострадавшего) очистить полость рта и глотки носовым платком, краем рубашки, намотанным на указательный палец.</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искусственном дыхании человек, оказывающий помощь, делает глубокий вдох и затем, плотно прижимая свой рот ко рту пострадавшего (можно через марлю, платок), производит в него выдох, при этом нос пострадавшего нужно закрыть щекой или пальцами. Затем человек, оказывающий помощь, освобождает рот пострадавшего и делает новый вдох. В это время грудная клетка пострадавшего опускается и происходит пассивный выдох, несильным нажатием руки на грудную клетку нужно помочь воздуху выйти из л</w:t>
      </w:r>
      <w:r w:rsidRPr="00FA3A41">
        <w:rPr>
          <w:rFonts w:eastAsia="Times New Roman"/>
          <w:noProof/>
          <w:szCs w:val="28"/>
          <w:lang w:eastAsia="ru-RU"/>
        </w:rPr>
        <w:t>ё</w:t>
      </w:r>
      <w:r w:rsidRPr="00FA3A41">
        <w:rPr>
          <w:rFonts w:eastAsia="Times New Roman"/>
          <w:szCs w:val="28"/>
          <w:lang w:eastAsia="ru-RU"/>
        </w:rPr>
        <w:t>гких пострадавшего. Маленьким детям вдувают воздух одновременно в нос и рот, охватывая своим ртом рот и нос пострадавшего. Контроль за поступлением воздуха в л</w:t>
      </w:r>
      <w:r w:rsidRPr="00FA3A41">
        <w:rPr>
          <w:rFonts w:eastAsia="Times New Roman"/>
          <w:noProof/>
          <w:szCs w:val="28"/>
          <w:lang w:eastAsia="ru-RU"/>
        </w:rPr>
        <w:t>ё</w:t>
      </w:r>
      <w:r w:rsidRPr="00FA3A41">
        <w:rPr>
          <w:rFonts w:eastAsia="Times New Roman"/>
          <w:szCs w:val="28"/>
          <w:lang w:eastAsia="ru-RU"/>
        </w:rPr>
        <w:t xml:space="preserve">гкие пострадавшего осуществляется на глаз (по расширению грудной клетки при каждом вдувании). Если после вдувания воздуха грудная клетка не расправляется, необходимо выдвинуть челюсть пострадавшего вперед. Для этого следует четыре пальца обеих рук поставить позади углов нижней челюсти, упираясь большими пальцами в ее край, оттянуть и выдвинуть нижнюю челюсть вперед так, чтобы нижние зубы стояли впереди верхних. Легче выдвинуть челюсть введением в рот большого пальца. Если раскрыть рот пострадавшего не удается, то искусственное </w:t>
      </w:r>
      <w:r w:rsidRPr="00FA3A41">
        <w:rPr>
          <w:rFonts w:eastAsia="Times New Roman"/>
          <w:szCs w:val="28"/>
          <w:lang w:eastAsia="ru-RU"/>
        </w:rPr>
        <w:lastRenderedPageBreak/>
        <w:t xml:space="preserve">дыхание необходимо проводить изо рта в нос. Вдувание воздуха следует производить резко, через каждые 5 секунд, что соответствует частоте дыхания около 12 раз в минуту.             </w:t>
      </w:r>
    </w:p>
    <w:p w:rsid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При оказании помощи ребенку вдувание должно быть неполным и менее резким, с частотой 15-18 раз в минуту. При появлении первых слабых вдохов следует приурочивать искусственный вдох к моменту самостоятельного вдоха пострадавшего.</w:t>
      </w:r>
    </w:p>
    <w:p w:rsidR="001E72D2" w:rsidRPr="00FA3A41" w:rsidRDefault="001E72D2"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both"/>
        <w:rPr>
          <w:rFonts w:eastAsia="Times New Roman"/>
          <w:b/>
          <w:szCs w:val="28"/>
          <w:lang w:eastAsia="ru-RU"/>
        </w:rPr>
      </w:pPr>
      <w:r w:rsidRPr="00FA3A41">
        <w:rPr>
          <w:rFonts w:eastAsia="Times New Roman"/>
          <w:b/>
          <w:szCs w:val="28"/>
          <w:lang w:eastAsia="ru-RU"/>
        </w:rPr>
        <w:t xml:space="preserve">          Наружный массаж сердца</w:t>
      </w:r>
    </w:p>
    <w:p w:rsidR="00FA3A41" w:rsidRPr="00FA3A41" w:rsidRDefault="00FA3A41" w:rsidP="00FA3A41">
      <w:pPr>
        <w:spacing w:after="0" w:line="240" w:lineRule="auto"/>
        <w:jc w:val="both"/>
        <w:rPr>
          <w:rFonts w:eastAsia="Times New Roman"/>
          <w:b/>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Наружный массаж сердца осуществляется методом ритмичных сжатий сердца через переднюю стенку грудной клетки (надавливание на подвижную часть грудины). Перед массажем сердца следует уложить пострадавшего на спину на жесткую поверхность или подложить под спину доску. Оказывающий помощь занимает такое положение (справа или слева от пострадавшего), при котором возможен наклон над пострадавшим. Определив прощупыванием место надавливания (оно должно находиться примерно на 2 пальца выше мягкого конца грудины), оказывающий помощь должен положить на него руку ладонью вниз, а ладонь другой руки положить на первую под углом и надавливать на грудную клетку пострадавшего, слегка помогая себе наклоном всего корпуса. Предплечье и плечевые кисти рук оказывающего помощь должны быть разогнуты до отказа, а пальцы обеих рук сведены вместе, и не касаться грудной клетки пострадавшего. Надавливание следует проводить быстрым толчком, чтобы сместить нижнюю часть грудины вниз на 3-4 см (у полных людей -на 5-6 см) и зафиксировать ее в этом положении на 0,5 сек., после чего быстро отпустить ее, расслабив руки, но, не отнимая их от грудины.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Повторять надавливание следует каждую секунду или несколько чаще, так как менее 60 надавливаний в минуту не создает достаточного кровотока. Детям в возрасте до 12 лет наружный массаж сердца проводится одной рукой; делается 65-80 надавливаний в минуту.</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Если оказывающих помощь двое, один должен производить искусственное дыхание, а второй наружный массаж сердца. Вдувание воздуха нужно производить через каждые 5 надавливаний (вариант: производить 2 вдувания воздуха через 15 надавливаний).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Если оказывающий помощь один, он обязан чередовать операции: после двух вдуваний воздуха должен производить 15 надавливаний на грудную клетку.     Эффективность массажа сердца проявляется в том, что каждое надавливание на грудную клетку вызывает появление пульса на бедренных и сонной артериях, а также сужение зрачков и уменьшение </w:t>
      </w:r>
      <w:proofErr w:type="spellStart"/>
      <w:r w:rsidRPr="00FA3A41">
        <w:rPr>
          <w:rFonts w:eastAsia="Times New Roman"/>
          <w:szCs w:val="28"/>
          <w:lang w:eastAsia="ru-RU"/>
        </w:rPr>
        <w:t>синюшности</w:t>
      </w:r>
      <w:proofErr w:type="spellEnd"/>
      <w:r w:rsidRPr="00FA3A41">
        <w:rPr>
          <w:rFonts w:eastAsia="Times New Roman"/>
          <w:szCs w:val="28"/>
          <w:lang w:eastAsia="ru-RU"/>
        </w:rPr>
        <w:t xml:space="preserve"> кожи и слизистых оболочек пострадавшего.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О восстановлении деятельности сердца пострадавшего судят по появлению у него собственного, не поддерживаемого массажем регулярного пульса. Для определения пульса на сонной артерии через каждые 2 минуты прерывают массаж на 2-3 секунды. При появлении пульса во время перерыва следует продолжать искусственное дыхание до появления устойчивого самостоятельного дыхания, при отсутствии пульса - немедленно возобновлять массаж сердца. Для эффективности массажа рекомендуется приподнять на 0,5 м ноги пострадавшего, </w:t>
      </w:r>
      <w:r w:rsidRPr="00FA3A41">
        <w:rPr>
          <w:rFonts w:eastAsia="Times New Roman"/>
          <w:szCs w:val="28"/>
          <w:lang w:eastAsia="ru-RU"/>
        </w:rPr>
        <w:lastRenderedPageBreak/>
        <w:t>что способствует притоку крови к сердцу из вен нижней части тела. Искусственное дыхание и наружный массаж сердца следует проводить до восстановления устойчивого самостоятельного дыхания и деятельности сердца или до передачи пострадавшего медицинскому персоналу.</w:t>
      </w:r>
    </w:p>
    <w:p w:rsidR="00FA3A41" w:rsidRDefault="00FA3A41"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D90622" w:rsidRDefault="00D90622" w:rsidP="00FA3A41">
      <w:pPr>
        <w:spacing w:after="0" w:line="240" w:lineRule="auto"/>
        <w:jc w:val="center"/>
        <w:rPr>
          <w:rFonts w:eastAsia="Times New Roman"/>
          <w:szCs w:val="28"/>
          <w:lang w:eastAsia="ru-RU"/>
        </w:rPr>
      </w:pPr>
    </w:p>
    <w:p w:rsidR="001E72D2" w:rsidRDefault="001E72D2" w:rsidP="00FA3A41">
      <w:pPr>
        <w:spacing w:after="0" w:line="240" w:lineRule="auto"/>
        <w:jc w:val="center"/>
        <w:rPr>
          <w:rFonts w:eastAsia="Times New Roman"/>
          <w:szCs w:val="28"/>
          <w:lang w:eastAsia="ru-RU"/>
        </w:rPr>
      </w:pPr>
    </w:p>
    <w:p w:rsidR="001E72D2" w:rsidRPr="00FA3A41" w:rsidRDefault="001E72D2" w:rsidP="00FA3A41">
      <w:pPr>
        <w:spacing w:after="0" w:line="240" w:lineRule="auto"/>
        <w:jc w:val="center"/>
        <w:rPr>
          <w:rFonts w:eastAsia="Times New Roman"/>
          <w:szCs w:val="28"/>
          <w:lang w:eastAsia="ru-RU"/>
        </w:rPr>
      </w:pPr>
    </w:p>
    <w:p w:rsidR="00FA3A41" w:rsidRDefault="00FA3A41"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Default="00887B55" w:rsidP="00FA3A41">
      <w:pPr>
        <w:spacing w:after="0" w:line="240" w:lineRule="auto"/>
        <w:jc w:val="center"/>
        <w:rPr>
          <w:rFonts w:eastAsia="Times New Roman"/>
          <w:szCs w:val="28"/>
          <w:lang w:eastAsia="ru-RU"/>
        </w:rPr>
      </w:pPr>
    </w:p>
    <w:p w:rsidR="00887B55" w:rsidRPr="00FA3A41" w:rsidRDefault="00887B55" w:rsidP="00FA3A41">
      <w:pPr>
        <w:spacing w:after="0" w:line="240" w:lineRule="auto"/>
        <w:jc w:val="center"/>
        <w:rPr>
          <w:rFonts w:eastAsia="Times New Roman"/>
          <w:szCs w:val="28"/>
          <w:lang w:eastAsia="ru-RU"/>
        </w:rPr>
      </w:pPr>
    </w:p>
    <w:tbl>
      <w:tblPr>
        <w:tblW w:w="0" w:type="auto"/>
        <w:tblInd w:w="5495" w:type="dxa"/>
        <w:tblLook w:val="04A0"/>
      </w:tblPr>
      <w:tblGrid>
        <w:gridCol w:w="4645"/>
      </w:tblGrid>
      <w:tr w:rsidR="00FA3A41" w:rsidRPr="00FA3A41" w:rsidTr="00FA3A41">
        <w:tc>
          <w:tcPr>
            <w:tcW w:w="4926" w:type="dxa"/>
            <w:hideMark/>
          </w:tcPr>
          <w:p w:rsidR="00FA3A41" w:rsidRPr="00FA3A41" w:rsidRDefault="00D90622" w:rsidP="00FA3A41">
            <w:pPr>
              <w:spacing w:after="0" w:line="240" w:lineRule="auto"/>
              <w:rPr>
                <w:rFonts w:eastAsia="Times New Roman"/>
                <w:szCs w:val="28"/>
                <w:lang w:eastAsia="ru-RU"/>
              </w:rPr>
            </w:pPr>
            <w:r>
              <w:rPr>
                <w:rFonts w:eastAsia="Times New Roman"/>
                <w:szCs w:val="28"/>
                <w:lang w:eastAsia="ru-RU"/>
              </w:rPr>
              <w:t>Приложение 7</w:t>
            </w:r>
          </w:p>
          <w:p w:rsidR="00887B55" w:rsidRPr="00FA3A41" w:rsidRDefault="00887B55" w:rsidP="00887B55">
            <w:pPr>
              <w:spacing w:after="0" w:line="240" w:lineRule="auto"/>
              <w:rPr>
                <w:rFonts w:eastAsia="Times New Roman"/>
                <w:szCs w:val="28"/>
                <w:lang w:eastAsia="ru-RU"/>
              </w:rPr>
            </w:pPr>
            <w:r w:rsidRPr="00FA3A41">
              <w:rPr>
                <w:rFonts w:eastAsia="Times New Roman"/>
                <w:szCs w:val="28"/>
                <w:lang w:eastAsia="ru-RU"/>
              </w:rPr>
              <w:t>к распоряжению Администрации</w:t>
            </w:r>
          </w:p>
          <w:p w:rsidR="00887B55" w:rsidRPr="00FA3A41" w:rsidRDefault="00887B55" w:rsidP="00887B55">
            <w:pPr>
              <w:spacing w:after="0" w:line="240" w:lineRule="auto"/>
              <w:rPr>
                <w:rFonts w:eastAsia="Times New Roman"/>
                <w:szCs w:val="28"/>
                <w:lang w:eastAsia="ru-RU"/>
              </w:rPr>
            </w:pPr>
            <w:r>
              <w:rPr>
                <w:rFonts w:eastAsia="Times New Roman"/>
                <w:szCs w:val="28"/>
                <w:lang w:eastAsia="ru-RU"/>
              </w:rPr>
              <w:t>Индустриального</w:t>
            </w:r>
            <w:r w:rsidRPr="00FA3A41">
              <w:rPr>
                <w:rFonts w:eastAsia="Times New Roman"/>
                <w:szCs w:val="28"/>
                <w:lang w:eastAsia="ru-RU"/>
              </w:rPr>
              <w:t xml:space="preserve"> сельского </w:t>
            </w:r>
          </w:p>
          <w:p w:rsidR="00FA3A41" w:rsidRDefault="00887B55" w:rsidP="00887B55">
            <w:pPr>
              <w:spacing w:after="0" w:line="240" w:lineRule="auto"/>
              <w:rPr>
                <w:rFonts w:eastAsia="Times New Roman"/>
                <w:szCs w:val="28"/>
                <w:lang w:eastAsia="ru-RU"/>
              </w:rPr>
            </w:pPr>
            <w:r w:rsidRPr="00FA3A41">
              <w:rPr>
                <w:rFonts w:eastAsia="Times New Roman"/>
                <w:szCs w:val="28"/>
                <w:lang w:eastAsia="ru-RU"/>
              </w:rPr>
              <w:t xml:space="preserve">поселения от </w:t>
            </w:r>
            <w:r>
              <w:rPr>
                <w:rFonts w:eastAsia="Times New Roman"/>
                <w:szCs w:val="28"/>
                <w:lang w:eastAsia="ru-RU"/>
              </w:rPr>
              <w:t>18.10.2021г № 51.1</w:t>
            </w:r>
          </w:p>
          <w:p w:rsidR="00887B55" w:rsidRDefault="00887B55" w:rsidP="00887B55">
            <w:pPr>
              <w:spacing w:after="0" w:line="240" w:lineRule="auto"/>
              <w:rPr>
                <w:rFonts w:eastAsia="Times New Roman"/>
                <w:szCs w:val="28"/>
                <w:lang w:eastAsia="ru-RU"/>
              </w:rPr>
            </w:pPr>
          </w:p>
          <w:p w:rsidR="00887B55" w:rsidRPr="00FA3A41" w:rsidRDefault="00887B55" w:rsidP="00887B55">
            <w:pPr>
              <w:spacing w:after="0" w:line="240" w:lineRule="auto"/>
              <w:rPr>
                <w:rFonts w:eastAsia="Times New Roman"/>
                <w:szCs w:val="28"/>
                <w:lang w:eastAsia="ru-RU"/>
              </w:rPr>
            </w:pPr>
          </w:p>
        </w:tc>
      </w:tr>
    </w:tbl>
    <w:p w:rsidR="00FA3A41" w:rsidRPr="00FA3A41" w:rsidRDefault="00FA3A41" w:rsidP="00FA3A41">
      <w:pPr>
        <w:spacing w:after="0" w:line="240" w:lineRule="auto"/>
        <w:jc w:val="right"/>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ИНСТРУКЦИЯ ПО ОХРАНЕ ТРУДА</w:t>
      </w:r>
    </w:p>
    <w:p w:rsidR="00FA3A41" w:rsidRPr="00FA3A41" w:rsidRDefault="00FA3A41" w:rsidP="00FA3A41">
      <w:pPr>
        <w:spacing w:after="0" w:line="240" w:lineRule="auto"/>
        <w:jc w:val="center"/>
        <w:rPr>
          <w:rFonts w:eastAsia="Times New Roman"/>
          <w:b/>
          <w:szCs w:val="28"/>
          <w:lang w:eastAsia="ru-RU"/>
        </w:rPr>
      </w:pPr>
      <w:r w:rsidRPr="001E72D2">
        <w:rPr>
          <w:rFonts w:eastAsia="Times New Roman"/>
          <w:b/>
          <w:szCs w:val="28"/>
          <w:u w:val="single"/>
          <w:lang w:eastAsia="ru-RU"/>
        </w:rPr>
        <w:t>ДЛЯ МУНИЦИПАЛЬНЫХ СЛУЖАЩИХ</w:t>
      </w:r>
      <w:r w:rsidRPr="00FA3A41">
        <w:rPr>
          <w:rFonts w:eastAsia="Times New Roman"/>
          <w:b/>
          <w:szCs w:val="28"/>
          <w:lang w:eastAsia="ru-RU"/>
        </w:rPr>
        <w:t xml:space="preserve"> АДМИНИСТРАЦИИ </w:t>
      </w:r>
      <w:r w:rsidR="00D90622">
        <w:rPr>
          <w:rFonts w:eastAsia="Times New Roman"/>
          <w:b/>
          <w:szCs w:val="28"/>
          <w:lang w:eastAsia="ru-RU"/>
        </w:rPr>
        <w:t>ИНДУСТРИАЛЬНОГО</w:t>
      </w:r>
      <w:r w:rsidRPr="00FA3A41">
        <w:rPr>
          <w:rFonts w:eastAsia="Times New Roman"/>
          <w:b/>
          <w:szCs w:val="28"/>
          <w:lang w:eastAsia="ru-RU"/>
        </w:rPr>
        <w:t xml:space="preserve"> СЕЛЬСКОГО ПОСЕЛЕНИЯ</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1. ОБШИЕ ТРЕБОВАНИЯ БЕЗОПАСНОСТИ</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1.1. Настоящая инструкция разработана для муниципальных служащих администрации.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1.2. Работник администрации допускается к самостоятельной работе после прохождения: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вводного инструктажа по охране труда;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первичного инструктажа на рабочем месте;</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обучения элементарным правилам электробезопасности, проверки знаний элементарных правил электробезопасности с присвоением I квалификационной группы.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1.3. Повторный инструктаж по охране труда и проверка знаний настоящей инструкции для работников администрации проводится один раз в 3 месяца.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1.4. Работник администрации обязан выполнять должностные обязанности, работать по заданию своего руководителя, соблюдать дисциплину труда, своевременно и точно выполнять распоряжения руководителя, требования по охране труда.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1.5. Работник администрации должен выполнять свои обязанности в рабочее время согласно Правилам внутреннего трудового распорядка.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1.6. При эксплуатации персонального компьютера на работника могут оказывать действие следующие опасные производственные факторы: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повышенные уровни электромагнитного излучения;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пониженная или повышенная влажность воздуха рабочей зоны;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пониженная или повышенная подвижность воздуха рабочей зоны;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повышенный уровень шума;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повышенный или пониженный уровень освещенности;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повышенная яркость светового изображения;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повышенное значение напряжения в электрической цепи, замыкание которой может произойти через тело человека;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напряжение зрения, внимания, длительные статические нагрузки.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1.7. Работник администрации, эксплуатирующий электрооборудование при выполнении трудовых обязанностей должен иметь:</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элементарное знакомство с эксплуатируемой электроустановкой (инструкция по эксплуатации, место подключения электроустановки в </w:t>
      </w:r>
      <w:r w:rsidRPr="00FA3A41">
        <w:rPr>
          <w:rFonts w:eastAsia="Times New Roman"/>
          <w:szCs w:val="28"/>
          <w:lang w:eastAsia="ru-RU"/>
        </w:rPr>
        <w:lastRenderedPageBreak/>
        <w:t xml:space="preserve">распределительном устройстве, входной рубильник, блокировочный рубильник, принципиальную электрическую схему трассы подключения, кнопки управления, корпус, ручки управления; основные элементы электроустановки-трансформатора, выпрямителя и генератора постоянного тока, электродвигатель, панель управления, заземления, </w:t>
      </w:r>
      <w:proofErr w:type="spellStart"/>
      <w:r w:rsidRPr="00FA3A41">
        <w:rPr>
          <w:rFonts w:eastAsia="Times New Roman"/>
          <w:szCs w:val="28"/>
          <w:lang w:eastAsia="ru-RU"/>
        </w:rPr>
        <w:t>зануления</w:t>
      </w:r>
      <w:proofErr w:type="spellEnd"/>
      <w:r w:rsidRPr="00FA3A41">
        <w:rPr>
          <w:rFonts w:eastAsia="Times New Roman"/>
          <w:szCs w:val="28"/>
          <w:lang w:eastAsia="ru-RU"/>
        </w:rPr>
        <w:t xml:space="preserve"> и т.д.);</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знать основные меры предосторожности по охране труда, соблюдать организационно-технические меры при выполнении работ (знание настоящей инструкции, исправность питающей линии подключения - перегибы, оголенные участки, места смятия; применение основных и дополнительных средств защиты; использование инструмента с изолированными ручками, проверка подключения заземления и </w:t>
      </w:r>
      <w:proofErr w:type="spellStart"/>
      <w:r w:rsidRPr="00FA3A41">
        <w:rPr>
          <w:rFonts w:eastAsia="Times New Roman"/>
          <w:szCs w:val="28"/>
          <w:lang w:eastAsia="ru-RU"/>
        </w:rPr>
        <w:t>зануления</w:t>
      </w:r>
      <w:proofErr w:type="spellEnd"/>
      <w:r w:rsidRPr="00FA3A41">
        <w:rPr>
          <w:rFonts w:eastAsia="Times New Roman"/>
          <w:szCs w:val="28"/>
          <w:lang w:eastAsia="ru-RU"/>
        </w:rPr>
        <w:t>);</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иметь отчетливое представление об опасности поражения электрическим током и опасности приближения к токоведущим частям (опасное напряжение, опасная сила тока, классификация помещения по электробезопасности, величина сопротивления заземления);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иметь практические навыки оказания первой доврачебной помощи пострадавшим от электротока.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1.8. При эксплуатации электрооборудования опасным производственным фактором является электрический ток. Предельно допустимая величина переменного тока 0,3мА. При увеличении тока до 0,6-1,6 мА человек начинает ощущать его воздействие.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Факторами, определяющими степень поражения электротоком, являются сила тока, продолжительность воздействия электротока на человека, место соприкосновения и путь прохождения проникновения тока, состояние кожи, электрическое сопротивление тела, физиологическое состояние организма.</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Виды поражения электротоком: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электрический удар (паралич сердца и дыхания);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термический ожог (</w:t>
      </w:r>
      <w:proofErr w:type="spellStart"/>
      <w:r w:rsidRPr="00FA3A41">
        <w:rPr>
          <w:rFonts w:eastAsia="Times New Roman"/>
          <w:szCs w:val="28"/>
          <w:lang w:eastAsia="ru-RU"/>
        </w:rPr>
        <w:t>электроожог</w:t>
      </w:r>
      <w:proofErr w:type="spellEnd"/>
      <w:r w:rsidRPr="00FA3A41">
        <w:rPr>
          <w:rFonts w:eastAsia="Times New Roman"/>
          <w:szCs w:val="28"/>
          <w:lang w:eastAsia="ru-RU"/>
        </w:rPr>
        <w:t>);</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w:t>
      </w:r>
      <w:proofErr w:type="spellStart"/>
      <w:r w:rsidRPr="00FA3A41">
        <w:rPr>
          <w:rFonts w:eastAsia="Times New Roman"/>
          <w:szCs w:val="28"/>
          <w:lang w:eastAsia="ru-RU"/>
        </w:rPr>
        <w:t>электрометаллизация</w:t>
      </w:r>
      <w:proofErr w:type="spellEnd"/>
      <w:r w:rsidRPr="00FA3A41">
        <w:rPr>
          <w:rFonts w:eastAsia="Times New Roman"/>
          <w:szCs w:val="28"/>
          <w:lang w:eastAsia="ru-RU"/>
        </w:rPr>
        <w:t xml:space="preserve"> кожи;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технические повреждения;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w:t>
      </w:r>
      <w:proofErr w:type="spellStart"/>
      <w:r w:rsidRPr="00FA3A41">
        <w:rPr>
          <w:rFonts w:eastAsia="Times New Roman"/>
          <w:szCs w:val="28"/>
          <w:lang w:eastAsia="ru-RU"/>
        </w:rPr>
        <w:t>электроофтальмия</w:t>
      </w:r>
      <w:proofErr w:type="spellEnd"/>
      <w:r w:rsidRPr="00FA3A41">
        <w:rPr>
          <w:rFonts w:eastAsia="Times New Roman"/>
          <w:szCs w:val="28"/>
          <w:lang w:eastAsia="ru-RU"/>
        </w:rPr>
        <w:t xml:space="preserve"> (воспаление глаз вследствие действия электротока).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1.9. Работник администрации обязан соблюдать требования по обеспечению пожарной безопасности, знать место нахождения средств пожаротушения, уметь пользоваться первичными средствами пожаротушения, в том числе огнетушителями углекислотными марки ОУ-5, ОУ-10 или порошковыми марки ОП-5, ОП-10. Углекислотный (ОУ-5, ОУ-10) и порошковый (ОП-5, ОП-10) огнетушители позволяют тушить огонь на электрооборудовании до 380</w:t>
      </w:r>
      <w:proofErr w:type="gramStart"/>
      <w:r w:rsidRPr="00FA3A41">
        <w:rPr>
          <w:rFonts w:eastAsia="Times New Roman"/>
          <w:szCs w:val="28"/>
          <w:lang w:eastAsia="ru-RU"/>
        </w:rPr>
        <w:t xml:space="preserve"> В</w:t>
      </w:r>
      <w:proofErr w:type="gramEnd"/>
      <w:r w:rsidRPr="00FA3A41">
        <w:rPr>
          <w:rFonts w:eastAsia="Times New Roman"/>
          <w:szCs w:val="28"/>
          <w:lang w:eastAsia="ru-RU"/>
        </w:rPr>
        <w:t xml:space="preserve"> без снятия напряжения.</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2. ТРЕБОВАНИЯ БЕЗОПАСНОСТИ ПЕРЕД НАЧАЛОМ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 Работник администрации при работе с персональным компьютером обязан: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2.1.1. Осмотреть и привести в порядок рабочее место.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2.1.2. Отрегулировать освещенность на рабочем месте, убедиться в достаточности освещенности, отсутствии отражений на экране.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2.1.3. Проверить правильность подключения оборудования в электросеть.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ab/>
        <w:t>2.1.4. Проверить исправность проводящих проводов и отсутствие оголенных участков проводов.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2.1.5. Убедиться в наличии защитного заземления.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2.1.6. Протереть салфеткой поверхность экрана и защитного фильтра.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2.1.7. Убедиться в отсутствии дискет в дисководах процессора персонального компьютера.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2.1.8. Проверить правильность установки стола, стула, подставки для ног, пюпитра, положения оборудования, угла наклона экрана, положение клавиатуры, положение "мыши" на специальном коврике, при необходимости произвести регулировку рабочего стола и кресла, а также расположение элементов компьютера в соответствии с требованиями эргономики и в целях исключения неудобных поз и длительных напряжений тела.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2.2. Работнику администрации при работе с персональным компьютером запрещается приступать к работе при: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2.2.1. Отсутствии специальной вилки с подключением заземления.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2.2.2. Обнаружении неисправности оборудования.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2.2.3. При размещении персональных компьютеров в ряд на расстоянии менее 1,2 м, при расположении рабочих мест с компьютерами в колонку на расстоянии менее 2,0 м, при рядном расположении дисплеев экранами друг к другу.</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2.3. Работнику запрещается производить протирание влажной или мокрой салфеткой электрооборудование, которое находится под напряжением (вилка вставлена в розетку). Влажную или любую другую уборку производить при отключенном оборудовании.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2.4. Работник обязан сообщить своему руководителю об обнаруженной неисправности оборудования.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2.5. Работник производит включение электрооборудования в сеть путем вставки исправной вилки в исправную специальную розетку для ПК.</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2.6. Работник должен убедиться, что включение оборудования никого не подвергает опасности.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2.7. Работник не должен разрешать работать лицам, не имеющим допуска к работе с опасным оборудованием или персональным компьютером.</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3. ТРЕБОВАНИЯ БЕЗОПАСНОСТИ ВО ВРЕМЯ РАБОТЫ</w:t>
      </w:r>
    </w:p>
    <w:p w:rsidR="00FA3A41" w:rsidRPr="00FA3A41" w:rsidRDefault="00FA3A41" w:rsidP="00FA3A41">
      <w:pPr>
        <w:spacing w:after="0" w:line="240" w:lineRule="auto"/>
        <w:jc w:val="both"/>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 Работник организации во время работы обязан: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3.1.1. Выполнять ту работу, которая определена его должностной инструкцией, которая ему была поручена Руководителем и по которой он был проинструктирован.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3.1.2. В течение всего рабочего времени содержать в порядке и чистоте рабочее место.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3.1.3. Держать открытыми вентиляционные отверстия, которыми оборудованы приборы и персональные компьютеры.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3.1.4. Не загромождать оборудование посторонними предметами, которые снижают теплоотдачу.</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3.1.5. При необходимости прекращения работы на некоторое время корректно закрыть все активные задачи.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ab/>
        <w:t>3.1.6. Выполнять санитарные нормы и соблюдать режимы работы и отдыха.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3.1.7. Соблюдать правила эксплуатации электрооборудования или другого оборудования в соответствии с инструкциями по эксплуатации.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3.1.8. При работе с текстовой информацией выбирать наиболее физиологичный режим представления черных символов на белом фоне.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3.1.9. Соблюдать установленные режимы рабочего времени, регламентированные перерывы в работе и выполнять в </w:t>
      </w:r>
      <w:proofErr w:type="spellStart"/>
      <w:r w:rsidRPr="00FA3A41">
        <w:rPr>
          <w:rFonts w:eastAsia="Times New Roman"/>
          <w:szCs w:val="28"/>
          <w:lang w:eastAsia="ru-RU"/>
        </w:rPr>
        <w:t>физкультпаузах</w:t>
      </w:r>
      <w:proofErr w:type="spellEnd"/>
      <w:r w:rsidRPr="00FA3A41">
        <w:rPr>
          <w:rFonts w:eastAsia="Times New Roman"/>
          <w:szCs w:val="28"/>
          <w:lang w:eastAsia="ru-RU"/>
        </w:rPr>
        <w:t xml:space="preserve"> рекомендованные упражнения для глаз, шеи, рук, туловища, ног.</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3.1.10. Соблюдать расстояние от глаз до экрана в пределах 60 - 70 см, но не ближе 50 см с учетом размеров алфавитно-цифровых знаков и символов.</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4. ТРЕБОВАНИЯ БЕЗОПАСНОСТИ ВО ВРЕМЯ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4.1. Работнику при работе на ПК запрещается: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4.1.1. Касаться одновременно экрана монитора и клавиатуры.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4.1.2. Прикасаться к задней панели системного блока (процессора) при включенном питании.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4.1.3. Переключать разъемы интерфейсных кабелей периферийных устройств при включенном питании.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4.1.4. Допускать попадание влаги на поверхность системного блока (процессора), монитора, рабочую поверхность клавиатуры, дисководов, принтеров и других устройств.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4.1.5. Производить самостоятельное вскрытие и ремонт оборудования.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4.2. Работник обязан соблюдать последовательность включения ПК:</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включить периферийные устройства (принтер, монитор, сканер и др.);</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включить системный блок (процессор).</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4.3. Работник обязан отключить ПК от электросети: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обнаружении неисправности,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внезапном снятии напряжения электросети,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во время чистки и уборки оборудования.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4.4. Работник организации обязан оборудовать рабочее место: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4.4.1. Высоту рабочей поверхности стола отрегулировать в пределах 680 - 800 мм, при отсутствии регулировки высота рабочей поверхности стола должна составлять 725 мм.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4.4.2. Рабочий стол должен иметь пространство для ног высотой не менее 600 мм, шириной - не менее 500 мм, глубиной на уровне колен - не менее 450 мм и для вытянутых ног -не менее 650 мм.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4.4.3. Оборудовать подставкой для ног, имеющей ширину не менее 300 мм, глубину - не менее 400 мм, регулировку по высоте - в пределах 150 мм, по углу наклона опорной поверхности подставки - до 20 градусов.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4.4.4. Клавиатуру расположить на поверхности стола на расстоянии 100 - 300 мм от края, обращенного к пользователю, или на специальной регулируемой по высоте рабочей, отделенной от основной, столешницы.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 xml:space="preserve">4.4.5. Уровень глаз при вертикально расположенном экране должен приходится на центр или 2/3 высоты экрана, линия взора должна быть перпендикулярна центру экрана и оптимальное ее отклонение от перпендикуляра, </w:t>
      </w:r>
      <w:r w:rsidRPr="00FA3A41">
        <w:rPr>
          <w:rFonts w:eastAsia="Times New Roman"/>
          <w:szCs w:val="28"/>
          <w:lang w:eastAsia="ru-RU"/>
        </w:rPr>
        <w:lastRenderedPageBreak/>
        <w:t xml:space="preserve">проходящего через центр экрана в вертикальной плоскости, не должно превышать </w:t>
      </w:r>
      <w:r w:rsidRPr="00FA3A41">
        <w:rPr>
          <w:rFonts w:eastAsia="Times New Roman"/>
          <w:noProof/>
          <w:szCs w:val="28"/>
          <w:lang w:eastAsia="ru-RU"/>
        </w:rPr>
        <w:drawing>
          <wp:inline distT="0" distB="0" distL="0" distR="0">
            <wp:extent cx="133350" cy="200025"/>
            <wp:effectExtent l="0" t="0" r="0" b="9525"/>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FA3A41">
        <w:rPr>
          <w:rFonts w:eastAsia="Times New Roman"/>
          <w:szCs w:val="28"/>
          <w:lang w:eastAsia="ru-RU"/>
        </w:rPr>
        <w:t xml:space="preserve"> 5°, допустимое - </w:t>
      </w:r>
      <w:r w:rsidRPr="00FA3A41">
        <w:rPr>
          <w:rFonts w:eastAsia="Times New Roman"/>
          <w:noProof/>
          <w:szCs w:val="28"/>
          <w:lang w:eastAsia="ru-RU"/>
        </w:rPr>
        <w:drawing>
          <wp:inline distT="0" distB="0" distL="0" distR="0">
            <wp:extent cx="133350" cy="200025"/>
            <wp:effectExtent l="0" t="0" r="0" b="9525"/>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33350" cy="200025"/>
                    </a:xfrm>
                    <a:prstGeom prst="rect">
                      <a:avLst/>
                    </a:prstGeom>
                    <a:noFill/>
                    <a:ln>
                      <a:noFill/>
                    </a:ln>
                  </pic:spPr>
                </pic:pic>
              </a:graphicData>
            </a:graphic>
          </wp:inline>
        </w:drawing>
      </w:r>
      <w:r w:rsidRPr="00FA3A41">
        <w:rPr>
          <w:rFonts w:eastAsia="Times New Roman"/>
          <w:szCs w:val="28"/>
          <w:lang w:eastAsia="ru-RU"/>
        </w:rPr>
        <w:t xml:space="preserve"> 10°.</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4.5. Работник обязан соблюдать режим труда и отдыха при работе с ПК в зависимости от продолжительности, вида и категории трудовой деятельности.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4.6. Продолжительность обеденного перерыва определяется действующим законодательством о труде и правилами внутреннего трудового распорядка.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4.7. Продолжительность непрерывной работы с персональным компьютером без регламентированного перерыва не должна превышать 2 часов.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4.8. При 8-часовой рабочей смене и работе на ВДТ и ПЭВМ регламентированные перерывы соблюдать обязательно:</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для 1 категории работ через 2 часа от начала рабочей смены и через 2 часа после обеденного перерыва продолжительностью 15 минут каждый час работы;</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для II категории работ через 2 часа от начала рабочей смены и через 1,5-2 часа после обеденного перерыва продолжительностью 15 минут каждый или продолжительностью 10 минут через каждый час работы;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для III категории работ через 1,5-2 часа от начала рабочей смены и через 1,5-2 часа после обеденного перерыва продолжительностью 20 минут каждый или продолжительностью 15 минут через каждый час работы.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4.9. Во время регламентированных перерывов с целью снижения эмоционального напряжения, утомления зрительного анализатора, устранения гиподинамии и гипокинезии, выполнять комплексы упражнений.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нервно-влияния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4.10. С целью уменьшения отрицательного влияния от монотонной работы применять чередование операций осмысленного текста и числовых данных (изменение содержания работ), чередование редактирования текстов и ввода данных (изменение содержания работы).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4.11. Женщины со времени установления беременности переводятся на работы не связанные с использованием ПЭВМ, или для них ограничивается время работы с ПЭВМ (не более 3-х часов за рабочую смену) при условии соблюдения гигиенических требований, установленных данной инструкцией</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5. ТРЕБОВАНИЯ БЗОПАСНОСТИ В АВАРИЙНЫХ СИТУАЦИЯХ</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5.1. Работник обязан: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5.1.1. Во всех случаях обнаружения обрыва проводов питания, неисправности заземления и других повреждений электрооборудования, появления гари немедленно отключить питание и сообщать об аварийной ситуации руководителю.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5.1.2. При любых случаях сбоя в работе технического оборудования или программного обеспечения немедленно вызвать представителя отдела информационных технологий.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5.1.3. В случае появления рези о глазах, резком ухудшении видимости - невозможности сфокусировать взгляд или появлении боли в пальцах и кистях рук, усилении сердцебиения немедленно покинуть рабочее место, сообщить руководителю.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5.1.4. Не приступать к работе на ПК до устранения неисправности.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ab/>
        <w:t>5.1.5. При получении травм или внезапном заболевании немедленно известить своего руководителя, организовать первую доврачебную помощь или вызвать скорую медицинскую помощь по телефону "О1".</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5.1.6. При обнаружении человека, попавшего под напряжение, немедленно отключить электропитание и освободить его от действия тока, оказать до врачебную помощь и вызвать скорую медицинскую помощь по телефону "О</w:t>
      </w:r>
      <w:proofErr w:type="gramStart"/>
      <w:r w:rsidRPr="00FA3A41">
        <w:rPr>
          <w:rFonts w:eastAsia="Times New Roman"/>
          <w:szCs w:val="28"/>
          <w:lang w:eastAsia="ru-RU"/>
        </w:rPr>
        <w:t>1</w:t>
      </w:r>
      <w:proofErr w:type="gramEnd"/>
      <w:r w:rsidRPr="00FA3A41">
        <w:rPr>
          <w:rFonts w:eastAsia="Times New Roman"/>
          <w:szCs w:val="28"/>
          <w:lang w:eastAsia="ru-RU"/>
        </w:rPr>
        <w:t>".</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6. ТРЕБОВАНИЯ БЕЗОПАСНОСТИ ПОСЛЕ ОКОНЧАНИЯ РАБОТЫ</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6.1. Работник обязан соблюдать следующую последовательность выключения ПК:</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6.1.1. Произвести закрытие всех активных задач.</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6.1.2. Выполнить парковку считывающей головки жесткого диска (если не предусмотрена автоматическая парковка головки).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6.1.3. Убедиться, что в дисководах нет дискет.</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6.1.4. Выключить питание системного блока (процессора).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6.1.5. Выключить питание всех периферийных устройств.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6.1.6. Отключить блок питания.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6.2. Работник обязан осмотреть и привести в порядок рабочее место и выполнить несколько упражнений для глаз и пальцев рук на расслабление.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6.3. Работник обязан по окончанию работы (при длительных перерывах более одного часа) или, уходя с работы, вынуть исправную вилку из исправной розетки.</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 xml:space="preserve">7. ТРЕБОВАНИЯ БЕЗОПАСНОСТИ ПРИ РАБОТ </w:t>
      </w: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С ЭЛЕКТРООБОРУДОВАНИЕМ</w:t>
      </w:r>
    </w:p>
    <w:p w:rsidR="00FA3A41" w:rsidRPr="00FA3A41" w:rsidRDefault="00FA3A41" w:rsidP="00FA3A41">
      <w:pPr>
        <w:spacing w:after="0" w:line="240" w:lineRule="auto"/>
        <w:jc w:val="both"/>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7.1. Работник организации перед началом работы с электрооборудованием должен произвести: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7.1.1. Осмотр электрооборудования.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7.1.2. Проверку комплектности и надежности крепления деталей.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7.1.3. Проверку внешним осмотром исправности кабеля (шнура).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7.1.4. Проверку четкости работы выключателя.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7.1.5. Использовать только штатные приспособления.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7.2. Работник обязан доложить руководителю при обнаружении дефектов в электрооборудовании и не эксплуатировать неисправное электрооборудование.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7.3. Включение электрооборудования производить вставкой исправной вилки в исправную специальную розетку для бытовых приборов.</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7.4. Работник во время работы с электрооборудованием обязан поддерживать порядок на рабочем месте.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 При работе электрооборудования запрещается: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7.5.1. Оставлять включенное электрооборудование без надзора.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7.5.2. Передавать электрооборудование лицам, не имеющим право работать с ним.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7.5.3. Ударять по электрооборудованию.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7.5.4. Снимать средства защиты.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7.5.5. Дергать за подводящий провод для отключения.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ab/>
        <w:t>7.5.6. Держать палец на включателе при переносе электрооборудования.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7.5.7. Натягивать, перекручивать и перегибать подводящий кабель.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7.5.8. Ставить на кабель (шнур) посторонние предметы.</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7.5.9. Допускать касание кабеля (шнура) с горячими или теплыми предметами.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7.5.10. Производить разборку или ремонт электрооборудования.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7.6. Работник обязан выполнять с электрооборудованием только ту работу, для которой предназначено оборудование.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7.7. Если во время работы обнаружится неисправность электрооборудования или работающий с ним почувствует хотя бы слабое действие тока, работа должна быть немедленно прекращена и неисправное оборудование должно быть сдано для проверки или ремонта.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7.8. Отключение электрооборудования необходимо производить: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перерыве в работе,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окончании рабочего процесса.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7.9. Работник обязан отключить электрооборудование, вынув исправную вилку из исправной розетки.</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8. ТРЕБОВАНИЯ БЕЗОПАСНОСТИ В АВАРИЙНЫХ СИТУАЦИЯХ ПРИ РАБОТЕ С ЭЛЕКТРООБОРУДОВАНИЕМ</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8.1. Работник обязан: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8.1.1. Во всех случаях обнаружения обрыва проводов питания, повреждении электрооборудования, появления запаха гари немедленно отключить питание и сообщить об аварийной ситуации Руководителю.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8.1.2. Не приступать к работе с неисправным электрооборудованием до устранения неисправности.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8.1.3. При обнаружении человека, попавшего под напряжение, немедленно отключить электропитание и освободить его от действия тока, оказать доврачебную помощь и вызвать скорую медицинскую помощь по телефону "О1".</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9. ТРЕБОВАНИЯ БЕЗОПАСНОСТИ ВО ВРЕМЯ МЕСТНОЙ КОМАНДИРОВКИ</w:t>
      </w:r>
    </w:p>
    <w:p w:rsidR="00FA3A41" w:rsidRPr="00FA3A41" w:rsidRDefault="00FA3A41" w:rsidP="00FA3A41">
      <w:pPr>
        <w:spacing w:after="0" w:line="240" w:lineRule="auto"/>
        <w:jc w:val="both"/>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9.1. Работник, выполняющий свои обязанности в местной командировке, обязан: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9.1.1. При движении движения  пешехода не допускать спешки, проявлять осмотрительность.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9.1.2. Железнодорожные пути переходить по пешеходным тоннелям и мостам или по установленным железной дорогой переходам.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9.1.3. При пользовании служебной машиной, оборудованной ремнем безопасности, работник обязан быть пристегнут им. Не мешать водителю и не допускать самому садиться за руль.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9.1.4. Работник обязан производить посадку и высадку в служебную машину со стороны тротуара или обочины, посадка со стороны проезжей части возможна при условии, что это будет безопасно и не создаст помех другим участникам движения.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ab/>
        <w:t>9.1.5. Работнику при езде в служебной машине или в другом транспортном средстве запрещается отвлекать водителя от управления транспортным средством во время движения автомобиля и открывать двери транспортного средства во время его движения.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9.1.6. Работник в сложных погодных условиях при наличии гололеда или гололедицы обязан соблюдать осторожность и иметь обувь на нескользящей подошве, это предотвратит падение и травмы.</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10. ТРЕБОВАНИЯ БЕЗОПАСНОСТИ ВО ВРЕМЯ ПОСЕЩЕНИЯ ОБЪЕКТА ПРОВЕРКИ ИЛИ КОНТРОЛЯ (ПРИ РЕШЕНИИ СЛУЖЕБНЫХ ВОПРОСОВ)</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10.1. Работник обязан: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знать схему движения </w:t>
      </w:r>
      <w:proofErr w:type="gramStart"/>
      <w:r w:rsidRPr="00FA3A41">
        <w:rPr>
          <w:rFonts w:eastAsia="Times New Roman"/>
          <w:szCs w:val="28"/>
          <w:lang w:eastAsia="ru-RU"/>
        </w:rPr>
        <w:t>работающих</w:t>
      </w:r>
      <w:proofErr w:type="gramEnd"/>
      <w:r w:rsidRPr="00FA3A41">
        <w:rPr>
          <w:rFonts w:eastAsia="Times New Roman"/>
          <w:szCs w:val="28"/>
          <w:lang w:eastAsia="ru-RU"/>
        </w:rPr>
        <w:t xml:space="preserve"> на данном участке или объекте организации или быть с сопровождающим от этой организации;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находиться на объекте (ОРГАНИЗАЦИИ) выполнять требования безопасности, установленные данной организацией и правилами общеизвестного характера (не употреблять спиртные напитки, соблюдать этикет и.т.д.)</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при встрече с движущимся транспортом встать в безопасное место и пропустить транспорт.</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работать в организации по выполнению служебного задания только после уведомления администрации организации о цели своего прибытия и плане работы.</w:t>
      </w:r>
    </w:p>
    <w:p w:rsidR="00FA3A41" w:rsidRPr="00FA3A41" w:rsidRDefault="00FA3A41" w:rsidP="00FA3A41">
      <w:pPr>
        <w:spacing w:after="0" w:line="240" w:lineRule="auto"/>
        <w:jc w:val="both"/>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11. ТРЕБОВАНИЯ ПОЖАРНОЙ БЕЗОПАСНОСТИ</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11.1. Работник обязан:</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знать схему эвакуации и место расположения огнетушителей;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знать способ обращения с огнетушителем;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 загромождать проходы посторонними предметами;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длительных перерывах более 1 часа или, уходя с работы, выключать ПК и другие электроприборы (кроме факса и холодильника) путем вынимания исправной вилки из исправной розетки;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 допускать загораживания огнеопасными материалами (тканями, бумагой и т.д.) настольной лампы и обогреватели с открытой спиралью;</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 разрешать вешать одежду на выключатели или розетки;</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не хранить легковоспламеняющиеся вещества в комнатах;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обнаружении возгорания прекратить работу, оповестить окружающих сотрудников, без паники выйти из здания, по возможности вызвать пожарную команду по телефону "01", сообщить администрации, отключить от сети электрооборудование, приступить к тушению пожара имеющимися средствами пожаротушения;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не разрешать курение в комнатах;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 общем сигнале опасности без паники выйти из здания;</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 курить только в отведенных местах.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ab/>
        <w:t>1.2. Работнику запрещается:</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применять открытый огонь для любых целей;</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lastRenderedPageBreak/>
        <w:t xml:space="preserve">          - оставлять без присмотра электрооборудование (ПК, нагреватель, настольную лампу и т.д.);</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сушить одежду и обувь на нагревательных приборах;</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пользоваться самодельными электроприводными средствами;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пользоваться неисправными электроприборами;</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 курить на рабочем месте.</w:t>
      </w: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Default="00FA3A41" w:rsidP="00FA3A41">
      <w:pPr>
        <w:spacing w:after="0" w:line="240" w:lineRule="auto"/>
        <w:jc w:val="center"/>
        <w:rPr>
          <w:rFonts w:eastAsia="Times New Roman"/>
          <w:szCs w:val="28"/>
          <w:lang w:eastAsia="ru-RU"/>
        </w:rPr>
      </w:pPr>
    </w:p>
    <w:p w:rsidR="00D90622" w:rsidRPr="00FA3A41" w:rsidRDefault="00D90622" w:rsidP="00FA3A41">
      <w:pPr>
        <w:spacing w:after="0" w:line="240" w:lineRule="auto"/>
        <w:jc w:val="center"/>
        <w:rPr>
          <w:rFonts w:eastAsia="Times New Roman"/>
          <w:szCs w:val="28"/>
          <w:lang w:eastAsia="ru-RU"/>
        </w:rPr>
      </w:pPr>
    </w:p>
    <w:p w:rsidR="00FA3A41" w:rsidRDefault="00FA3A41"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Default="00887B55" w:rsidP="001E72D2">
      <w:pPr>
        <w:spacing w:after="0" w:line="240" w:lineRule="auto"/>
        <w:rPr>
          <w:rFonts w:eastAsia="Times New Roman"/>
          <w:szCs w:val="28"/>
          <w:lang w:eastAsia="ru-RU"/>
        </w:rPr>
      </w:pPr>
    </w:p>
    <w:p w:rsidR="00887B55" w:rsidRPr="00FA3A41" w:rsidRDefault="00887B55" w:rsidP="001E72D2">
      <w:pPr>
        <w:spacing w:after="0" w:line="240" w:lineRule="auto"/>
        <w:rPr>
          <w:rFonts w:eastAsia="Times New Roman"/>
          <w:szCs w:val="28"/>
          <w:lang w:eastAsia="ru-RU"/>
        </w:rPr>
      </w:pPr>
    </w:p>
    <w:p w:rsidR="00FA3A41" w:rsidRPr="00FA3A41" w:rsidRDefault="00FA3A41" w:rsidP="00FA3A41">
      <w:pPr>
        <w:spacing w:after="0" w:line="240" w:lineRule="auto"/>
        <w:jc w:val="center"/>
        <w:rPr>
          <w:rFonts w:eastAsia="Times New Roman"/>
          <w:szCs w:val="28"/>
          <w:lang w:eastAsia="ru-RU"/>
        </w:rPr>
      </w:pPr>
    </w:p>
    <w:p w:rsidR="00FA3A41" w:rsidRPr="00FA3A41" w:rsidRDefault="00FA3A41" w:rsidP="00FA3A41">
      <w:pPr>
        <w:spacing w:after="0" w:line="240" w:lineRule="auto"/>
        <w:ind w:left="720"/>
        <w:jc w:val="right"/>
        <w:rPr>
          <w:rFonts w:eastAsia="Times New Roman"/>
          <w:b/>
          <w:szCs w:val="28"/>
          <w:lang w:eastAsia="ru-RU"/>
        </w:rPr>
      </w:pPr>
      <w:r w:rsidRPr="00FA3A41">
        <w:rPr>
          <w:rFonts w:eastAsia="Times New Roman"/>
          <w:b/>
          <w:szCs w:val="28"/>
          <w:lang w:eastAsia="ru-RU"/>
        </w:rPr>
        <w:t>Приложение к Инструкции</w:t>
      </w:r>
    </w:p>
    <w:p w:rsidR="00FA3A41" w:rsidRPr="00FA3A41" w:rsidRDefault="00FA3A41" w:rsidP="00FA3A41">
      <w:pPr>
        <w:spacing w:after="0" w:line="240" w:lineRule="auto"/>
        <w:jc w:val="right"/>
        <w:rPr>
          <w:rFonts w:eastAsia="Times New Roman"/>
          <w:szCs w:val="28"/>
          <w:lang w:eastAsia="ru-RU"/>
        </w:rPr>
      </w:pPr>
      <w:r w:rsidRPr="00FA3A41">
        <w:rPr>
          <w:rFonts w:eastAsia="Times New Roman"/>
          <w:szCs w:val="28"/>
          <w:lang w:eastAsia="ru-RU"/>
        </w:rPr>
        <w:t xml:space="preserve">по охране труда для </w:t>
      </w:r>
    </w:p>
    <w:p w:rsidR="00FA3A41" w:rsidRPr="00FA3A41" w:rsidRDefault="00FA3A41" w:rsidP="00FA3A41">
      <w:pPr>
        <w:spacing w:after="0" w:line="240" w:lineRule="auto"/>
        <w:jc w:val="right"/>
        <w:rPr>
          <w:rFonts w:eastAsia="Times New Roman"/>
          <w:b/>
          <w:szCs w:val="28"/>
          <w:lang w:eastAsia="ru-RU"/>
        </w:rPr>
      </w:pPr>
      <w:r w:rsidRPr="00FA3A41">
        <w:rPr>
          <w:rFonts w:eastAsia="Times New Roman"/>
          <w:szCs w:val="28"/>
          <w:lang w:eastAsia="ru-RU"/>
        </w:rPr>
        <w:t>муниципальных служащих</w:t>
      </w:r>
    </w:p>
    <w:p w:rsidR="00FA3A41" w:rsidRPr="00FA3A41" w:rsidRDefault="00FA3A41" w:rsidP="00FA3A41">
      <w:pPr>
        <w:spacing w:after="0" w:line="240" w:lineRule="auto"/>
        <w:ind w:left="720"/>
        <w:jc w:val="right"/>
        <w:rPr>
          <w:rFonts w:eastAsia="Times New Roman"/>
          <w:szCs w:val="28"/>
          <w:lang w:eastAsia="ru-RU"/>
        </w:rPr>
      </w:pPr>
    </w:p>
    <w:p w:rsidR="00FA3A41" w:rsidRPr="00FA3A41" w:rsidRDefault="00FA3A41" w:rsidP="00FA3A41">
      <w:pPr>
        <w:spacing w:after="0" w:line="240" w:lineRule="auto"/>
        <w:jc w:val="center"/>
        <w:rPr>
          <w:rFonts w:eastAsia="Times New Roman"/>
          <w:b/>
          <w:szCs w:val="28"/>
          <w:lang w:eastAsia="ru-RU"/>
        </w:rPr>
      </w:pPr>
      <w:r w:rsidRPr="00FA3A41">
        <w:rPr>
          <w:rFonts w:eastAsia="Times New Roman"/>
          <w:b/>
          <w:szCs w:val="28"/>
          <w:lang w:eastAsia="ru-RU"/>
        </w:rPr>
        <w:t>Краткие правила по охране труда для работников администрации:</w:t>
      </w:r>
    </w:p>
    <w:p w:rsidR="00FA3A41" w:rsidRPr="00FA3A41" w:rsidRDefault="00FA3A41" w:rsidP="00FA3A41">
      <w:pPr>
        <w:spacing w:after="0" w:line="240" w:lineRule="auto"/>
        <w:jc w:val="center"/>
        <w:rPr>
          <w:rFonts w:eastAsia="Times New Roman"/>
          <w:b/>
          <w:szCs w:val="28"/>
          <w:lang w:eastAsia="ru-RU"/>
        </w:rPr>
      </w:pP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1. Не пользоваться неисправным оборудованием.</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2. Работать на ПК с соблюдением гигиенических норм и времени труда и отдыха.</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3. При несчастном случае оказать доврачебную помощь и вызвать скорую медицинскую помощь.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4. Знать правила пожарной безопасности.</w:t>
      </w:r>
    </w:p>
    <w:p w:rsidR="00FA3A41" w:rsidRPr="00FA3A41" w:rsidRDefault="00FA3A41" w:rsidP="00FA3A41">
      <w:pPr>
        <w:tabs>
          <w:tab w:val="left" w:pos="709"/>
        </w:tabs>
        <w:spacing w:after="0" w:line="240" w:lineRule="auto"/>
        <w:jc w:val="both"/>
        <w:rPr>
          <w:rFonts w:eastAsia="Times New Roman"/>
          <w:szCs w:val="28"/>
          <w:lang w:eastAsia="ru-RU"/>
        </w:rPr>
      </w:pPr>
      <w:r w:rsidRPr="00FA3A41">
        <w:rPr>
          <w:rFonts w:eastAsia="Times New Roman"/>
          <w:szCs w:val="28"/>
          <w:lang w:eastAsia="ru-RU"/>
        </w:rPr>
        <w:t xml:space="preserve">          5. Запрещается употреблять спиртные напитки на работе.</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6. Соблюдать правила вежливости, терпимости, такта, не допускать грубость.</w:t>
      </w:r>
    </w:p>
    <w:p w:rsidR="00FA3A41" w:rsidRPr="00FA3A41" w:rsidRDefault="00FA3A41" w:rsidP="00FA3A41">
      <w:pPr>
        <w:spacing w:after="0" w:line="240" w:lineRule="auto"/>
        <w:jc w:val="both"/>
        <w:rPr>
          <w:rFonts w:eastAsia="Times New Roman"/>
          <w:szCs w:val="28"/>
          <w:lang w:eastAsia="ru-RU"/>
        </w:rPr>
      </w:pPr>
      <w:r w:rsidRPr="00FA3A41">
        <w:rPr>
          <w:rFonts w:eastAsia="Times New Roman"/>
          <w:szCs w:val="28"/>
          <w:lang w:eastAsia="ru-RU"/>
        </w:rPr>
        <w:t xml:space="preserve">          7. В случае неадекватного поведения гражданина вести прием в присутствии другого муниципального служащего и сообщать об этом своему руководителю.</w:t>
      </w:r>
    </w:p>
    <w:p w:rsidR="00FA3A41" w:rsidRPr="00FA3A41" w:rsidRDefault="00FA3A41" w:rsidP="00FA3A41">
      <w:pPr>
        <w:spacing w:after="0" w:line="240" w:lineRule="auto"/>
        <w:rPr>
          <w:rFonts w:eastAsia="Times New Roman"/>
          <w:szCs w:val="28"/>
          <w:lang w:eastAsia="ru-RU"/>
        </w:rPr>
      </w:pPr>
    </w:p>
    <w:p w:rsidR="00FA3A41" w:rsidRPr="00FA3A41" w:rsidRDefault="00FA3A41" w:rsidP="00FA3A41">
      <w:pPr>
        <w:spacing w:after="0" w:line="240" w:lineRule="auto"/>
        <w:rPr>
          <w:rFonts w:eastAsia="Times New Roman"/>
          <w:sz w:val="20"/>
          <w:szCs w:val="20"/>
          <w:lang w:eastAsia="ru-RU"/>
        </w:rPr>
      </w:pPr>
    </w:p>
    <w:p w:rsidR="00FA3A41" w:rsidRPr="00FA3A41" w:rsidRDefault="00FA3A41" w:rsidP="00FA3A41">
      <w:pPr>
        <w:spacing w:after="0" w:line="240" w:lineRule="auto"/>
        <w:jc w:val="center"/>
        <w:rPr>
          <w:rFonts w:eastAsia="Times New Roman"/>
          <w:szCs w:val="28"/>
          <w:lang w:eastAsia="ru-RU"/>
        </w:rPr>
      </w:pPr>
    </w:p>
    <w:p w:rsidR="00087FB1" w:rsidRDefault="00087FB1"/>
    <w:sectPr w:rsidR="00087FB1" w:rsidSect="00673EF1">
      <w:pgSz w:w="11909" w:h="16838"/>
      <w:pgMar w:top="284" w:right="851" w:bottom="1134" w:left="1134" w:header="0" w:footer="6" w:gutter="0"/>
      <w:cols w:space="708"/>
      <w:noEndnote/>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evenAndOddHeaders/>
  <w:drawingGridHorizontalSpacing w:val="140"/>
  <w:drawingGridVerticalSpacing w:val="381"/>
  <w:displayHorizontalDrawingGridEvery w:val="2"/>
  <w:characterSpacingControl w:val="doNotCompress"/>
  <w:compat/>
  <w:rsids>
    <w:rsidRoot w:val="00FA3A41"/>
    <w:rsid w:val="000415D1"/>
    <w:rsid w:val="000724B4"/>
    <w:rsid w:val="00087FB1"/>
    <w:rsid w:val="00097104"/>
    <w:rsid w:val="000B179B"/>
    <w:rsid w:val="00116544"/>
    <w:rsid w:val="001212DB"/>
    <w:rsid w:val="001C08B6"/>
    <w:rsid w:val="001E72D2"/>
    <w:rsid w:val="00261D02"/>
    <w:rsid w:val="003F4647"/>
    <w:rsid w:val="004467BB"/>
    <w:rsid w:val="0045510B"/>
    <w:rsid w:val="004956C0"/>
    <w:rsid w:val="00502525"/>
    <w:rsid w:val="00546618"/>
    <w:rsid w:val="00552894"/>
    <w:rsid w:val="00586A1B"/>
    <w:rsid w:val="005E2F35"/>
    <w:rsid w:val="006157A0"/>
    <w:rsid w:val="0066702E"/>
    <w:rsid w:val="006675B2"/>
    <w:rsid w:val="00670E8C"/>
    <w:rsid w:val="00673EF1"/>
    <w:rsid w:val="0068102C"/>
    <w:rsid w:val="006C1E85"/>
    <w:rsid w:val="00750132"/>
    <w:rsid w:val="0078278B"/>
    <w:rsid w:val="00831240"/>
    <w:rsid w:val="00867E1E"/>
    <w:rsid w:val="00887B55"/>
    <w:rsid w:val="00887F7A"/>
    <w:rsid w:val="008A5404"/>
    <w:rsid w:val="009406ED"/>
    <w:rsid w:val="00952175"/>
    <w:rsid w:val="009D1D5D"/>
    <w:rsid w:val="00B0177A"/>
    <w:rsid w:val="00B214A0"/>
    <w:rsid w:val="00B95BAD"/>
    <w:rsid w:val="00C84E52"/>
    <w:rsid w:val="00CC54C3"/>
    <w:rsid w:val="00CF33BF"/>
    <w:rsid w:val="00D01D50"/>
    <w:rsid w:val="00D7202F"/>
    <w:rsid w:val="00D90622"/>
    <w:rsid w:val="00E23A50"/>
    <w:rsid w:val="00E30103"/>
    <w:rsid w:val="00EC1242"/>
    <w:rsid w:val="00F36372"/>
    <w:rsid w:val="00F95D41"/>
    <w:rsid w:val="00FA3A41"/>
    <w:rsid w:val="00FB54D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1D50"/>
  </w:style>
  <w:style w:type="paragraph" w:styleId="1">
    <w:name w:val="heading 1"/>
    <w:basedOn w:val="a"/>
    <w:next w:val="a"/>
    <w:link w:val="10"/>
    <w:qFormat/>
    <w:rsid w:val="00FA3A41"/>
    <w:pPr>
      <w:keepNext/>
      <w:spacing w:after="0" w:line="240" w:lineRule="auto"/>
      <w:outlineLvl w:val="0"/>
    </w:pPr>
    <w:rPr>
      <w:rFonts w:eastAsia="Times New Roman"/>
      <w:sz w:val="40"/>
      <w:szCs w:val="20"/>
      <w:lang w:eastAsia="ru-RU"/>
    </w:rPr>
  </w:style>
  <w:style w:type="paragraph" w:styleId="2">
    <w:name w:val="heading 2"/>
    <w:basedOn w:val="a"/>
    <w:next w:val="a"/>
    <w:link w:val="20"/>
    <w:semiHidden/>
    <w:unhideWhenUsed/>
    <w:qFormat/>
    <w:rsid w:val="00FA3A41"/>
    <w:pPr>
      <w:keepNext/>
      <w:spacing w:after="0" w:line="240" w:lineRule="auto"/>
      <w:jc w:val="center"/>
      <w:outlineLvl w:val="1"/>
    </w:pPr>
    <w:rPr>
      <w:rFonts w:eastAsia="Times New Roman"/>
      <w:sz w:val="40"/>
      <w:szCs w:val="20"/>
      <w:lang w:eastAsia="ru-RU"/>
    </w:rPr>
  </w:style>
  <w:style w:type="paragraph" w:styleId="3">
    <w:name w:val="heading 3"/>
    <w:basedOn w:val="a"/>
    <w:next w:val="a"/>
    <w:link w:val="30"/>
    <w:semiHidden/>
    <w:unhideWhenUsed/>
    <w:qFormat/>
    <w:rsid w:val="00FA3A41"/>
    <w:pPr>
      <w:keepNext/>
      <w:spacing w:after="0" w:line="240" w:lineRule="auto"/>
      <w:jc w:val="center"/>
      <w:outlineLvl w:val="2"/>
    </w:pPr>
    <w:rPr>
      <w:rFonts w:eastAsia="Times New Roman"/>
      <w:b/>
      <w:caps/>
      <w:sz w:val="4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3A41"/>
    <w:rPr>
      <w:rFonts w:eastAsia="Times New Roman"/>
      <w:sz w:val="40"/>
      <w:szCs w:val="20"/>
      <w:lang w:eastAsia="ru-RU"/>
    </w:rPr>
  </w:style>
  <w:style w:type="character" w:customStyle="1" w:styleId="20">
    <w:name w:val="Заголовок 2 Знак"/>
    <w:basedOn w:val="a0"/>
    <w:link w:val="2"/>
    <w:semiHidden/>
    <w:rsid w:val="00FA3A41"/>
    <w:rPr>
      <w:rFonts w:eastAsia="Times New Roman"/>
      <w:sz w:val="40"/>
      <w:szCs w:val="20"/>
      <w:lang w:eastAsia="ru-RU"/>
    </w:rPr>
  </w:style>
  <w:style w:type="character" w:customStyle="1" w:styleId="30">
    <w:name w:val="Заголовок 3 Знак"/>
    <w:basedOn w:val="a0"/>
    <w:link w:val="3"/>
    <w:semiHidden/>
    <w:rsid w:val="00FA3A41"/>
    <w:rPr>
      <w:rFonts w:eastAsia="Times New Roman"/>
      <w:b/>
      <w:caps/>
      <w:sz w:val="40"/>
      <w:szCs w:val="20"/>
      <w:lang w:eastAsia="ru-RU"/>
    </w:rPr>
  </w:style>
  <w:style w:type="numbering" w:customStyle="1" w:styleId="11">
    <w:name w:val="Нет списка1"/>
    <w:next w:val="a2"/>
    <w:uiPriority w:val="99"/>
    <w:semiHidden/>
    <w:unhideWhenUsed/>
    <w:rsid w:val="00FA3A41"/>
  </w:style>
  <w:style w:type="character" w:styleId="a3">
    <w:name w:val="Hyperlink"/>
    <w:uiPriority w:val="99"/>
    <w:semiHidden/>
    <w:unhideWhenUsed/>
    <w:rsid w:val="00FA3A41"/>
    <w:rPr>
      <w:color w:val="0000FF"/>
      <w:u w:val="single"/>
    </w:rPr>
  </w:style>
  <w:style w:type="character" w:styleId="a4">
    <w:name w:val="FollowedHyperlink"/>
    <w:basedOn w:val="a0"/>
    <w:uiPriority w:val="99"/>
    <w:semiHidden/>
    <w:unhideWhenUsed/>
    <w:rsid w:val="00FA3A41"/>
    <w:rPr>
      <w:color w:val="954F72" w:themeColor="followedHyperlink"/>
      <w:u w:val="single"/>
    </w:rPr>
  </w:style>
  <w:style w:type="paragraph" w:customStyle="1" w:styleId="msonormal0">
    <w:name w:val="msonormal"/>
    <w:basedOn w:val="a"/>
    <w:uiPriority w:val="99"/>
    <w:rsid w:val="00FA3A41"/>
    <w:pPr>
      <w:spacing w:after="150" w:line="240" w:lineRule="auto"/>
    </w:pPr>
    <w:rPr>
      <w:rFonts w:eastAsia="Times New Roman"/>
      <w:sz w:val="24"/>
      <w:lang w:eastAsia="ru-RU"/>
    </w:rPr>
  </w:style>
  <w:style w:type="paragraph" w:styleId="a5">
    <w:name w:val="Normal (Web)"/>
    <w:basedOn w:val="a"/>
    <w:uiPriority w:val="99"/>
    <w:semiHidden/>
    <w:unhideWhenUsed/>
    <w:rsid w:val="00FA3A41"/>
    <w:pPr>
      <w:spacing w:after="150" w:line="240" w:lineRule="auto"/>
    </w:pPr>
    <w:rPr>
      <w:rFonts w:eastAsia="Times New Roman"/>
      <w:sz w:val="24"/>
      <w:lang w:eastAsia="ru-RU"/>
    </w:rPr>
  </w:style>
  <w:style w:type="paragraph" w:styleId="a6">
    <w:name w:val="header"/>
    <w:basedOn w:val="a"/>
    <w:link w:val="a7"/>
    <w:uiPriority w:val="99"/>
    <w:semiHidden/>
    <w:unhideWhenUsed/>
    <w:rsid w:val="00FA3A41"/>
    <w:pPr>
      <w:tabs>
        <w:tab w:val="center" w:pos="4153"/>
        <w:tab w:val="right" w:pos="8306"/>
      </w:tabs>
      <w:spacing w:after="0" w:line="240" w:lineRule="auto"/>
    </w:pPr>
    <w:rPr>
      <w:rFonts w:eastAsia="Times New Roman"/>
      <w:sz w:val="20"/>
      <w:szCs w:val="20"/>
      <w:lang w:eastAsia="ru-RU"/>
    </w:rPr>
  </w:style>
  <w:style w:type="character" w:customStyle="1" w:styleId="a7">
    <w:name w:val="Верхний колонтитул Знак"/>
    <w:basedOn w:val="a0"/>
    <w:link w:val="a6"/>
    <w:uiPriority w:val="99"/>
    <w:semiHidden/>
    <w:rsid w:val="00FA3A41"/>
    <w:rPr>
      <w:rFonts w:eastAsia="Times New Roman"/>
      <w:sz w:val="20"/>
      <w:szCs w:val="20"/>
      <w:lang w:eastAsia="ru-RU"/>
    </w:rPr>
  </w:style>
  <w:style w:type="paragraph" w:styleId="a8">
    <w:name w:val="footer"/>
    <w:basedOn w:val="a"/>
    <w:link w:val="a9"/>
    <w:uiPriority w:val="99"/>
    <w:semiHidden/>
    <w:unhideWhenUsed/>
    <w:rsid w:val="00FA3A41"/>
    <w:pPr>
      <w:tabs>
        <w:tab w:val="center" w:pos="4677"/>
        <w:tab w:val="right" w:pos="9355"/>
      </w:tabs>
      <w:spacing w:after="0" w:line="240" w:lineRule="auto"/>
    </w:pPr>
    <w:rPr>
      <w:rFonts w:eastAsia="Times New Roman"/>
      <w:sz w:val="20"/>
      <w:szCs w:val="20"/>
      <w:lang w:eastAsia="ru-RU"/>
    </w:rPr>
  </w:style>
  <w:style w:type="character" w:customStyle="1" w:styleId="a9">
    <w:name w:val="Нижний колонтитул Знак"/>
    <w:basedOn w:val="a0"/>
    <w:link w:val="a8"/>
    <w:uiPriority w:val="99"/>
    <w:semiHidden/>
    <w:rsid w:val="00FA3A41"/>
    <w:rPr>
      <w:rFonts w:eastAsia="Times New Roman"/>
      <w:sz w:val="20"/>
      <w:szCs w:val="20"/>
      <w:lang w:eastAsia="ru-RU"/>
    </w:rPr>
  </w:style>
  <w:style w:type="paragraph" w:styleId="aa">
    <w:name w:val="Body Text"/>
    <w:basedOn w:val="a"/>
    <w:link w:val="ab"/>
    <w:uiPriority w:val="99"/>
    <w:semiHidden/>
    <w:unhideWhenUsed/>
    <w:rsid w:val="00FA3A41"/>
    <w:pPr>
      <w:spacing w:after="0" w:line="240" w:lineRule="auto"/>
      <w:ind w:right="5102"/>
    </w:pPr>
    <w:rPr>
      <w:rFonts w:eastAsia="Times New Roman"/>
      <w:szCs w:val="20"/>
      <w:lang w:eastAsia="ru-RU"/>
    </w:rPr>
  </w:style>
  <w:style w:type="character" w:customStyle="1" w:styleId="ab">
    <w:name w:val="Основной текст Знак"/>
    <w:basedOn w:val="a0"/>
    <w:link w:val="aa"/>
    <w:uiPriority w:val="99"/>
    <w:semiHidden/>
    <w:rsid w:val="00FA3A41"/>
    <w:rPr>
      <w:rFonts w:eastAsia="Times New Roman"/>
      <w:szCs w:val="20"/>
      <w:lang w:eastAsia="ru-RU"/>
    </w:rPr>
  </w:style>
  <w:style w:type="paragraph" w:styleId="ac">
    <w:name w:val="Body Text Indent"/>
    <w:basedOn w:val="a"/>
    <w:link w:val="ad"/>
    <w:uiPriority w:val="99"/>
    <w:semiHidden/>
    <w:unhideWhenUsed/>
    <w:rsid w:val="00FA3A41"/>
    <w:pPr>
      <w:spacing w:after="0" w:line="240" w:lineRule="auto"/>
      <w:ind w:right="5102" w:firstLine="709"/>
    </w:pPr>
    <w:rPr>
      <w:rFonts w:eastAsia="Times New Roman"/>
      <w:szCs w:val="20"/>
      <w:lang w:eastAsia="ru-RU"/>
    </w:rPr>
  </w:style>
  <w:style w:type="character" w:customStyle="1" w:styleId="ad">
    <w:name w:val="Основной текст с отступом Знак"/>
    <w:basedOn w:val="a0"/>
    <w:link w:val="ac"/>
    <w:uiPriority w:val="99"/>
    <w:semiHidden/>
    <w:rsid w:val="00FA3A41"/>
    <w:rPr>
      <w:rFonts w:eastAsia="Times New Roman"/>
      <w:szCs w:val="20"/>
      <w:lang w:eastAsia="ru-RU"/>
    </w:rPr>
  </w:style>
  <w:style w:type="paragraph" w:styleId="31">
    <w:name w:val="Body Text Indent 3"/>
    <w:basedOn w:val="a"/>
    <w:link w:val="32"/>
    <w:uiPriority w:val="99"/>
    <w:semiHidden/>
    <w:unhideWhenUsed/>
    <w:rsid w:val="00FA3A41"/>
    <w:pPr>
      <w:spacing w:after="120" w:line="240" w:lineRule="auto"/>
      <w:ind w:left="283"/>
    </w:pPr>
    <w:rPr>
      <w:rFonts w:eastAsia="Times New Roman"/>
      <w:sz w:val="16"/>
      <w:szCs w:val="16"/>
      <w:lang w:eastAsia="ru-RU"/>
    </w:rPr>
  </w:style>
  <w:style w:type="character" w:customStyle="1" w:styleId="32">
    <w:name w:val="Основной текст с отступом 3 Знак"/>
    <w:basedOn w:val="a0"/>
    <w:link w:val="31"/>
    <w:uiPriority w:val="99"/>
    <w:semiHidden/>
    <w:rsid w:val="00FA3A41"/>
    <w:rPr>
      <w:rFonts w:eastAsia="Times New Roman"/>
      <w:sz w:val="16"/>
      <w:szCs w:val="16"/>
      <w:lang w:eastAsia="ru-RU"/>
    </w:rPr>
  </w:style>
  <w:style w:type="paragraph" w:styleId="ae">
    <w:name w:val="Block Text"/>
    <w:basedOn w:val="a"/>
    <w:uiPriority w:val="99"/>
    <w:semiHidden/>
    <w:unhideWhenUsed/>
    <w:rsid w:val="00FA3A41"/>
    <w:pPr>
      <w:spacing w:after="0" w:line="240" w:lineRule="auto"/>
      <w:ind w:left="6804" w:right="-2"/>
      <w:jc w:val="right"/>
    </w:pPr>
    <w:rPr>
      <w:rFonts w:eastAsia="Times New Roman"/>
      <w:szCs w:val="20"/>
      <w:lang w:eastAsia="ru-RU"/>
    </w:rPr>
  </w:style>
  <w:style w:type="paragraph" w:styleId="af">
    <w:name w:val="Balloon Text"/>
    <w:basedOn w:val="a"/>
    <w:link w:val="af0"/>
    <w:uiPriority w:val="99"/>
    <w:semiHidden/>
    <w:unhideWhenUsed/>
    <w:rsid w:val="00FA3A41"/>
    <w:pPr>
      <w:spacing w:after="0" w:line="240" w:lineRule="auto"/>
    </w:pPr>
    <w:rPr>
      <w:rFonts w:ascii="Tahoma" w:eastAsia="Times New Roman" w:hAnsi="Tahoma" w:cs="Tahoma"/>
      <w:sz w:val="16"/>
      <w:szCs w:val="16"/>
      <w:lang w:eastAsia="ru-RU"/>
    </w:rPr>
  </w:style>
  <w:style w:type="character" w:customStyle="1" w:styleId="af0">
    <w:name w:val="Текст выноски Знак"/>
    <w:basedOn w:val="a0"/>
    <w:link w:val="af"/>
    <w:uiPriority w:val="99"/>
    <w:semiHidden/>
    <w:rsid w:val="00FA3A41"/>
    <w:rPr>
      <w:rFonts w:ascii="Tahoma" w:eastAsia="Times New Roman" w:hAnsi="Tahoma" w:cs="Tahoma"/>
      <w:sz w:val="16"/>
      <w:szCs w:val="16"/>
      <w:lang w:eastAsia="ru-RU"/>
    </w:rPr>
  </w:style>
  <w:style w:type="character" w:customStyle="1" w:styleId="af1">
    <w:name w:val="Без интервала Знак"/>
    <w:link w:val="af2"/>
    <w:locked/>
    <w:rsid w:val="00FA3A41"/>
  </w:style>
  <w:style w:type="paragraph" w:styleId="af2">
    <w:name w:val="No Spacing"/>
    <w:link w:val="af1"/>
    <w:qFormat/>
    <w:rsid w:val="00FA3A41"/>
    <w:pPr>
      <w:overflowPunct w:val="0"/>
      <w:autoSpaceDE w:val="0"/>
      <w:autoSpaceDN w:val="0"/>
      <w:adjustRightInd w:val="0"/>
      <w:spacing w:after="0" w:line="240" w:lineRule="auto"/>
    </w:pPr>
  </w:style>
  <w:style w:type="paragraph" w:styleId="af3">
    <w:name w:val="List Paragraph"/>
    <w:basedOn w:val="a"/>
    <w:uiPriority w:val="34"/>
    <w:qFormat/>
    <w:rsid w:val="00FA3A41"/>
    <w:pPr>
      <w:widowControl w:val="0"/>
      <w:snapToGrid w:val="0"/>
      <w:spacing w:after="0" w:line="240" w:lineRule="auto"/>
      <w:ind w:left="720"/>
      <w:contextualSpacing/>
    </w:pPr>
    <w:rPr>
      <w:rFonts w:eastAsia="Times New Roman"/>
      <w:sz w:val="20"/>
      <w:szCs w:val="20"/>
      <w:lang w:eastAsia="ru-RU"/>
    </w:rPr>
  </w:style>
  <w:style w:type="character" w:customStyle="1" w:styleId="21">
    <w:name w:val="Основной текст (2)_"/>
    <w:link w:val="22"/>
    <w:locked/>
    <w:rsid w:val="00FA3A41"/>
    <w:rPr>
      <w:sz w:val="21"/>
      <w:szCs w:val="21"/>
      <w:shd w:val="clear" w:color="auto" w:fill="FFFFFF"/>
    </w:rPr>
  </w:style>
  <w:style w:type="paragraph" w:customStyle="1" w:styleId="22">
    <w:name w:val="Основной текст (2)"/>
    <w:basedOn w:val="a"/>
    <w:link w:val="21"/>
    <w:rsid w:val="00FA3A41"/>
    <w:pPr>
      <w:widowControl w:val="0"/>
      <w:shd w:val="clear" w:color="auto" w:fill="FFFFFF"/>
      <w:spacing w:before="180" w:after="180" w:line="248" w:lineRule="exact"/>
      <w:jc w:val="center"/>
    </w:pPr>
    <w:rPr>
      <w:sz w:val="21"/>
      <w:szCs w:val="21"/>
    </w:rPr>
  </w:style>
  <w:style w:type="paragraph" w:customStyle="1" w:styleId="ConsNonformat">
    <w:name w:val="ConsNonformat"/>
    <w:uiPriority w:val="99"/>
    <w:rsid w:val="00FA3A4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f4">
    <w:name w:val="Table Grid"/>
    <w:basedOn w:val="a1"/>
    <w:uiPriority w:val="59"/>
    <w:rsid w:val="00FA3A41"/>
    <w:pPr>
      <w:spacing w:after="0" w:line="240" w:lineRule="auto"/>
    </w:pPr>
    <w:rPr>
      <w:rFonts w:eastAsia="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127577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43</Pages>
  <Words>13306</Words>
  <Characters>75850</Characters>
  <Application>Microsoft Office Word</Application>
  <DocSecurity>0</DocSecurity>
  <Lines>632</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88979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Admin</cp:lastModifiedBy>
  <cp:revision>8</cp:revision>
  <dcterms:created xsi:type="dcterms:W3CDTF">2021-12-08T08:29:00Z</dcterms:created>
  <dcterms:modified xsi:type="dcterms:W3CDTF">2025-10-15T19:31:00Z</dcterms:modified>
</cp:coreProperties>
</file>