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D5E2" w14:textId="77777777" w:rsidR="00707CF0" w:rsidRPr="00C40F87" w:rsidRDefault="00707CF0" w:rsidP="00707CF0">
      <w:pPr>
        <w:pStyle w:val="a8"/>
        <w:tabs>
          <w:tab w:val="left" w:pos="2700"/>
        </w:tabs>
        <w:ind w:firstLine="2700"/>
        <w:jc w:val="left"/>
        <w:outlineLvl w:val="0"/>
        <w:rPr>
          <w:b/>
          <w:sz w:val="24"/>
        </w:rPr>
      </w:pPr>
      <w:r w:rsidRPr="00C40F87">
        <w:rPr>
          <w:b/>
          <w:sz w:val="24"/>
        </w:rPr>
        <w:t xml:space="preserve">                 </w:t>
      </w:r>
    </w:p>
    <w:p w14:paraId="4FD8357D" w14:textId="77777777" w:rsidR="007B50D5" w:rsidRPr="00C40F87" w:rsidRDefault="007B50D5" w:rsidP="007B50D5">
      <w:pPr>
        <w:pStyle w:val="a8"/>
        <w:tabs>
          <w:tab w:val="left" w:pos="2700"/>
        </w:tabs>
        <w:ind w:firstLine="2700"/>
        <w:jc w:val="both"/>
        <w:outlineLvl w:val="0"/>
        <w:rPr>
          <w:b/>
          <w:sz w:val="24"/>
        </w:rPr>
      </w:pPr>
      <w:r w:rsidRPr="00C40F87">
        <w:rPr>
          <w:b/>
          <w:sz w:val="24"/>
        </w:rPr>
        <w:t>РОССИЙСКАЯ ФЕДЕРАЦИЯ</w:t>
      </w:r>
    </w:p>
    <w:p w14:paraId="3488D5F3" w14:textId="77777777" w:rsidR="007B50D5" w:rsidRPr="00C40F87" w:rsidRDefault="007B50D5" w:rsidP="007B50D5">
      <w:pPr>
        <w:jc w:val="center"/>
        <w:rPr>
          <w:b/>
        </w:rPr>
      </w:pPr>
      <w:r w:rsidRPr="00C40F87">
        <w:rPr>
          <w:b/>
        </w:rPr>
        <w:t>РОСТОВСКАЯ ОБЛАСТЬ</w:t>
      </w:r>
    </w:p>
    <w:p w14:paraId="0084A771" w14:textId="77777777" w:rsidR="007B50D5" w:rsidRPr="00C40F87" w:rsidRDefault="007B50D5" w:rsidP="007B50D5">
      <w:pPr>
        <w:jc w:val="center"/>
        <w:rPr>
          <w:b/>
        </w:rPr>
      </w:pPr>
      <w:r w:rsidRPr="00C40F87">
        <w:rPr>
          <w:b/>
        </w:rPr>
        <w:t>МУНИЦИПАЛЬНОЕ ОБРАЗОВАНИЕ</w:t>
      </w:r>
    </w:p>
    <w:p w14:paraId="7C185D8F" w14:textId="77777777" w:rsidR="007B50D5" w:rsidRPr="00C40F87" w:rsidRDefault="007B50D5" w:rsidP="007B50D5">
      <w:pPr>
        <w:jc w:val="center"/>
        <w:rPr>
          <w:b/>
        </w:rPr>
      </w:pPr>
      <w:r w:rsidRPr="00C40F87">
        <w:rPr>
          <w:b/>
        </w:rPr>
        <w:t>«</w:t>
      </w:r>
      <w:r w:rsidR="00284C1D">
        <w:rPr>
          <w:b/>
        </w:rPr>
        <w:t xml:space="preserve">ИНДУСТРИАЛЬНОЕ </w:t>
      </w:r>
      <w:r w:rsidRPr="00C40F87">
        <w:rPr>
          <w:b/>
        </w:rPr>
        <w:t>СЕЛЬСКОЕ ПОСЕЛЕНИЕ»</w:t>
      </w:r>
    </w:p>
    <w:p w14:paraId="4DCA2A0A" w14:textId="77777777" w:rsidR="007B50D5" w:rsidRPr="00C40F87" w:rsidRDefault="007B50D5" w:rsidP="007B50D5">
      <w:pPr>
        <w:jc w:val="center"/>
        <w:rPr>
          <w:b/>
        </w:rPr>
      </w:pPr>
    </w:p>
    <w:p w14:paraId="5FBBA702" w14:textId="77777777" w:rsidR="007B50D5" w:rsidRPr="00C40F87" w:rsidRDefault="000E33D1" w:rsidP="007B50D5">
      <w:pPr>
        <w:tabs>
          <w:tab w:val="left" w:pos="6737"/>
        </w:tabs>
        <w:jc w:val="center"/>
        <w:rPr>
          <w:b/>
        </w:rPr>
      </w:pPr>
      <w:r w:rsidRPr="00C40F87">
        <w:rPr>
          <w:b/>
        </w:rPr>
        <w:t xml:space="preserve">СОБРАНИЕ ДЕПУТАТОВ </w:t>
      </w:r>
      <w:r w:rsidR="007B50D5" w:rsidRPr="00C40F87">
        <w:rPr>
          <w:b/>
        </w:rPr>
        <w:t xml:space="preserve"> </w:t>
      </w:r>
      <w:r w:rsidR="002B4013">
        <w:rPr>
          <w:b/>
        </w:rPr>
        <w:t xml:space="preserve">ИНДУСТРИАЛЬНОГО </w:t>
      </w:r>
      <w:r w:rsidR="007B50D5" w:rsidRPr="00C40F87">
        <w:rPr>
          <w:b/>
        </w:rPr>
        <w:t xml:space="preserve"> СЕЛЬСКОГО ПОСЕЛЕНИЯ </w:t>
      </w:r>
    </w:p>
    <w:p w14:paraId="3D02EEB7" w14:textId="77777777" w:rsidR="007B50D5" w:rsidRPr="00C40F87" w:rsidRDefault="007B50D5" w:rsidP="007B50D5">
      <w:pPr>
        <w:tabs>
          <w:tab w:val="left" w:pos="6737"/>
        </w:tabs>
        <w:jc w:val="center"/>
        <w:rPr>
          <w:b/>
        </w:rPr>
      </w:pPr>
    </w:p>
    <w:p w14:paraId="348CA70A" w14:textId="77777777" w:rsidR="007B50D5" w:rsidRPr="00C40F87" w:rsidRDefault="000E33D1" w:rsidP="007B50D5">
      <w:pPr>
        <w:tabs>
          <w:tab w:val="left" w:pos="6737"/>
        </w:tabs>
        <w:jc w:val="center"/>
        <w:rPr>
          <w:b/>
        </w:rPr>
      </w:pPr>
      <w:r w:rsidRPr="00C40F87">
        <w:rPr>
          <w:b/>
        </w:rPr>
        <w:t>РЕШЕНИЕ</w:t>
      </w:r>
    </w:p>
    <w:p w14:paraId="12F10C31" w14:textId="77777777" w:rsidR="007B50D5" w:rsidRPr="00C40F87" w:rsidRDefault="007B50D5" w:rsidP="007B50D5">
      <w:pPr>
        <w:pStyle w:val="a4"/>
        <w:jc w:val="center"/>
      </w:pPr>
    </w:p>
    <w:p w14:paraId="446D7A4F" w14:textId="77777777" w:rsidR="000E33D1" w:rsidRPr="00C40F87" w:rsidRDefault="000E33D1" w:rsidP="000E33D1">
      <w:r w:rsidRPr="00C40F87">
        <w:t xml:space="preserve">Принято </w:t>
      </w:r>
    </w:p>
    <w:p w14:paraId="36F9FF9E" w14:textId="77777777" w:rsidR="007B50D5" w:rsidRPr="00C40F87" w:rsidRDefault="000E33D1" w:rsidP="000E33D1">
      <w:pPr>
        <w:jc w:val="both"/>
      </w:pPr>
      <w:r w:rsidRPr="00C40F87">
        <w:t xml:space="preserve">Собранием депутатов                                                                        </w:t>
      </w:r>
      <w:r w:rsidR="002B4013">
        <w:t>28 февраля</w:t>
      </w:r>
      <w:r w:rsidR="004832E9">
        <w:t xml:space="preserve"> </w:t>
      </w:r>
      <w:r w:rsidR="002B4013">
        <w:t xml:space="preserve"> 2022г.</w:t>
      </w:r>
    </w:p>
    <w:p w14:paraId="2FD01EDA" w14:textId="77777777" w:rsidR="007B50D5" w:rsidRPr="00C40F87" w:rsidRDefault="007B50D5" w:rsidP="007B50D5">
      <w:pPr>
        <w:jc w:val="both"/>
      </w:pPr>
      <w:r w:rsidRPr="00C40F87">
        <w:t xml:space="preserve">      </w:t>
      </w:r>
    </w:p>
    <w:tbl>
      <w:tblPr>
        <w:tblW w:w="0" w:type="auto"/>
        <w:tblInd w:w="108" w:type="dxa"/>
        <w:tblLayout w:type="fixed"/>
        <w:tblLook w:val="01E0" w:firstRow="1" w:lastRow="1" w:firstColumn="1" w:lastColumn="1" w:noHBand="0" w:noVBand="0"/>
      </w:tblPr>
      <w:tblGrid>
        <w:gridCol w:w="9288"/>
      </w:tblGrid>
      <w:tr w:rsidR="00BF6EA4" w:rsidRPr="00C40F87" w14:paraId="4A28E063" w14:textId="77777777" w:rsidTr="00BA54BE">
        <w:trPr>
          <w:trHeight w:val="865"/>
        </w:trPr>
        <w:tc>
          <w:tcPr>
            <w:tcW w:w="9288" w:type="dxa"/>
          </w:tcPr>
          <w:p w14:paraId="5E3C4B7D" w14:textId="77777777" w:rsidR="00BF6EA4" w:rsidRPr="00C40F87" w:rsidRDefault="00BF6EA4" w:rsidP="0030433E">
            <w:pPr>
              <w:rPr>
                <w:b/>
                <w:bCs/>
                <w:color w:val="000000"/>
                <w:shd w:val="clear" w:color="auto" w:fill="FFFFFF"/>
              </w:rPr>
            </w:pPr>
            <w:r w:rsidRPr="00C40F87">
              <w:t>«</w:t>
            </w:r>
            <w:r w:rsidR="0030433E" w:rsidRPr="00C40F87">
              <w:rPr>
                <w:b/>
                <w:bCs/>
                <w:color w:val="000000"/>
              </w:rPr>
              <w:t xml:space="preserve">Об утверждении Положения о муниципальном контроле </w:t>
            </w:r>
            <w:r w:rsidR="0030433E" w:rsidRPr="00C40F87">
              <w:rPr>
                <w:b/>
                <w:bCs/>
              </w:rPr>
              <w:t>в области охраны и использования особо охраняемых природных территорий местного значения</w:t>
            </w:r>
            <w:r w:rsidR="0030433E" w:rsidRPr="00C40F87">
              <w:rPr>
                <w:b/>
                <w:bCs/>
                <w:color w:val="000000"/>
              </w:rPr>
              <w:t xml:space="preserve"> в границах </w:t>
            </w:r>
            <w:r w:rsidR="002B4013">
              <w:rPr>
                <w:b/>
                <w:bCs/>
                <w:color w:val="000000"/>
              </w:rPr>
              <w:t xml:space="preserve">Индустриального </w:t>
            </w:r>
            <w:r w:rsidR="0030433E" w:rsidRPr="00C40F87">
              <w:rPr>
                <w:b/>
                <w:bCs/>
                <w:color w:val="000000"/>
              </w:rPr>
              <w:t xml:space="preserve"> сельского поселения </w:t>
            </w:r>
            <w:r w:rsidR="00707CF0" w:rsidRPr="00C40F87">
              <w:rPr>
                <w:b/>
                <w:bCs/>
                <w:color w:val="000000"/>
                <w:shd w:val="clear" w:color="auto" w:fill="FFFFFF"/>
              </w:rPr>
              <w:t>»</w:t>
            </w:r>
          </w:p>
        </w:tc>
      </w:tr>
    </w:tbl>
    <w:p w14:paraId="1D3517F9" w14:textId="77777777" w:rsidR="00BF6EA4" w:rsidRPr="00C40F87" w:rsidRDefault="00BF6EA4" w:rsidP="002D7794">
      <w:pPr>
        <w:tabs>
          <w:tab w:val="left" w:pos="1701"/>
          <w:tab w:val="left" w:pos="5245"/>
        </w:tabs>
        <w:spacing w:before="120"/>
        <w:jc w:val="both"/>
        <w:rPr>
          <w:rFonts w:ascii="Arial" w:hAnsi="Arial"/>
        </w:rPr>
      </w:pPr>
    </w:p>
    <w:p w14:paraId="18E5756A" w14:textId="77777777" w:rsidR="000E33D1" w:rsidRPr="00C40F87" w:rsidRDefault="0030433E" w:rsidP="00BA54BE">
      <w:pPr>
        <w:shd w:val="clear" w:color="auto" w:fill="FFFFFF"/>
        <w:ind w:firstLine="709"/>
        <w:jc w:val="both"/>
      </w:pPr>
      <w:r w:rsidRPr="00C40F87">
        <w:rPr>
          <w:color w:val="000000"/>
        </w:rPr>
        <w:t xml:space="preserve">В соответствии со статьей 33 </w:t>
      </w:r>
      <w:r w:rsidRPr="00C40F87">
        <w:t>Федерального закона от 14.03.1995 № 33-ФЗ «Об особо охраняемых природных территориях»</w:t>
      </w:r>
      <w:r w:rsidRPr="00C40F87">
        <w:rPr>
          <w:color w:val="000000"/>
        </w:rPr>
        <w:t xml:space="preserve">, Федеральным законом </w:t>
      </w:r>
      <w:r w:rsidRPr="00C40F87">
        <w:rPr>
          <w:color w:val="000000"/>
        </w:rPr>
        <w:br/>
        <w:t xml:space="preserve">от 31.07.2020 № 248-ФЗ «О государственном контроле (надзоре) </w:t>
      </w:r>
      <w:r w:rsidRPr="00C40F87">
        <w:rPr>
          <w:color w:val="000000"/>
        </w:rPr>
        <w:br/>
        <w:t xml:space="preserve">и муниципальном контроле в Российской Федерации», </w:t>
      </w:r>
      <w:r w:rsidRPr="00C40F87">
        <w:t xml:space="preserve">Федеральным законом от 06.10.2003 № </w:t>
      </w:r>
      <w:bookmarkStart w:id="0" w:name="_GoBack"/>
      <w:bookmarkEnd w:id="0"/>
      <w:r w:rsidRPr="00C40F87">
        <w:t>131-ФЗ «Об общих принципах организации местного самоуправления в Российской Федерации»,</w:t>
      </w:r>
      <w:r w:rsidRPr="00C40F87">
        <w:rPr>
          <w:color w:val="000000"/>
        </w:rPr>
        <w:t xml:space="preserve"> </w:t>
      </w:r>
      <w:r w:rsidR="000E33D1" w:rsidRPr="00C40F87">
        <w:rPr>
          <w:bCs/>
          <w:color w:val="000000"/>
        </w:rPr>
        <w:t xml:space="preserve">утвержденным Решением  собранием депутатов </w:t>
      </w:r>
      <w:r w:rsidR="002B4013">
        <w:rPr>
          <w:bCs/>
          <w:color w:val="000000"/>
        </w:rPr>
        <w:t xml:space="preserve">Индустриального </w:t>
      </w:r>
      <w:r w:rsidR="000E33D1" w:rsidRPr="00C40F87">
        <w:rPr>
          <w:bCs/>
          <w:color w:val="000000"/>
        </w:rPr>
        <w:t xml:space="preserve"> сельского поселения от 18.01.2021 №127</w:t>
      </w:r>
    </w:p>
    <w:p w14:paraId="35D621B3" w14:textId="77777777" w:rsidR="000E33D1" w:rsidRPr="00C40F87" w:rsidRDefault="000E33D1" w:rsidP="000E33D1">
      <w:pPr>
        <w:shd w:val="clear" w:color="auto" w:fill="FFFFFF"/>
        <w:ind w:firstLine="709"/>
        <w:jc w:val="both"/>
      </w:pPr>
    </w:p>
    <w:p w14:paraId="72D7A0B9" w14:textId="77777777" w:rsidR="00013311" w:rsidRPr="00C40F87" w:rsidRDefault="00013311" w:rsidP="00013311">
      <w:pPr>
        <w:jc w:val="center"/>
        <w:rPr>
          <w:b/>
        </w:rPr>
      </w:pPr>
      <w:r w:rsidRPr="00C40F87">
        <w:rPr>
          <w:b/>
        </w:rPr>
        <w:t>РЕШИЛО:</w:t>
      </w:r>
    </w:p>
    <w:p w14:paraId="553DCB19" w14:textId="77777777" w:rsidR="00BF6EA4" w:rsidRPr="00C40F87" w:rsidRDefault="00C40F87" w:rsidP="00BF6EA4">
      <w:pPr>
        <w:jc w:val="both"/>
        <w:rPr>
          <w:b/>
          <w:color w:val="0000FF"/>
        </w:rPr>
      </w:pPr>
      <w:r w:rsidRPr="00C40F87">
        <w:rPr>
          <w:b/>
          <w:color w:val="0000FF"/>
        </w:rPr>
        <w:t xml:space="preserve">    </w:t>
      </w:r>
    </w:p>
    <w:p w14:paraId="3EA55B85" w14:textId="77777777" w:rsidR="00C40F87" w:rsidRPr="00C40F87" w:rsidRDefault="00C40F87" w:rsidP="0030433E">
      <w:pPr>
        <w:shd w:val="clear" w:color="auto" w:fill="FFFFFF"/>
        <w:ind w:firstLine="709"/>
        <w:jc w:val="both"/>
        <w:rPr>
          <w:color w:val="000000"/>
        </w:rPr>
      </w:pPr>
      <w:r w:rsidRPr="00C40F87">
        <w:rPr>
          <w:color w:val="000000"/>
        </w:rPr>
        <w:t>1.</w:t>
      </w:r>
      <w:r w:rsidR="0030433E" w:rsidRPr="00C40F87">
        <w:rPr>
          <w:color w:val="000000"/>
        </w:rPr>
        <w:t xml:space="preserve">Утвердить прилагаемое Положение о муниципальном </w:t>
      </w:r>
      <w:r w:rsidR="0030433E" w:rsidRPr="00C40F87">
        <w:rPr>
          <w:bCs/>
          <w:color w:val="000000"/>
        </w:rPr>
        <w:t xml:space="preserve">контроле </w:t>
      </w:r>
      <w:r w:rsidR="0030433E" w:rsidRPr="00C40F87">
        <w:rPr>
          <w:bCs/>
        </w:rPr>
        <w:t>в области охраны и использования особо охраняемых природных территорий местного значения</w:t>
      </w:r>
      <w:r w:rsidR="0030433E" w:rsidRPr="00C40F87">
        <w:rPr>
          <w:color w:val="000000"/>
        </w:rPr>
        <w:t xml:space="preserve"> в границах </w:t>
      </w:r>
      <w:r w:rsidR="002B4013">
        <w:rPr>
          <w:color w:val="000000"/>
        </w:rPr>
        <w:t xml:space="preserve">Индустриального </w:t>
      </w:r>
      <w:r w:rsidRPr="00C40F87">
        <w:rPr>
          <w:color w:val="000000"/>
        </w:rPr>
        <w:t xml:space="preserve"> сельского поселения</w:t>
      </w:r>
    </w:p>
    <w:p w14:paraId="68B4C432" w14:textId="77777777" w:rsidR="0030433E" w:rsidRPr="00C40F87" w:rsidRDefault="0030433E" w:rsidP="0030433E">
      <w:pPr>
        <w:shd w:val="clear" w:color="auto" w:fill="FFFFFF"/>
        <w:ind w:firstLine="709"/>
        <w:jc w:val="both"/>
        <w:rPr>
          <w:color w:val="000000"/>
        </w:rPr>
      </w:pPr>
      <w:r w:rsidRPr="00C40F87">
        <w:rPr>
          <w:color w:val="000000"/>
        </w:rPr>
        <w:t>2. Настоящее решение вступает в силу со дня его официального опубликования</w:t>
      </w:r>
      <w:r w:rsidR="002B4013">
        <w:rPr>
          <w:color w:val="000000"/>
        </w:rPr>
        <w:t xml:space="preserve"> и распространяется на правоотношения, возникшие с 01.01.2022 года.</w:t>
      </w:r>
      <w:r w:rsidRPr="00C40F87">
        <w:rPr>
          <w:color w:val="000000"/>
        </w:rPr>
        <w:t xml:space="preserve"> </w:t>
      </w:r>
    </w:p>
    <w:p w14:paraId="79D7ABEB" w14:textId="77777777" w:rsidR="00013311" w:rsidRPr="00C40F87" w:rsidRDefault="0030433E" w:rsidP="00C40F87">
      <w:pPr>
        <w:shd w:val="clear" w:color="auto" w:fill="FFFFFF"/>
        <w:ind w:firstLine="709"/>
        <w:jc w:val="both"/>
      </w:pPr>
      <w:r w:rsidRPr="00C40F87">
        <w:rPr>
          <w:color w:val="000000"/>
        </w:rPr>
        <w:t xml:space="preserve">Положения раздела 5 Положения о муниципальном </w:t>
      </w:r>
      <w:r w:rsidRPr="00C40F87">
        <w:rPr>
          <w:bCs/>
          <w:color w:val="000000"/>
        </w:rPr>
        <w:t xml:space="preserve">контроле </w:t>
      </w:r>
      <w:r w:rsidRPr="00C40F87">
        <w:rPr>
          <w:bCs/>
        </w:rPr>
        <w:t>в области охраны и использования особо охраняемых природных территорий местного значения</w:t>
      </w:r>
      <w:r w:rsidRPr="00C40F87">
        <w:rPr>
          <w:color w:val="000000"/>
        </w:rPr>
        <w:t xml:space="preserve"> в границах </w:t>
      </w:r>
      <w:r w:rsidR="002B4013">
        <w:rPr>
          <w:color w:val="000000"/>
        </w:rPr>
        <w:t xml:space="preserve">Индустриального </w:t>
      </w:r>
      <w:r w:rsidR="00C40F87" w:rsidRPr="00C40F87">
        <w:rPr>
          <w:color w:val="000000"/>
        </w:rPr>
        <w:t xml:space="preserve"> сельского поселения  </w:t>
      </w:r>
      <w:r w:rsidRPr="00C40F87">
        <w:rPr>
          <w:color w:val="000000"/>
        </w:rPr>
        <w:t>вступают в силу с 1 марта 2022 года.</w:t>
      </w:r>
    </w:p>
    <w:p w14:paraId="61EB5CF1" w14:textId="77777777" w:rsidR="00C40F87" w:rsidRPr="00C40F87" w:rsidRDefault="00C40F87" w:rsidP="00C40F87">
      <w:pPr>
        <w:shd w:val="clear" w:color="auto" w:fill="FFFFFF"/>
        <w:ind w:firstLine="709"/>
        <w:jc w:val="both"/>
      </w:pPr>
    </w:p>
    <w:p w14:paraId="1D596C15" w14:textId="77777777" w:rsidR="00013311" w:rsidRPr="00C40F87" w:rsidRDefault="00013311" w:rsidP="00013311">
      <w:r w:rsidRPr="00C40F87">
        <w:t>Председатель Собрания депутатов-</w:t>
      </w:r>
    </w:p>
    <w:p w14:paraId="0A943600" w14:textId="77777777" w:rsidR="00013311" w:rsidRPr="00C40F87" w:rsidRDefault="00013311" w:rsidP="00013311">
      <w:r w:rsidRPr="00C40F87">
        <w:t xml:space="preserve">глава </w:t>
      </w:r>
      <w:r w:rsidR="002B4013">
        <w:t xml:space="preserve">Индустриального </w:t>
      </w:r>
      <w:r w:rsidRPr="00C40F87">
        <w:t xml:space="preserve"> сельского поселения</w:t>
      </w:r>
      <w:r w:rsidRPr="00C40F87">
        <w:tab/>
      </w:r>
      <w:r w:rsidRPr="00C40F87">
        <w:tab/>
      </w:r>
      <w:r w:rsidRPr="00C40F87">
        <w:tab/>
        <w:t xml:space="preserve"> </w:t>
      </w:r>
      <w:r w:rsidR="002B4013">
        <w:t>И.И. Лысенко</w:t>
      </w:r>
    </w:p>
    <w:p w14:paraId="72E865B4" w14:textId="77777777" w:rsidR="00013311" w:rsidRPr="00C40F87" w:rsidRDefault="00013311" w:rsidP="00013311"/>
    <w:p w14:paraId="5892A413" w14:textId="77777777" w:rsidR="00013311" w:rsidRPr="00C40F87" w:rsidRDefault="002B4013" w:rsidP="00013311">
      <w:r>
        <w:t>п. Индустриальный</w:t>
      </w:r>
    </w:p>
    <w:p w14:paraId="0CAD4625" w14:textId="77777777" w:rsidR="002B4013" w:rsidRDefault="002B4013" w:rsidP="00013311">
      <w:r>
        <w:t>28.0</w:t>
      </w:r>
      <w:r w:rsidR="004832E9">
        <w:t>2</w:t>
      </w:r>
      <w:r>
        <w:t>. 2022</w:t>
      </w:r>
      <w:r w:rsidR="00013311" w:rsidRPr="00C40F87">
        <w:t xml:space="preserve"> года </w:t>
      </w:r>
    </w:p>
    <w:p w14:paraId="6E68B9BA" w14:textId="77777777" w:rsidR="00013311" w:rsidRPr="00C40F87" w:rsidRDefault="00013311" w:rsidP="00013311">
      <w:r w:rsidRPr="00C40F87">
        <w:t xml:space="preserve">№ </w:t>
      </w:r>
      <w:r w:rsidR="004832E9">
        <w:t>29</w:t>
      </w:r>
    </w:p>
    <w:p w14:paraId="42AA0EEE" w14:textId="77777777" w:rsidR="00BA54BE" w:rsidRDefault="00BA54BE" w:rsidP="00BA54BE">
      <w:pPr>
        <w:spacing w:line="240" w:lineRule="exact"/>
        <w:rPr>
          <w:b/>
          <w:color w:val="000000"/>
        </w:rPr>
      </w:pPr>
    </w:p>
    <w:p w14:paraId="110B8BC4" w14:textId="77777777" w:rsidR="002B4013" w:rsidRDefault="002B4013" w:rsidP="00BA54BE">
      <w:pPr>
        <w:spacing w:line="240" w:lineRule="exact"/>
        <w:rPr>
          <w:b/>
          <w:color w:val="000000"/>
        </w:rPr>
      </w:pPr>
    </w:p>
    <w:p w14:paraId="02FDA6BD" w14:textId="77777777" w:rsidR="002B4013" w:rsidRDefault="002B4013" w:rsidP="00BA54BE">
      <w:pPr>
        <w:spacing w:line="240" w:lineRule="exact"/>
        <w:rPr>
          <w:b/>
          <w:color w:val="000000"/>
        </w:rPr>
      </w:pPr>
    </w:p>
    <w:p w14:paraId="57F24D8B" w14:textId="77777777" w:rsidR="002B4013" w:rsidRDefault="002B4013" w:rsidP="00BA54BE">
      <w:pPr>
        <w:spacing w:line="240" w:lineRule="exact"/>
        <w:rPr>
          <w:b/>
          <w:color w:val="000000"/>
        </w:rPr>
      </w:pPr>
    </w:p>
    <w:p w14:paraId="05959FC6" w14:textId="77777777" w:rsidR="002B4013" w:rsidRDefault="002B4013" w:rsidP="00BA54BE">
      <w:pPr>
        <w:spacing w:line="240" w:lineRule="exact"/>
        <w:rPr>
          <w:b/>
          <w:color w:val="000000"/>
        </w:rPr>
      </w:pPr>
    </w:p>
    <w:p w14:paraId="581F23FA" w14:textId="77777777" w:rsidR="002B4013" w:rsidRDefault="002B4013" w:rsidP="00BA54BE">
      <w:pPr>
        <w:spacing w:line="240" w:lineRule="exact"/>
        <w:rPr>
          <w:b/>
          <w:color w:val="000000"/>
        </w:rPr>
      </w:pPr>
    </w:p>
    <w:p w14:paraId="3DB41EBD" w14:textId="77777777" w:rsidR="002B4013" w:rsidRDefault="002B4013" w:rsidP="00BA54BE">
      <w:pPr>
        <w:spacing w:line="240" w:lineRule="exact"/>
        <w:rPr>
          <w:b/>
          <w:color w:val="000000"/>
        </w:rPr>
      </w:pPr>
    </w:p>
    <w:p w14:paraId="420C083C" w14:textId="77777777" w:rsidR="002B4013" w:rsidRDefault="002B4013" w:rsidP="00BA54BE">
      <w:pPr>
        <w:spacing w:line="240" w:lineRule="exact"/>
        <w:rPr>
          <w:b/>
          <w:color w:val="000000"/>
        </w:rPr>
      </w:pPr>
    </w:p>
    <w:p w14:paraId="62A4BBE3" w14:textId="77777777" w:rsidR="002B4013" w:rsidRDefault="002B4013" w:rsidP="00BA54BE">
      <w:pPr>
        <w:spacing w:line="240" w:lineRule="exact"/>
        <w:rPr>
          <w:b/>
          <w:color w:val="000000"/>
        </w:rPr>
      </w:pPr>
    </w:p>
    <w:p w14:paraId="64C8E85A" w14:textId="77777777" w:rsidR="00BA54BE" w:rsidRPr="00FE51AA" w:rsidRDefault="00BA54BE" w:rsidP="00BA54BE">
      <w:pPr>
        <w:spacing w:line="240" w:lineRule="exact"/>
        <w:rPr>
          <w:b/>
          <w:color w:val="000000"/>
        </w:rPr>
      </w:pPr>
    </w:p>
    <w:p w14:paraId="0A86AC53" w14:textId="77777777" w:rsidR="00BA54BE" w:rsidRPr="00FE51AA" w:rsidRDefault="00BA54BE" w:rsidP="00BA54BE">
      <w:pPr>
        <w:spacing w:line="240" w:lineRule="exact"/>
        <w:ind w:left="5398"/>
        <w:jc w:val="center"/>
        <w:rPr>
          <w:color w:val="000000"/>
        </w:rPr>
      </w:pPr>
    </w:p>
    <w:p w14:paraId="6B8DA7A5" w14:textId="77777777" w:rsidR="00C40F87" w:rsidRPr="000E5F8C" w:rsidRDefault="00C40F87" w:rsidP="00C40F87">
      <w:pPr>
        <w:tabs>
          <w:tab w:val="num" w:pos="200"/>
        </w:tabs>
        <w:ind w:left="4536"/>
        <w:jc w:val="center"/>
        <w:outlineLvl w:val="0"/>
      </w:pPr>
      <w:r w:rsidRPr="000E5F8C">
        <w:lastRenderedPageBreak/>
        <w:t>УТВЕРЖДЕНО</w:t>
      </w:r>
    </w:p>
    <w:p w14:paraId="34654753" w14:textId="77777777" w:rsidR="00C40F87" w:rsidRPr="000E5F8C" w:rsidRDefault="00C40F87" w:rsidP="00C40F87">
      <w:pPr>
        <w:ind w:left="4536"/>
        <w:jc w:val="center"/>
        <w:rPr>
          <w:color w:val="000000"/>
        </w:rPr>
      </w:pPr>
      <w:r w:rsidRPr="000E5F8C">
        <w:rPr>
          <w:color w:val="000000"/>
        </w:rPr>
        <w:t xml:space="preserve">решением </w:t>
      </w:r>
      <w:r>
        <w:rPr>
          <w:color w:val="000000"/>
        </w:rPr>
        <w:t xml:space="preserve">собрания депутатов </w:t>
      </w:r>
      <w:r w:rsidR="002B4013">
        <w:rPr>
          <w:color w:val="000000"/>
        </w:rPr>
        <w:t xml:space="preserve">Индустриального </w:t>
      </w:r>
      <w:r w:rsidRPr="00C40F87">
        <w:rPr>
          <w:color w:val="000000"/>
        </w:rPr>
        <w:t xml:space="preserve"> сельского поселения  </w:t>
      </w:r>
    </w:p>
    <w:p w14:paraId="2C6E01A9" w14:textId="77777777" w:rsidR="00C40F87" w:rsidRPr="000E5F8C" w:rsidRDefault="00C40F87" w:rsidP="00C40F87">
      <w:pPr>
        <w:tabs>
          <w:tab w:val="num" w:pos="200"/>
        </w:tabs>
        <w:ind w:left="4536"/>
        <w:jc w:val="center"/>
        <w:outlineLvl w:val="0"/>
      </w:pPr>
      <w:r w:rsidRPr="000E5F8C">
        <w:t xml:space="preserve">от </w:t>
      </w:r>
      <w:r w:rsidR="002B4013">
        <w:t>28.02. 2022</w:t>
      </w:r>
      <w:r w:rsidRPr="000E5F8C">
        <w:t xml:space="preserve"> № </w:t>
      </w:r>
      <w:r w:rsidR="00502EF0">
        <w:t>29</w:t>
      </w:r>
    </w:p>
    <w:p w14:paraId="13428750" w14:textId="77777777" w:rsidR="00C40F87" w:rsidRPr="000E5F8C" w:rsidRDefault="00C40F87" w:rsidP="00C40F87">
      <w:pPr>
        <w:ind w:firstLine="567"/>
        <w:jc w:val="right"/>
        <w:rPr>
          <w:color w:val="000000"/>
          <w:sz w:val="17"/>
          <w:szCs w:val="17"/>
        </w:rPr>
      </w:pPr>
    </w:p>
    <w:p w14:paraId="7A4DD682" w14:textId="77777777" w:rsidR="00C40F87" w:rsidRPr="000E5F8C" w:rsidRDefault="00C40F87" w:rsidP="00C40F87">
      <w:pPr>
        <w:ind w:firstLine="567"/>
        <w:jc w:val="right"/>
        <w:rPr>
          <w:color w:val="000000"/>
          <w:sz w:val="17"/>
          <w:szCs w:val="17"/>
        </w:rPr>
      </w:pPr>
    </w:p>
    <w:p w14:paraId="172B4040" w14:textId="77777777" w:rsidR="00C40F87" w:rsidRPr="000E5F8C" w:rsidRDefault="00C40F87" w:rsidP="00C40F87">
      <w:pPr>
        <w:jc w:val="center"/>
        <w:rPr>
          <w:i/>
          <w:iCs/>
          <w:color w:val="000000"/>
        </w:rPr>
      </w:pPr>
      <w:r w:rsidRPr="000E5F8C">
        <w:rPr>
          <w:b/>
          <w:bCs/>
          <w:color w:val="000000"/>
          <w:sz w:val="28"/>
          <w:szCs w:val="28"/>
        </w:rPr>
        <w:t xml:space="preserve">Положение о муниципальном контроле </w:t>
      </w:r>
      <w:r w:rsidRPr="000E5F8C">
        <w:rPr>
          <w:b/>
          <w:bCs/>
          <w:sz w:val="28"/>
          <w:szCs w:val="28"/>
        </w:rPr>
        <w:t xml:space="preserve">в области охраны </w:t>
      </w:r>
      <w:r w:rsidRPr="000E5F8C">
        <w:rPr>
          <w:b/>
          <w:bCs/>
          <w:sz w:val="28"/>
          <w:szCs w:val="28"/>
        </w:rPr>
        <w:br/>
        <w:t>и использования особо охраняемых природных территорий местного значения</w:t>
      </w:r>
      <w:r w:rsidRPr="000E5F8C">
        <w:rPr>
          <w:b/>
          <w:bCs/>
          <w:color w:val="000000"/>
          <w:sz w:val="28"/>
          <w:szCs w:val="28"/>
        </w:rPr>
        <w:t xml:space="preserve"> в границах</w:t>
      </w:r>
      <w:r w:rsidRPr="000E5F8C">
        <w:rPr>
          <w:color w:val="000000"/>
          <w:sz w:val="28"/>
          <w:szCs w:val="28"/>
        </w:rPr>
        <w:t xml:space="preserve"> </w:t>
      </w:r>
      <w:r w:rsidR="002B4013">
        <w:rPr>
          <w:b/>
          <w:color w:val="000000"/>
          <w:sz w:val="28"/>
          <w:szCs w:val="28"/>
        </w:rPr>
        <w:t xml:space="preserve">Индустриального </w:t>
      </w:r>
      <w:r w:rsidRPr="00C40F87">
        <w:rPr>
          <w:b/>
          <w:color w:val="000000"/>
          <w:sz w:val="28"/>
          <w:szCs w:val="28"/>
        </w:rPr>
        <w:t xml:space="preserve"> сельского поселения</w:t>
      </w:r>
      <w:r w:rsidRPr="00C40F87">
        <w:rPr>
          <w:color w:val="000000"/>
        </w:rPr>
        <w:t xml:space="preserve">  </w:t>
      </w:r>
    </w:p>
    <w:p w14:paraId="714C9703" w14:textId="77777777" w:rsidR="00C40F87" w:rsidRPr="000E5F8C" w:rsidRDefault="00C40F87" w:rsidP="00C40F87">
      <w:pPr>
        <w:spacing w:line="360" w:lineRule="auto"/>
        <w:jc w:val="center"/>
      </w:pPr>
    </w:p>
    <w:p w14:paraId="224A3E09" w14:textId="77777777" w:rsidR="00C40F87" w:rsidRPr="000E5F8C" w:rsidRDefault="00C40F87" w:rsidP="00C40F87">
      <w:pPr>
        <w:pStyle w:val="ConsPlusNormal"/>
        <w:spacing w:line="360" w:lineRule="auto"/>
        <w:ind w:firstLine="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1. Общие положения</w:t>
      </w:r>
    </w:p>
    <w:p w14:paraId="153AA122"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w:t>
      </w:r>
      <w:r w:rsidRPr="000E5F8C">
        <w:rPr>
          <w:rFonts w:ascii="Times New Roman" w:hAnsi="Times New Roman" w:cs="Times New Roman"/>
          <w:bCs/>
          <w:color w:val="000000"/>
          <w:sz w:val="28"/>
          <w:szCs w:val="28"/>
        </w:rPr>
        <w:t xml:space="preserve">контроля </w:t>
      </w:r>
      <w:r w:rsidRPr="000E5F8C">
        <w:rPr>
          <w:rFonts w:ascii="Times New Roman" w:hAnsi="Times New Roman" w:cs="Times New Roman"/>
          <w:bCs/>
          <w:sz w:val="28"/>
          <w:szCs w:val="28"/>
        </w:rPr>
        <w:t>в области охраны и использования особо охраняемых природных территорий местного значения</w:t>
      </w:r>
      <w:r w:rsidRPr="000E5F8C">
        <w:rPr>
          <w:rFonts w:ascii="Times New Roman" w:hAnsi="Times New Roman" w:cs="Times New Roman"/>
          <w:color w:val="000000"/>
          <w:sz w:val="28"/>
          <w:szCs w:val="28"/>
        </w:rPr>
        <w:t xml:space="preserve"> в границах </w:t>
      </w:r>
      <w:r w:rsidR="002B4013">
        <w:rPr>
          <w:rFonts w:ascii="Times New Roman" w:hAnsi="Times New Roman" w:cs="Times New Roman"/>
          <w:color w:val="000000"/>
          <w:sz w:val="28"/>
          <w:szCs w:val="28"/>
        </w:rPr>
        <w:t xml:space="preserve">Индустриального </w:t>
      </w:r>
      <w:r w:rsidRPr="00C40F87">
        <w:rPr>
          <w:rFonts w:ascii="Times New Roman" w:hAnsi="Times New Roman" w:cs="Times New Roman"/>
          <w:color w:val="000000"/>
          <w:sz w:val="28"/>
          <w:szCs w:val="28"/>
        </w:rPr>
        <w:t xml:space="preserve"> сельского поселения  </w:t>
      </w:r>
      <w:r w:rsidRPr="000E5F8C">
        <w:rPr>
          <w:rFonts w:ascii="Times New Roman" w:hAnsi="Times New Roman" w:cs="Times New Roman"/>
          <w:color w:val="000000"/>
          <w:sz w:val="28"/>
          <w:szCs w:val="28"/>
        </w:rPr>
        <w:t>(далее – муниципальный контроль</w:t>
      </w:r>
      <w:r w:rsidRPr="000E5F8C">
        <w:rPr>
          <w:rFonts w:ascii="Times New Roman" w:hAnsi="Times New Roman" w:cs="Times New Roman"/>
          <w:sz w:val="28"/>
          <w:szCs w:val="28"/>
        </w:rPr>
        <w:t xml:space="preserve">в области охраны </w:t>
      </w:r>
      <w:r w:rsidRPr="000E5F8C">
        <w:rPr>
          <w:rFonts w:ascii="Times New Roman" w:hAnsi="Times New Roman" w:cs="Times New Roman"/>
          <w:sz w:val="28"/>
          <w:szCs w:val="28"/>
        </w:rPr>
        <w:br/>
        <w:t>и использования особо охраняемых природных территорий</w:t>
      </w:r>
      <w:r w:rsidRPr="000E5F8C">
        <w:rPr>
          <w:rFonts w:ascii="Times New Roman" w:hAnsi="Times New Roman" w:cs="Times New Roman"/>
          <w:color w:val="000000"/>
          <w:sz w:val="28"/>
          <w:szCs w:val="28"/>
        </w:rPr>
        <w:t>).</w:t>
      </w:r>
    </w:p>
    <w:p w14:paraId="0544623B" w14:textId="77777777" w:rsidR="00C40F87" w:rsidRPr="000E5F8C" w:rsidRDefault="00C40F87" w:rsidP="00C40F87">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color w:val="000000"/>
          <w:sz w:val="28"/>
          <w:szCs w:val="28"/>
        </w:rPr>
        <w:t xml:space="preserve">1.2. Предметом муниципального контроля </w:t>
      </w:r>
      <w:r w:rsidRPr="000E5F8C">
        <w:rPr>
          <w:rFonts w:ascii="Times New Roman" w:hAnsi="Times New Roman" w:cs="Times New Roman"/>
          <w:sz w:val="28"/>
          <w:szCs w:val="28"/>
        </w:rPr>
        <w:t xml:space="preserve">в области охраны </w:t>
      </w:r>
      <w:r w:rsidRPr="000E5F8C">
        <w:rPr>
          <w:rFonts w:ascii="Times New Roman" w:hAnsi="Times New Roman" w:cs="Times New Roman"/>
          <w:sz w:val="28"/>
          <w:szCs w:val="28"/>
        </w:rPr>
        <w:br/>
        <w:t xml:space="preserve">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sidR="002B4013">
        <w:rPr>
          <w:rFonts w:ascii="Times New Roman" w:hAnsi="Times New Roman" w:cs="Times New Roman"/>
          <w:color w:val="000000"/>
          <w:sz w:val="28"/>
          <w:szCs w:val="28"/>
        </w:rPr>
        <w:t xml:space="preserve">Индустриального </w:t>
      </w:r>
      <w:r w:rsidRPr="00C40F87">
        <w:rPr>
          <w:rFonts w:ascii="Times New Roman" w:hAnsi="Times New Roman" w:cs="Times New Roman"/>
          <w:color w:val="000000"/>
          <w:sz w:val="28"/>
          <w:szCs w:val="28"/>
        </w:rPr>
        <w:t xml:space="preserve"> сельского поселения  </w:t>
      </w:r>
      <w:r w:rsidRPr="000E5F8C">
        <w:rPr>
          <w:rFonts w:ascii="Times New Roman" w:hAnsi="Times New Roman" w:cs="Times New Roman"/>
          <w:color w:val="000000"/>
          <w:sz w:val="28"/>
          <w:szCs w:val="28"/>
        </w:rPr>
        <w:t>(далее -</w:t>
      </w:r>
      <w:r w:rsidRPr="000E5F8C">
        <w:rPr>
          <w:rFonts w:ascii="Times New Roman" w:hAnsi="Times New Roman" w:cs="Times New Roman"/>
          <w:sz w:val="28"/>
          <w:szCs w:val="28"/>
        </w:rPr>
        <w:t xml:space="preserve"> особо охраняемые природные территории</w:t>
      </w:r>
      <w:r w:rsidRPr="000E5F8C">
        <w:rPr>
          <w:rFonts w:ascii="Times New Roman" w:hAnsi="Times New Roman" w:cs="Times New Roman"/>
          <w:color w:val="000000"/>
          <w:sz w:val="28"/>
          <w:szCs w:val="28"/>
        </w:rPr>
        <w:t>),</w:t>
      </w:r>
      <w:r w:rsidRPr="000E5F8C">
        <w:rPr>
          <w:rFonts w:ascii="Times New Roman" w:hAnsi="Times New Roman" w:cs="Times New Roman"/>
          <w:sz w:val="28"/>
          <w:szCs w:val="28"/>
        </w:rPr>
        <w:t xml:space="preserve">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w:t>
      </w:r>
      <w:r>
        <w:rPr>
          <w:rFonts w:ascii="Times New Roman" w:hAnsi="Times New Roman" w:cs="Times New Roman"/>
          <w:sz w:val="28"/>
          <w:szCs w:val="28"/>
        </w:rPr>
        <w:t xml:space="preserve">Ростовской области </w:t>
      </w:r>
      <w:r w:rsidRPr="000E5F8C">
        <w:rPr>
          <w:rFonts w:ascii="Times New Roman" w:hAnsi="Times New Roman" w:cs="Times New Roman"/>
          <w:i/>
          <w:iCs/>
          <w:sz w:val="24"/>
          <w:szCs w:val="24"/>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 касающихся:</w:t>
      </w:r>
    </w:p>
    <w:p w14:paraId="2B7932D9" w14:textId="77777777" w:rsidR="00C40F87" w:rsidRPr="000E5F8C" w:rsidRDefault="00C40F87" w:rsidP="00C40F87">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14:paraId="63A07843" w14:textId="77777777" w:rsidR="00C40F87" w:rsidRPr="000E5F8C" w:rsidRDefault="00C40F87" w:rsidP="00C40F87">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1E327C7B" w14:textId="77777777" w:rsidR="00C40F87" w:rsidRPr="000E5F8C" w:rsidRDefault="00C40F87" w:rsidP="00C40F87">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14:paraId="11DE41DE" w14:textId="77777777" w:rsidR="00C40F87" w:rsidRPr="000E5F8C" w:rsidRDefault="00C40F87" w:rsidP="00C40F87">
      <w:pPr>
        <w:spacing w:line="360" w:lineRule="auto"/>
        <w:ind w:firstLine="709"/>
        <w:contextualSpacing/>
        <w:jc w:val="both"/>
        <w:rPr>
          <w:color w:val="000000"/>
          <w:sz w:val="28"/>
          <w:szCs w:val="28"/>
        </w:rPr>
      </w:pPr>
      <w:r w:rsidRPr="000E5F8C">
        <w:rPr>
          <w:color w:val="000000"/>
          <w:sz w:val="28"/>
          <w:szCs w:val="28"/>
        </w:rPr>
        <w:t>1.3. Муниципальный контроль</w:t>
      </w:r>
      <w:r w:rsidRPr="000E5F8C">
        <w:rPr>
          <w:sz w:val="28"/>
          <w:szCs w:val="28"/>
        </w:rPr>
        <w:t xml:space="preserve"> в области охраны </w:t>
      </w:r>
      <w:r w:rsidRPr="000E5F8C">
        <w:rPr>
          <w:sz w:val="28"/>
          <w:szCs w:val="28"/>
        </w:rPr>
        <w:br/>
        <w:t>и использования особо охраняемых природных территорий</w:t>
      </w:r>
      <w:r w:rsidRPr="000E5F8C">
        <w:rPr>
          <w:color w:val="000000"/>
          <w:sz w:val="28"/>
          <w:szCs w:val="28"/>
        </w:rPr>
        <w:t xml:space="preserve"> осуществляется администрацией</w:t>
      </w:r>
      <w:r w:rsidRPr="000E5F8C">
        <w:rPr>
          <w:color w:val="000000"/>
        </w:rPr>
        <w:t xml:space="preserve"> </w:t>
      </w:r>
      <w:r w:rsidR="002B4013">
        <w:rPr>
          <w:color w:val="000000"/>
          <w:sz w:val="28"/>
          <w:szCs w:val="28"/>
        </w:rPr>
        <w:t xml:space="preserve">Индустриального </w:t>
      </w:r>
      <w:r w:rsidRPr="00C40F87">
        <w:rPr>
          <w:color w:val="000000"/>
          <w:sz w:val="28"/>
          <w:szCs w:val="28"/>
        </w:rPr>
        <w:t xml:space="preserve"> сельского поселения  </w:t>
      </w:r>
      <w:r w:rsidRPr="000E5F8C">
        <w:rPr>
          <w:color w:val="000000"/>
          <w:sz w:val="28"/>
          <w:szCs w:val="28"/>
        </w:rPr>
        <w:t>(далее – администрация).</w:t>
      </w:r>
    </w:p>
    <w:p w14:paraId="1691AA8E" w14:textId="77777777" w:rsidR="00C40F87" w:rsidRPr="000E5F8C" w:rsidRDefault="00C40F87" w:rsidP="00C40F87">
      <w:pPr>
        <w:spacing w:line="360" w:lineRule="auto"/>
        <w:ind w:firstLine="709"/>
        <w:contextualSpacing/>
        <w:jc w:val="both"/>
        <w:rPr>
          <w:sz w:val="28"/>
          <w:szCs w:val="28"/>
        </w:rPr>
      </w:pPr>
      <w:r w:rsidRPr="000E5F8C">
        <w:rPr>
          <w:color w:val="000000"/>
          <w:sz w:val="28"/>
          <w:szCs w:val="28"/>
        </w:rPr>
        <w:t>1.4. Должностными лицами администрации, уполномоченными осуществлять муниципальный контроль</w:t>
      </w:r>
      <w:r w:rsidRPr="000E5F8C">
        <w:rPr>
          <w:sz w:val="28"/>
          <w:szCs w:val="28"/>
        </w:rPr>
        <w:t xml:space="preserve"> в области охраны </w:t>
      </w:r>
      <w:r w:rsidRPr="000E5F8C">
        <w:rPr>
          <w:sz w:val="28"/>
          <w:szCs w:val="28"/>
        </w:rPr>
        <w:br/>
        <w:t>и использования особо охраняемых природных территорий</w:t>
      </w:r>
      <w:r w:rsidRPr="000E5F8C">
        <w:rPr>
          <w:color w:val="000000"/>
          <w:sz w:val="28"/>
          <w:szCs w:val="28"/>
        </w:rPr>
        <w:t xml:space="preserve">, являются _____________________ </w:t>
      </w:r>
      <w:r w:rsidRPr="000E5F8C">
        <w:rPr>
          <w:i/>
          <w:iCs/>
          <w:color w:val="000000"/>
        </w:rPr>
        <w:t>(указать точные названия должностей соответствующих должностных лиц)</w:t>
      </w:r>
      <w:r w:rsidRPr="000E5F8C">
        <w:rPr>
          <w:color w:val="000000"/>
          <w:sz w:val="28"/>
          <w:szCs w:val="28"/>
        </w:rPr>
        <w:t xml:space="preserve"> (далее также – должностные лица, уполномоченные осуществлять контроль)</w:t>
      </w:r>
      <w:r w:rsidRPr="000E5F8C">
        <w:rPr>
          <w:i/>
          <w:iCs/>
          <w:color w:val="000000"/>
        </w:rPr>
        <w:t>.</w:t>
      </w:r>
      <w:r w:rsidRPr="000E5F8C">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w:t>
      </w:r>
      <w:r w:rsidRPr="000E5F8C">
        <w:rPr>
          <w:sz w:val="28"/>
          <w:szCs w:val="28"/>
        </w:rPr>
        <w:t>в области охраны и использования особо охраняемых природных территорий</w:t>
      </w:r>
      <w:r w:rsidRPr="000E5F8C">
        <w:rPr>
          <w:color w:val="000000"/>
          <w:sz w:val="28"/>
          <w:szCs w:val="28"/>
        </w:rPr>
        <w:t>.</w:t>
      </w:r>
    </w:p>
    <w:p w14:paraId="6D48D94F" w14:textId="77777777" w:rsidR="00C40F87" w:rsidRPr="000E5F8C" w:rsidRDefault="00C40F87" w:rsidP="00C40F87">
      <w:pPr>
        <w:spacing w:line="360" w:lineRule="auto"/>
        <w:ind w:firstLine="709"/>
        <w:contextualSpacing/>
        <w:jc w:val="both"/>
        <w:rPr>
          <w:color w:val="000000"/>
          <w:sz w:val="28"/>
          <w:szCs w:val="28"/>
        </w:rPr>
      </w:pPr>
      <w:r w:rsidRPr="000E5F8C">
        <w:rPr>
          <w:color w:val="000000"/>
          <w:sz w:val="28"/>
          <w:szCs w:val="28"/>
        </w:rPr>
        <w:t xml:space="preserve">Должностные лица, уполномоченные осуществлять контроль, при осуществлении муниципального контроля </w:t>
      </w:r>
      <w:r w:rsidRPr="000E5F8C">
        <w:rPr>
          <w:sz w:val="28"/>
          <w:szCs w:val="28"/>
        </w:rPr>
        <w:t xml:space="preserve">в области охраны </w:t>
      </w:r>
      <w:r w:rsidRPr="000E5F8C">
        <w:rPr>
          <w:sz w:val="28"/>
          <w:szCs w:val="28"/>
        </w:rPr>
        <w:br/>
        <w:t>и использования особо охраняемых природных территорий</w:t>
      </w:r>
      <w:r w:rsidRPr="000E5F8C">
        <w:rPr>
          <w:color w:val="000000"/>
          <w:sz w:val="28"/>
          <w:szCs w:val="28"/>
        </w:rPr>
        <w:t>,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EC58FBB"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1.5. К отношениям, связанным с осуществлением муниципального контроля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0E5F8C">
        <w:rPr>
          <w:rStyle w:val="af5"/>
          <w:rFonts w:ascii="Times New Roman" w:hAnsi="Times New Roman" w:cs="Times New Roman"/>
          <w:color w:val="000000"/>
          <w:sz w:val="28"/>
          <w:szCs w:val="28"/>
        </w:rPr>
        <w:t>закона</w:t>
      </w:r>
      <w:r w:rsidRPr="000E5F8C">
        <w:rPr>
          <w:rFonts w:ascii="Times New Roman" w:hAnsi="Times New Roman" w:cs="Times New Roman"/>
          <w:color w:val="000000"/>
          <w:sz w:val="28"/>
          <w:szCs w:val="28"/>
        </w:rPr>
        <w:br/>
        <w:t xml:space="preserve">от 31.07.2020 № 248-ФЗ «О государственном контроле (надзоре) </w:t>
      </w:r>
      <w:r w:rsidRPr="000E5F8C">
        <w:rPr>
          <w:rFonts w:ascii="Times New Roman" w:hAnsi="Times New Roman" w:cs="Times New Roman"/>
          <w:color w:val="000000"/>
          <w:sz w:val="28"/>
          <w:szCs w:val="28"/>
        </w:rPr>
        <w:br/>
        <w:t xml:space="preserve">и муниципальном контроле в Российской Федерации», </w:t>
      </w:r>
      <w:r w:rsidRPr="000E5F8C">
        <w:rPr>
          <w:rFonts w:ascii="Times New Roman" w:hAnsi="Times New Roman" w:cs="Times New Roman"/>
          <w:sz w:val="28"/>
          <w:szCs w:val="28"/>
        </w:rPr>
        <w:t xml:space="preserve">Федерального закона </w:t>
      </w:r>
      <w:r w:rsidRPr="000E5F8C">
        <w:rPr>
          <w:rFonts w:ascii="Times New Roman" w:hAnsi="Times New Roman" w:cs="Times New Roman"/>
          <w:sz w:val="28"/>
          <w:szCs w:val="28"/>
        </w:rPr>
        <w:br/>
        <w:t>от 14.03.1995 № 33-ФЗ «Об особо охраняемых природных территориях»</w:t>
      </w:r>
      <w:r w:rsidRPr="000E5F8C">
        <w:rPr>
          <w:rFonts w:ascii="Times New Roman" w:hAnsi="Times New Roman" w:cs="Times New Roman"/>
          <w:color w:val="000000"/>
          <w:sz w:val="28"/>
          <w:szCs w:val="28"/>
        </w:rPr>
        <w:t xml:space="preserve">, Федерального </w:t>
      </w:r>
      <w:r w:rsidRPr="000E5F8C">
        <w:rPr>
          <w:rStyle w:val="af5"/>
          <w:rFonts w:ascii="Times New Roman" w:hAnsi="Times New Roman" w:cs="Times New Roman"/>
          <w:color w:val="000000"/>
          <w:sz w:val="28"/>
          <w:szCs w:val="28"/>
        </w:rPr>
        <w:t>закона</w:t>
      </w:r>
      <w:r w:rsidRPr="000E5F8C">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1C27BF4B" w14:textId="77777777" w:rsidR="00C40F87" w:rsidRPr="000E5F8C" w:rsidRDefault="00C40F87" w:rsidP="00C40F87">
      <w:pPr>
        <w:pStyle w:val="ConsPlusNormal"/>
        <w:spacing w:line="360" w:lineRule="auto"/>
        <w:ind w:firstLine="709"/>
        <w:jc w:val="both"/>
        <w:rPr>
          <w:rFonts w:ascii="Times New Roman" w:hAnsi="Times New Roman" w:cs="Times New Roman"/>
          <w:color w:val="262626"/>
          <w:sz w:val="28"/>
          <w:szCs w:val="28"/>
          <w:shd w:val="clear" w:color="auto" w:fill="FFFFFF"/>
        </w:rPr>
      </w:pPr>
      <w:bookmarkStart w:id="1" w:name="Par61"/>
      <w:bookmarkEnd w:id="1"/>
      <w:r w:rsidRPr="000E5F8C">
        <w:rPr>
          <w:rFonts w:ascii="Times New Roman" w:hAnsi="Times New Roman" w:cs="Times New Roman"/>
          <w:color w:val="000000"/>
          <w:sz w:val="28"/>
          <w:szCs w:val="28"/>
        </w:rPr>
        <w:t xml:space="preserve">1.6. </w:t>
      </w:r>
      <w:r w:rsidRPr="000E5F8C">
        <w:rPr>
          <w:rFonts w:ascii="Times New Roman" w:hAnsi="Times New Roman" w:cs="Times New Roman"/>
          <w:color w:val="262626"/>
          <w:sz w:val="28"/>
          <w:szCs w:val="28"/>
          <w:shd w:val="clear" w:color="auto" w:fill="FFFFFF"/>
        </w:rPr>
        <w:t>Объектами муниципального контроля</w:t>
      </w:r>
      <w:r w:rsidRPr="000E5F8C">
        <w:rPr>
          <w:rFonts w:ascii="Times New Roman" w:hAnsi="Times New Roman" w:cs="Times New Roman"/>
          <w:sz w:val="28"/>
          <w:szCs w:val="28"/>
        </w:rPr>
        <w:t xml:space="preserve"> в области охраны и использования особо охраняемых природных территорий</w:t>
      </w:r>
      <w:r w:rsidRPr="000E5F8C">
        <w:rPr>
          <w:rFonts w:ascii="Times New Roman" w:hAnsi="Times New Roman" w:cs="Times New Roman"/>
          <w:color w:val="262626"/>
          <w:sz w:val="28"/>
          <w:szCs w:val="28"/>
          <w:shd w:val="clear" w:color="auto" w:fill="FFFFFF"/>
        </w:rPr>
        <w:t> являются:</w:t>
      </w:r>
    </w:p>
    <w:p w14:paraId="3BE2693A" w14:textId="77777777" w:rsidR="00C40F87" w:rsidRPr="000E5F8C" w:rsidRDefault="00C40F87" w:rsidP="00C40F87">
      <w:pPr>
        <w:pStyle w:val="ConsPlusNormal"/>
        <w:spacing w:line="360" w:lineRule="auto"/>
        <w:ind w:firstLine="709"/>
        <w:jc w:val="both"/>
        <w:rPr>
          <w:rFonts w:ascii="Times New Roman" w:hAnsi="Times New Roman" w:cs="Times New Roman"/>
          <w:color w:val="262626"/>
          <w:sz w:val="28"/>
          <w:szCs w:val="28"/>
          <w:shd w:val="clear" w:color="auto" w:fill="FFFFFF"/>
        </w:rPr>
      </w:pPr>
      <w:r w:rsidRPr="000E5F8C">
        <w:rPr>
          <w:rFonts w:ascii="Times New Roman" w:hAnsi="Times New Roman" w:cs="Times New Roman"/>
          <w:color w:val="262626"/>
          <w:sz w:val="28"/>
          <w:szCs w:val="28"/>
          <w:shd w:val="clear" w:color="auto" w:fill="FFFFFF"/>
        </w:rPr>
        <w:t xml:space="preserve">1) </w:t>
      </w:r>
      <w:r w:rsidRPr="000E5F8C">
        <w:rPr>
          <w:rFonts w:ascii="Times New Roman" w:hAnsi="Times New Roman" w:cs="Times New Roman"/>
          <w:sz w:val="28"/>
          <w:szCs w:val="28"/>
        </w:rPr>
        <w:t>особо охраняемые природные территории;</w:t>
      </w:r>
    </w:p>
    <w:p w14:paraId="77EBACC2" w14:textId="77777777" w:rsidR="00C40F87" w:rsidRPr="000E5F8C" w:rsidRDefault="00C40F87" w:rsidP="00C40F87">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14:paraId="274F94C0" w14:textId="77777777" w:rsidR="00C40F87" w:rsidRPr="000E5F8C" w:rsidRDefault="00C40F87" w:rsidP="00C40F87">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14:paraId="330A5069" w14:textId="77777777" w:rsidR="00C40F87" w:rsidRPr="000E5F8C" w:rsidRDefault="00C40F87" w:rsidP="00C40F87">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2DBB8AA3" w14:textId="77777777" w:rsidR="00C40F87" w:rsidRPr="000E5F8C" w:rsidRDefault="00C40F87" w:rsidP="00C40F87">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14:paraId="0EC2556D" w14:textId="77777777" w:rsidR="00C40F87" w:rsidRPr="000E5F8C" w:rsidRDefault="00C40F87" w:rsidP="00C40F87">
      <w:pPr>
        <w:pStyle w:val="ConsPlusNormal"/>
        <w:spacing w:line="360" w:lineRule="auto"/>
        <w:ind w:firstLine="709"/>
        <w:jc w:val="both"/>
        <w:rPr>
          <w:rFonts w:ascii="Times New Roman" w:hAnsi="Times New Roman" w:cs="Times New Roman"/>
          <w:color w:val="262626"/>
          <w:sz w:val="28"/>
          <w:szCs w:val="28"/>
          <w:shd w:val="clear" w:color="auto" w:fill="FFFFFF"/>
        </w:rPr>
      </w:pPr>
      <w:r w:rsidRPr="000E5F8C">
        <w:rPr>
          <w:rFonts w:ascii="Times New Roman" w:hAnsi="Times New Roman" w:cs="Times New Roman"/>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14:paraId="5053F1A4" w14:textId="77777777" w:rsidR="00C40F87" w:rsidRPr="000E5F8C" w:rsidRDefault="00C40F87" w:rsidP="00C40F87">
      <w:pPr>
        <w:spacing w:line="360" w:lineRule="auto"/>
        <w:ind w:firstLine="709"/>
        <w:jc w:val="both"/>
        <w:rPr>
          <w:b/>
          <w:bCs/>
          <w:color w:val="000000"/>
          <w:sz w:val="28"/>
          <w:szCs w:val="28"/>
        </w:rPr>
      </w:pPr>
      <w:r w:rsidRPr="000E5F8C">
        <w:rPr>
          <w:color w:val="000000"/>
          <w:sz w:val="28"/>
          <w:szCs w:val="28"/>
        </w:rPr>
        <w:t xml:space="preserve">1.7. При осуществлении </w:t>
      </w:r>
      <w:r w:rsidRPr="000E5F8C">
        <w:rPr>
          <w:color w:val="262626"/>
          <w:sz w:val="28"/>
          <w:szCs w:val="28"/>
          <w:shd w:val="clear" w:color="auto" w:fill="FFFFFF"/>
        </w:rPr>
        <w:t>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shd w:val="clear" w:color="auto" w:fill="FFFFFF"/>
        </w:rPr>
        <w:t xml:space="preserve"> система оценки и управления рисками не применяется</w:t>
      </w:r>
      <w:r w:rsidRPr="001B5653">
        <w:rPr>
          <w:rStyle w:val="af0"/>
          <w:color w:val="000000"/>
          <w:sz w:val="28"/>
          <w:szCs w:val="28"/>
        </w:rPr>
        <w:footnoteReference w:id="1"/>
      </w:r>
      <w:r w:rsidRPr="001B5653">
        <w:rPr>
          <w:color w:val="000000"/>
          <w:sz w:val="28"/>
          <w:szCs w:val="28"/>
        </w:rPr>
        <w:t>.</w:t>
      </w:r>
    </w:p>
    <w:p w14:paraId="3F69FF83" w14:textId="77777777" w:rsidR="00C40F87" w:rsidRPr="000E5F8C" w:rsidRDefault="00C40F87" w:rsidP="00C40F87">
      <w:pPr>
        <w:pStyle w:val="ConsPlusNormal"/>
        <w:ind w:firstLine="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607C23BF" w14:textId="77777777" w:rsidR="00C40F87" w:rsidRPr="000E5F8C" w:rsidRDefault="00C40F87" w:rsidP="00C40F87">
      <w:pPr>
        <w:pStyle w:val="ConsPlusNormal"/>
        <w:ind w:firstLine="0"/>
        <w:jc w:val="center"/>
        <w:rPr>
          <w:rFonts w:ascii="Times New Roman" w:hAnsi="Times New Roman" w:cs="Times New Roman"/>
          <w:b/>
          <w:bCs/>
          <w:color w:val="000000"/>
          <w:sz w:val="28"/>
          <w:szCs w:val="28"/>
        </w:rPr>
      </w:pPr>
    </w:p>
    <w:p w14:paraId="15744A74"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2.1. Администрация осуществляет муниципальный контроль</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2959057B"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7340225"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2.3. При осуществлении муниципального контроля</w:t>
      </w:r>
      <w:r>
        <w:rPr>
          <w:rFonts w:ascii="Times New Roman" w:hAnsi="Times New Roman" w:cs="Times New Roman"/>
          <w:color w:val="000000"/>
          <w:sz w:val="28"/>
          <w:szCs w:val="28"/>
        </w:rPr>
        <w:t xml:space="preserve"> </w:t>
      </w:r>
      <w:r w:rsidRPr="000E5F8C">
        <w:rPr>
          <w:rFonts w:ascii="Times New Roman" w:hAnsi="Times New Roman" w:cs="Times New Roman"/>
          <w:sz w:val="28"/>
          <w:szCs w:val="28"/>
        </w:rPr>
        <w:t xml:space="preserve">в области охраны </w:t>
      </w:r>
      <w:r w:rsidRPr="000E5F8C">
        <w:rPr>
          <w:rFonts w:ascii="Times New Roman" w:hAnsi="Times New Roman" w:cs="Times New Roman"/>
          <w:sz w:val="28"/>
          <w:szCs w:val="28"/>
        </w:rPr>
        <w:br/>
        <w:t>и использования особо охраняемых природных территорий</w:t>
      </w:r>
      <w:r w:rsidRPr="000E5F8C">
        <w:rPr>
          <w:rFonts w:ascii="Times New Roman" w:hAnsi="Times New Roman" w:cs="Times New Roman"/>
          <w:color w:val="000000"/>
          <w:sz w:val="28"/>
          <w:szCs w:val="28"/>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14323B5"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7BD7734"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незамедлительно направляет информацию об этом главе (заместителю главы)</w:t>
      </w:r>
      <w:r w:rsidRPr="00C40F87">
        <w:rPr>
          <w:rFonts w:ascii="Times New Roman" w:hAnsi="Times New Roman" w:cs="Times New Roman"/>
          <w:color w:val="000000"/>
          <w:sz w:val="28"/>
          <w:szCs w:val="28"/>
        </w:rPr>
        <w:t xml:space="preserve"> </w:t>
      </w:r>
      <w:r w:rsidR="002B4013">
        <w:rPr>
          <w:rFonts w:ascii="Times New Roman" w:hAnsi="Times New Roman" w:cs="Times New Roman"/>
          <w:color w:val="000000"/>
          <w:sz w:val="28"/>
          <w:szCs w:val="28"/>
        </w:rPr>
        <w:t xml:space="preserve">Индустриального </w:t>
      </w:r>
      <w:r w:rsidRPr="00C40F87">
        <w:rPr>
          <w:rFonts w:ascii="Times New Roman" w:hAnsi="Times New Roman" w:cs="Times New Roman"/>
          <w:color w:val="000000"/>
          <w:sz w:val="28"/>
          <w:szCs w:val="28"/>
        </w:rPr>
        <w:t xml:space="preserve"> сельского поселения  </w:t>
      </w:r>
      <w:r w:rsidRPr="000E5F8C">
        <w:rPr>
          <w:rFonts w:ascii="Times New Roman" w:hAnsi="Times New Roman" w:cs="Times New Roman"/>
          <w:color w:val="000000"/>
          <w:sz w:val="28"/>
          <w:szCs w:val="28"/>
        </w:rPr>
        <w:t>для принятия решения о проведении контрольных мероприятий.</w:t>
      </w:r>
    </w:p>
    <w:p w14:paraId="0A92ABF5"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2.5. При осуществлении администрацией муниципального контроля</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могут проводиться следующие виды профилактических мероприятий:</w:t>
      </w:r>
    </w:p>
    <w:p w14:paraId="37DB9F79"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информирование;</w:t>
      </w:r>
    </w:p>
    <w:p w14:paraId="7F81AF65"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2) обобщение правоприменительной практики;</w:t>
      </w:r>
    </w:p>
    <w:p w14:paraId="2D32B452"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 объявление предостережений;</w:t>
      </w:r>
    </w:p>
    <w:p w14:paraId="0D3C86BB"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4) консультирование;</w:t>
      </w:r>
    </w:p>
    <w:p w14:paraId="66097EB6"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5) профилактический визит</w:t>
      </w:r>
      <w:r w:rsidRPr="001B5653">
        <w:rPr>
          <w:rStyle w:val="af0"/>
          <w:rFonts w:ascii="Times New Roman" w:hAnsi="Times New Roman" w:cs="Times New Roman"/>
          <w:color w:val="000000"/>
          <w:sz w:val="28"/>
          <w:szCs w:val="28"/>
        </w:rPr>
        <w:footnoteReference w:id="2"/>
      </w:r>
      <w:r w:rsidRPr="001B5653">
        <w:rPr>
          <w:rFonts w:ascii="Times New Roman" w:hAnsi="Times New Roman" w:cs="Times New Roman"/>
          <w:color w:val="000000"/>
          <w:sz w:val="28"/>
          <w:szCs w:val="28"/>
        </w:rPr>
        <w:t>.</w:t>
      </w:r>
    </w:p>
    <w:p w14:paraId="154EF099" w14:textId="77777777" w:rsidR="00C40F87" w:rsidRPr="000E5F8C" w:rsidRDefault="00C40F87" w:rsidP="00C40F87">
      <w:pPr>
        <w:spacing w:line="360" w:lineRule="auto"/>
        <w:ind w:firstLine="709"/>
        <w:jc w:val="both"/>
        <w:rPr>
          <w:color w:val="000000"/>
          <w:sz w:val="28"/>
          <w:szCs w:val="28"/>
        </w:rPr>
      </w:pPr>
      <w:r w:rsidRPr="000E5F8C">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0E5F8C">
        <w:rPr>
          <w:rStyle w:val="af0"/>
          <w:color w:val="000000"/>
          <w:sz w:val="28"/>
          <w:szCs w:val="28"/>
        </w:rPr>
        <w:footnoteReference w:id="3"/>
      </w:r>
      <w:r w:rsidRPr="000E5F8C">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0E5F8C">
        <w:rPr>
          <w:color w:val="000000"/>
          <w:sz w:val="28"/>
          <w:szCs w:val="28"/>
          <w:shd w:val="clear" w:color="auto" w:fill="FFFFFF"/>
        </w:rPr>
        <w:t xml:space="preserve">доступ к специальному разделу должен осуществляться с главной (основной) страницы </w:t>
      </w:r>
      <w:r w:rsidRPr="000E5F8C">
        <w:rPr>
          <w:color w:val="000000"/>
          <w:sz w:val="28"/>
          <w:szCs w:val="28"/>
        </w:rPr>
        <w:t>официального сайта администрации</w:t>
      </w:r>
      <w:r w:rsidRPr="000E5F8C">
        <w:rPr>
          <w:color w:val="000000"/>
          <w:sz w:val="28"/>
          <w:szCs w:val="28"/>
          <w:shd w:val="clear" w:color="auto" w:fill="FFFFFF"/>
        </w:rPr>
        <w:t>)</w:t>
      </w:r>
      <w:r w:rsidRPr="000E5F8C">
        <w:rPr>
          <w:color w:val="000000"/>
          <w:sz w:val="28"/>
          <w:szCs w:val="28"/>
        </w:rPr>
        <w:t>, в средствах массовой информации,</w:t>
      </w:r>
      <w:r w:rsidRPr="000E5F8C">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1070E751"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деятельности,сведения, предусмотренные </w:t>
      </w:r>
      <w:hyperlink r:id="rId7" w:history="1">
        <w:r w:rsidRPr="000E5F8C">
          <w:rPr>
            <w:rStyle w:val="af5"/>
            <w:rFonts w:ascii="Times New Roman" w:hAnsi="Times New Roman" w:cs="Times New Roman"/>
            <w:color w:val="000000"/>
            <w:sz w:val="28"/>
            <w:szCs w:val="28"/>
          </w:rPr>
          <w:t>частью 3 статьи 46</w:t>
        </w:r>
      </w:hyperlink>
      <w:r w:rsidRPr="000E5F8C">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666B7B6"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Администрация также вправе информировать население </w:t>
      </w:r>
      <w:r w:rsidR="002B4013">
        <w:rPr>
          <w:rFonts w:ascii="Times New Roman" w:hAnsi="Times New Roman" w:cs="Times New Roman"/>
          <w:color w:val="000000"/>
          <w:sz w:val="28"/>
          <w:szCs w:val="28"/>
        </w:rPr>
        <w:t xml:space="preserve">Индустриального </w:t>
      </w:r>
      <w:r w:rsidRPr="00C40F87">
        <w:rPr>
          <w:rFonts w:ascii="Times New Roman" w:hAnsi="Times New Roman" w:cs="Times New Roman"/>
          <w:color w:val="000000"/>
          <w:sz w:val="28"/>
          <w:szCs w:val="28"/>
        </w:rPr>
        <w:t xml:space="preserve"> сельского поселения  </w:t>
      </w:r>
      <w:r w:rsidRPr="000E5F8C">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3DA29E2E"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29B151E"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и утверждаемый распоряжением администрации, подписываемым главой администрации.Указанный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3285E189" w14:textId="77777777" w:rsidR="00C40F87" w:rsidRPr="000E5F8C" w:rsidRDefault="00C40F87" w:rsidP="00C40F87">
      <w:pPr>
        <w:spacing w:line="360" w:lineRule="auto"/>
        <w:ind w:firstLine="709"/>
        <w:jc w:val="both"/>
        <w:rPr>
          <w:color w:val="000000"/>
          <w:sz w:val="28"/>
          <w:szCs w:val="28"/>
        </w:rPr>
      </w:pPr>
      <w:r w:rsidRPr="000E5F8C">
        <w:rPr>
          <w:color w:val="000000"/>
          <w:sz w:val="28"/>
          <w:szCs w:val="28"/>
        </w:rPr>
        <w:t>2.8. Предостережение о недопустимости нарушения обязательных требований и предложение</w:t>
      </w:r>
      <w:r w:rsidRPr="000E5F8C">
        <w:rPr>
          <w:color w:val="000000"/>
          <w:sz w:val="28"/>
          <w:szCs w:val="28"/>
          <w:shd w:val="clear" w:color="auto" w:fill="FFFFFF"/>
        </w:rPr>
        <w:t xml:space="preserve"> принять меры по обеспечению соблюдения обязательных требований</w:t>
      </w:r>
      <w:r w:rsidRPr="000E5F8C">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E5F8C">
        <w:rPr>
          <w:color w:val="000000"/>
          <w:sz w:val="28"/>
          <w:szCs w:val="28"/>
          <w:shd w:val="clear" w:color="auto" w:fill="FFFFFF"/>
        </w:rPr>
        <w:t>или признаках нарушений обязательных требований </w:t>
      </w:r>
      <w:r w:rsidRPr="000E5F8C">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Pr>
          <w:color w:val="000000"/>
          <w:sz w:val="28"/>
          <w:szCs w:val="28"/>
        </w:rPr>
        <w:t xml:space="preserve">Администрации </w:t>
      </w:r>
      <w:r w:rsidR="002B4013">
        <w:rPr>
          <w:color w:val="000000"/>
          <w:sz w:val="28"/>
          <w:szCs w:val="28"/>
        </w:rPr>
        <w:t xml:space="preserve">Индустриального </w:t>
      </w:r>
      <w:r w:rsidRPr="00C40F87">
        <w:rPr>
          <w:color w:val="000000"/>
          <w:sz w:val="28"/>
          <w:szCs w:val="28"/>
        </w:rPr>
        <w:t xml:space="preserve"> сельского поселения  </w:t>
      </w:r>
      <w:r w:rsidRPr="000E5F8C">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52A231A" w14:textId="77777777" w:rsidR="00C40F87" w:rsidRPr="000E5F8C" w:rsidRDefault="00C40F87" w:rsidP="00C40F87">
      <w:pPr>
        <w:spacing w:line="360" w:lineRule="auto"/>
        <w:ind w:firstLine="709"/>
        <w:jc w:val="both"/>
        <w:rPr>
          <w:color w:val="000000"/>
          <w:sz w:val="28"/>
          <w:szCs w:val="28"/>
        </w:rPr>
      </w:pPr>
      <w:r w:rsidRPr="000E5F8C">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0E5F8C">
        <w:rPr>
          <w:color w:val="000000"/>
          <w:sz w:val="28"/>
          <w:szCs w:val="28"/>
          <w:shd w:val="clear" w:color="auto" w:fill="FFFFFF"/>
        </w:rPr>
        <w:t>приказом Министерства экономического развития Российской Федерации от 31.03.2021 № 151</w:t>
      </w:r>
      <w:r w:rsidRPr="000E5F8C">
        <w:rPr>
          <w:color w:val="000000"/>
          <w:sz w:val="28"/>
          <w:szCs w:val="28"/>
        </w:rPr>
        <w:br/>
      </w:r>
      <w:r w:rsidRPr="000E5F8C">
        <w:rPr>
          <w:color w:val="000000"/>
          <w:sz w:val="28"/>
          <w:szCs w:val="28"/>
          <w:shd w:val="clear" w:color="auto" w:fill="FFFFFF"/>
        </w:rPr>
        <w:t>«О типовых формах документов, используемых контрольным (надзорным) органом»</w:t>
      </w:r>
      <w:r w:rsidRPr="000E5F8C">
        <w:rPr>
          <w:color w:val="000000"/>
          <w:sz w:val="28"/>
          <w:szCs w:val="28"/>
        </w:rPr>
        <w:t xml:space="preserve">. </w:t>
      </w:r>
    </w:p>
    <w:p w14:paraId="4C919095"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076492CD"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86080D0"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93A8A32"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Личный прием граждан проводится главой (заместителем главы) </w:t>
      </w:r>
      <w:r w:rsidRPr="00C40F87">
        <w:rPr>
          <w:rFonts w:ascii="Times New Roman" w:hAnsi="Times New Roman" w:cs="Times New Roman"/>
          <w:color w:val="000000"/>
          <w:sz w:val="28"/>
          <w:szCs w:val="28"/>
        </w:rPr>
        <w:t xml:space="preserve">Администрации </w:t>
      </w:r>
      <w:r w:rsidR="002B4013">
        <w:rPr>
          <w:rFonts w:ascii="Times New Roman" w:hAnsi="Times New Roman" w:cs="Times New Roman"/>
          <w:color w:val="000000"/>
          <w:sz w:val="28"/>
          <w:szCs w:val="28"/>
        </w:rPr>
        <w:t xml:space="preserve">Индустриального </w:t>
      </w:r>
      <w:r w:rsidRPr="00C40F87">
        <w:rPr>
          <w:rFonts w:ascii="Times New Roman" w:hAnsi="Times New Roman" w:cs="Times New Roman"/>
          <w:color w:val="000000"/>
          <w:sz w:val="28"/>
          <w:szCs w:val="28"/>
        </w:rPr>
        <w:t xml:space="preserve"> сельского поселения  </w:t>
      </w:r>
      <w:r w:rsidRPr="000E5F8C">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5D489D1"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5B7CEBF"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организация и осуществление муниципального контроля</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w:t>
      </w:r>
    </w:p>
    <w:p w14:paraId="37835B97"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455D8067"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14:paraId="2F13D360"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6A0C931"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015322F0"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14:paraId="6D700543"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7D86BE65"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35431304"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93D50B3"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704DD178"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7469DEC1"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C937D30"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14:paraId="613663A4"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Pr="00C40F87">
        <w:rPr>
          <w:rFonts w:ascii="Times New Roman" w:hAnsi="Times New Roman" w:cs="Times New Roman"/>
          <w:color w:val="000000"/>
          <w:sz w:val="28"/>
          <w:szCs w:val="28"/>
        </w:rPr>
        <w:t xml:space="preserve">Администрации </w:t>
      </w:r>
      <w:r w:rsidR="002B4013">
        <w:rPr>
          <w:rFonts w:ascii="Times New Roman" w:hAnsi="Times New Roman" w:cs="Times New Roman"/>
          <w:color w:val="000000"/>
          <w:sz w:val="28"/>
          <w:szCs w:val="28"/>
        </w:rPr>
        <w:t xml:space="preserve">Индустриального </w:t>
      </w:r>
      <w:r w:rsidRPr="00C40F87">
        <w:rPr>
          <w:rFonts w:ascii="Times New Roman" w:hAnsi="Times New Roman" w:cs="Times New Roman"/>
          <w:color w:val="000000"/>
          <w:sz w:val="28"/>
          <w:szCs w:val="28"/>
        </w:rPr>
        <w:t xml:space="preserve"> сельского поселения  </w:t>
      </w:r>
      <w:r w:rsidRPr="000E5F8C">
        <w:rPr>
          <w:rFonts w:ascii="Times New Roman" w:hAnsi="Times New Roman" w:cs="Times New Roman"/>
          <w:color w:val="000000"/>
          <w:sz w:val="28"/>
          <w:szCs w:val="28"/>
        </w:rPr>
        <w:t>или должностным лицом, уполномоченным осуществлять контроль.</w:t>
      </w:r>
    </w:p>
    <w:p w14:paraId="7E99762C" w14:textId="77777777" w:rsidR="00C40F87" w:rsidRPr="000E5F8C" w:rsidRDefault="00C40F87" w:rsidP="00C40F87">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60576FE4" w14:textId="77777777" w:rsidR="00C40F87" w:rsidRPr="000E5F8C" w:rsidRDefault="00C40F87" w:rsidP="00C40F87">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56C6C0D" w14:textId="77777777" w:rsidR="00C40F87" w:rsidRPr="000E5F8C" w:rsidRDefault="00C40F87" w:rsidP="00C40F87">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B79E99D"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p>
    <w:p w14:paraId="0F042366" w14:textId="77777777" w:rsidR="00C40F87" w:rsidRPr="000E5F8C" w:rsidRDefault="00C40F87" w:rsidP="00C40F87">
      <w:pPr>
        <w:pStyle w:val="ConsPlusNormal"/>
        <w:spacing w:line="360" w:lineRule="auto"/>
        <w:ind w:firstLine="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3. Осуществление контрольных мероприятий и контрольных действий</w:t>
      </w:r>
    </w:p>
    <w:p w14:paraId="2CCEC12B" w14:textId="77777777" w:rsidR="00C40F87" w:rsidRPr="000E5F8C" w:rsidRDefault="00C40F87" w:rsidP="00C40F87">
      <w:pPr>
        <w:pStyle w:val="ConsPlusNormal"/>
        <w:spacing w:line="360" w:lineRule="auto"/>
        <w:ind w:firstLine="0"/>
        <w:jc w:val="center"/>
        <w:rPr>
          <w:rFonts w:ascii="Times New Roman" w:hAnsi="Times New Roman" w:cs="Times New Roman"/>
          <w:b/>
          <w:bCs/>
          <w:color w:val="000000"/>
          <w:sz w:val="28"/>
          <w:szCs w:val="28"/>
        </w:rPr>
      </w:pPr>
    </w:p>
    <w:p w14:paraId="12D5628B"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3.1. При осуществлении муниципального контроля</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администрацией могут проводиться следующие виды контрольных мероприятий и контрольных действий в рамках указанных мероприятий:</w:t>
      </w:r>
    </w:p>
    <w:p w14:paraId="1F3232C2"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3D20228"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AA9B5E4"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2BB39AE2"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449ACA4" w14:textId="77777777" w:rsidR="00C40F87" w:rsidRPr="000E5F8C" w:rsidRDefault="00C40F87" w:rsidP="00C40F87">
      <w:pPr>
        <w:spacing w:line="360" w:lineRule="auto"/>
        <w:ind w:firstLine="709"/>
        <w:jc w:val="both"/>
        <w:rPr>
          <w:color w:val="000000"/>
          <w:sz w:val="28"/>
          <w:szCs w:val="28"/>
        </w:rPr>
      </w:pPr>
      <w:r w:rsidRPr="000E5F8C">
        <w:rPr>
          <w:color w:val="000000"/>
          <w:sz w:val="28"/>
          <w:szCs w:val="28"/>
        </w:rPr>
        <w:t>5) наблюдение за соблюдением обязательных требований (посредством сбора и анализа данных об объектах 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в том числе данных, которые поступают в ходе межведомственного информационного взаимодействия, </w:t>
      </w:r>
      <w:r w:rsidRPr="000E5F8C">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E5F8C">
        <w:rPr>
          <w:color w:val="000000"/>
          <w:sz w:val="28"/>
          <w:szCs w:val="28"/>
        </w:rPr>
        <w:t>);</w:t>
      </w:r>
    </w:p>
    <w:p w14:paraId="3970CF91"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37D7CC29" w14:textId="77777777" w:rsidR="00C40F87" w:rsidRPr="000E5F8C" w:rsidRDefault="00C40F87" w:rsidP="00C40F87">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6CC01C9B" w14:textId="77777777" w:rsidR="00C40F87" w:rsidRPr="000E5F8C" w:rsidRDefault="00C40F87" w:rsidP="00C40F87">
      <w:pPr>
        <w:spacing w:line="360" w:lineRule="auto"/>
        <w:ind w:firstLine="709"/>
        <w:jc w:val="both"/>
        <w:rPr>
          <w:sz w:val="28"/>
          <w:szCs w:val="28"/>
        </w:rPr>
      </w:pPr>
      <w:r w:rsidRPr="000E5F8C">
        <w:rPr>
          <w:color w:val="000000"/>
          <w:sz w:val="28"/>
          <w:szCs w:val="28"/>
        </w:rPr>
        <w:t xml:space="preserve">3.3. Контрольные мероприятия, указанные </w:t>
      </w:r>
      <w:r w:rsidRPr="001B5653">
        <w:rPr>
          <w:color w:val="000000"/>
          <w:sz w:val="28"/>
          <w:szCs w:val="28"/>
        </w:rPr>
        <w:t>в подпунктах 1 – 4 пункта 3.1</w:t>
      </w:r>
      <w:r w:rsidRPr="000E5F8C">
        <w:rPr>
          <w:color w:val="000000"/>
          <w:sz w:val="28"/>
          <w:szCs w:val="28"/>
        </w:rPr>
        <w:t>настоящего Положения, проводятся в форме внеплановых мероприятий.</w:t>
      </w:r>
    </w:p>
    <w:p w14:paraId="21164CBD" w14:textId="77777777" w:rsidR="00C40F87" w:rsidRPr="000E5F8C" w:rsidRDefault="00C40F87" w:rsidP="00C40F87">
      <w:pPr>
        <w:spacing w:line="360" w:lineRule="auto"/>
        <w:ind w:firstLine="709"/>
        <w:jc w:val="both"/>
        <w:rPr>
          <w:color w:val="000000"/>
          <w:sz w:val="28"/>
          <w:szCs w:val="28"/>
        </w:rPr>
      </w:pPr>
      <w:r w:rsidRPr="000E5F8C">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6F8AADD2"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3.4. </w:t>
      </w:r>
      <w:r w:rsidRPr="001B5653">
        <w:rPr>
          <w:rFonts w:ascii="Times New Roman" w:hAnsi="Times New Roman" w:cs="Times New Roman"/>
          <w:color w:val="000000"/>
          <w:sz w:val="28"/>
          <w:szCs w:val="28"/>
        </w:rPr>
        <w:t>Основанием для проведения контрольных мероприятий, проводимых с взаимодействием с контролируемыми лицами</w:t>
      </w:r>
      <w:r w:rsidRPr="000E5F8C">
        <w:rPr>
          <w:rFonts w:ascii="Times New Roman" w:hAnsi="Times New Roman" w:cs="Times New Roman"/>
          <w:color w:val="000000"/>
          <w:sz w:val="28"/>
          <w:szCs w:val="28"/>
        </w:rPr>
        <w:t>, является:</w:t>
      </w:r>
    </w:p>
    <w:p w14:paraId="363B5636"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1D673873" w14:textId="77777777" w:rsidR="00C40F87" w:rsidRPr="000E5F8C" w:rsidRDefault="00C40F87" w:rsidP="00C40F87">
      <w:pPr>
        <w:pStyle w:val="ConsPlusNormal"/>
        <w:spacing w:line="360" w:lineRule="auto"/>
        <w:ind w:firstLine="708"/>
        <w:jc w:val="both"/>
        <w:rPr>
          <w:rFonts w:ascii="Times New Roman" w:hAnsi="Times New Roman" w:cs="Times New Roman"/>
        </w:rPr>
      </w:pPr>
      <w:r w:rsidRPr="001B5653">
        <w:rPr>
          <w:rFonts w:ascii="Times New Roman" w:hAnsi="Times New Roman" w:cs="Times New Roman"/>
          <w:color w:val="000000"/>
          <w:sz w:val="28"/>
          <w:szCs w:val="28"/>
        </w:rPr>
        <w:t>2</w:t>
      </w:r>
      <w:r w:rsidRPr="000E5F8C">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BED5DA9"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1B5653">
        <w:rPr>
          <w:rFonts w:ascii="Times New Roman" w:hAnsi="Times New Roman" w:cs="Times New Roman"/>
          <w:color w:val="000000"/>
          <w:sz w:val="28"/>
          <w:szCs w:val="28"/>
        </w:rPr>
        <w:t>3</w:t>
      </w:r>
      <w:r w:rsidRPr="000E5F8C">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C2ED39D"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1B5653">
        <w:rPr>
          <w:rFonts w:ascii="Times New Roman" w:hAnsi="Times New Roman" w:cs="Times New Roman"/>
          <w:color w:val="000000"/>
          <w:sz w:val="28"/>
          <w:szCs w:val="28"/>
        </w:rPr>
        <w:t>4</w:t>
      </w:r>
      <w:r w:rsidRPr="000E5F8C">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B792938" w14:textId="77777777" w:rsidR="00C40F87" w:rsidRPr="000E5F8C" w:rsidRDefault="00C40F87" w:rsidP="00C40F87">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3.5</w:t>
      </w:r>
      <w:r w:rsidRPr="000E5F8C">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622F147F" w14:textId="77777777" w:rsidR="00C40F87" w:rsidRPr="000E5F8C" w:rsidRDefault="00C40F87" w:rsidP="00C40F87">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3.6</w:t>
      </w:r>
      <w:r w:rsidRPr="000E5F8C">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о проведении контрольного мероприятия.</w:t>
      </w:r>
    </w:p>
    <w:p w14:paraId="43322D18" w14:textId="77777777" w:rsidR="00C40F87" w:rsidRPr="000E5F8C" w:rsidRDefault="00C40F87" w:rsidP="00C40F87">
      <w:pPr>
        <w:pStyle w:val="ConsPlusNormal"/>
        <w:spacing w:line="360" w:lineRule="auto"/>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3.7</w:t>
      </w:r>
      <w:r w:rsidRPr="000E5F8C">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Pr="00C40F87">
        <w:rPr>
          <w:rFonts w:ascii="Times New Roman" w:hAnsi="Times New Roman" w:cs="Times New Roman"/>
          <w:color w:val="000000"/>
          <w:sz w:val="28"/>
          <w:szCs w:val="28"/>
        </w:rPr>
        <w:t>Администрации</w:t>
      </w:r>
      <w:r>
        <w:rPr>
          <w:color w:val="000000"/>
          <w:sz w:val="28"/>
          <w:szCs w:val="28"/>
        </w:rPr>
        <w:t xml:space="preserve"> </w:t>
      </w:r>
      <w:r w:rsidR="002B4013">
        <w:rPr>
          <w:rFonts w:ascii="Times New Roman" w:hAnsi="Times New Roman" w:cs="Times New Roman"/>
          <w:color w:val="000000"/>
          <w:sz w:val="28"/>
          <w:szCs w:val="28"/>
        </w:rPr>
        <w:t xml:space="preserve">Индустриального </w:t>
      </w:r>
      <w:r w:rsidRPr="00C40F87">
        <w:rPr>
          <w:rFonts w:ascii="Times New Roman" w:hAnsi="Times New Roman" w:cs="Times New Roman"/>
          <w:color w:val="000000"/>
          <w:sz w:val="28"/>
          <w:szCs w:val="28"/>
        </w:rPr>
        <w:t xml:space="preserve"> сельского поселения</w:t>
      </w:r>
      <w:r w:rsidRPr="000E5F8C">
        <w:rPr>
          <w:rFonts w:ascii="Times New Roman" w:hAnsi="Times New Roman" w:cs="Times New Roman"/>
          <w:i/>
          <w:iCs/>
          <w:color w:val="000000"/>
          <w:sz w:val="28"/>
          <w:szCs w:val="28"/>
        </w:rPr>
        <w:t xml:space="preserve">, </w:t>
      </w:r>
      <w:r w:rsidRPr="000E5F8C">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0E5F8C">
        <w:rPr>
          <w:rFonts w:ascii="Times New Roman" w:hAnsi="Times New Roman" w:cs="Times New Roman"/>
          <w:color w:val="000000"/>
          <w:sz w:val="28"/>
          <w:szCs w:val="28"/>
        </w:rPr>
        <w:t xml:space="preserve"> Федеральным </w:t>
      </w:r>
      <w:hyperlink r:id="rId8" w:history="1">
        <w:r w:rsidRPr="000E5F8C">
          <w:rPr>
            <w:rStyle w:val="af5"/>
            <w:rFonts w:ascii="Times New Roman" w:hAnsi="Times New Roman" w:cs="Times New Roman"/>
            <w:color w:val="000000"/>
            <w:sz w:val="28"/>
            <w:szCs w:val="28"/>
          </w:rPr>
          <w:t>законом</w:t>
        </w:r>
      </w:hyperlink>
      <w:r w:rsidRPr="000E5F8C">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76F8CD34"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Pr="000E5F8C">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9" w:history="1">
        <w:r w:rsidRPr="000E5F8C">
          <w:rPr>
            <w:rStyle w:val="af5"/>
            <w:rFonts w:ascii="Times New Roman" w:hAnsi="Times New Roman" w:cs="Times New Roman"/>
            <w:color w:val="000000"/>
            <w:sz w:val="28"/>
            <w:szCs w:val="28"/>
          </w:rPr>
          <w:t>законом</w:t>
        </w:r>
      </w:hyperlink>
      <w:r w:rsidRPr="000E5F8C">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41E53BC7" w14:textId="77777777" w:rsidR="00C40F87" w:rsidRPr="000E5F8C" w:rsidRDefault="00C40F87" w:rsidP="00C40F87">
      <w:pPr>
        <w:spacing w:line="360" w:lineRule="auto"/>
        <w:ind w:firstLine="709"/>
        <w:jc w:val="both"/>
        <w:rPr>
          <w:color w:val="000000"/>
          <w:sz w:val="28"/>
          <w:szCs w:val="28"/>
        </w:rPr>
      </w:pPr>
      <w:r>
        <w:rPr>
          <w:color w:val="000000"/>
          <w:sz w:val="28"/>
          <w:szCs w:val="28"/>
        </w:rPr>
        <w:t>3.9</w:t>
      </w:r>
      <w:r w:rsidRPr="000E5F8C">
        <w:rPr>
          <w:color w:val="000000"/>
          <w:sz w:val="28"/>
          <w:szCs w:val="28"/>
        </w:rPr>
        <w:t>. Администрация при организации и осуществлении 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E5F8C">
        <w:rPr>
          <w:color w:val="000000"/>
          <w:sz w:val="28"/>
          <w:szCs w:val="28"/>
          <w:shd w:val="clear" w:color="auto" w:fill="FFFFFF"/>
        </w:rPr>
        <w:t>распоряжением Правительства Российской Федерации от 19.04.2016 № 724-р перечнем</w:t>
      </w:r>
      <w:r w:rsidRPr="000E5F8C">
        <w:rPr>
          <w:color w:val="000000"/>
          <w:sz w:val="28"/>
          <w:szCs w:val="28"/>
        </w:rPr>
        <w:br/>
      </w:r>
      <w:r w:rsidRPr="000E5F8C">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0" w:history="1">
        <w:r w:rsidRPr="000E5F8C">
          <w:rPr>
            <w:rStyle w:val="af5"/>
            <w:color w:val="000000"/>
            <w:sz w:val="28"/>
            <w:szCs w:val="28"/>
          </w:rPr>
          <w:t>Правилами</w:t>
        </w:r>
      </w:hyperlink>
      <w:r w:rsidRPr="000E5F8C">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12330CC0"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3.1</w:t>
      </w:r>
      <w:r w:rsidRPr="00C40F87">
        <w:rPr>
          <w:rFonts w:ascii="Times New Roman" w:hAnsi="Times New Roman" w:cs="Times New Roman"/>
          <w:color w:val="000000"/>
          <w:sz w:val="28"/>
          <w:szCs w:val="28"/>
        </w:rPr>
        <w:t>0</w:t>
      </w:r>
      <w:r w:rsidRPr="000E5F8C">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B7CD1DB" w14:textId="77777777" w:rsidR="00C40F87" w:rsidRPr="000E5F8C" w:rsidRDefault="00C40F87" w:rsidP="00C40F87">
      <w:pPr>
        <w:spacing w:line="360" w:lineRule="auto"/>
        <w:ind w:firstLine="709"/>
        <w:jc w:val="both"/>
        <w:rPr>
          <w:color w:val="000000"/>
          <w:sz w:val="28"/>
          <w:szCs w:val="28"/>
          <w:shd w:val="clear" w:color="auto" w:fill="FFFFFF"/>
        </w:rPr>
      </w:pPr>
      <w:r w:rsidRPr="000E5F8C">
        <w:rPr>
          <w:color w:val="000000"/>
          <w:sz w:val="28"/>
          <w:szCs w:val="28"/>
        </w:rPr>
        <w:t xml:space="preserve">1) </w:t>
      </w:r>
      <w:r w:rsidRPr="000E5F8C">
        <w:rPr>
          <w:color w:val="000000"/>
          <w:sz w:val="28"/>
          <w:szCs w:val="28"/>
          <w:shd w:val="clear" w:color="auto" w:fill="FFFFFF"/>
        </w:rPr>
        <w:t xml:space="preserve">отсутствие контролируемого лица либо его представителя не препятствует оценке </w:t>
      </w:r>
      <w:r w:rsidRPr="000E5F8C">
        <w:rPr>
          <w:color w:val="000000"/>
          <w:sz w:val="28"/>
          <w:szCs w:val="28"/>
        </w:rPr>
        <w:t>должностным лицом, уполномоченным осуществлять муниципальный контроль</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w:t>
      </w:r>
      <w:r w:rsidRPr="000E5F8C">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E8B8991" w14:textId="77777777" w:rsidR="00C40F87" w:rsidRPr="000E5F8C" w:rsidRDefault="00C40F87" w:rsidP="00C40F87">
      <w:pPr>
        <w:spacing w:line="360" w:lineRule="auto"/>
        <w:ind w:firstLine="709"/>
        <w:jc w:val="both"/>
        <w:rPr>
          <w:color w:val="000000"/>
          <w:sz w:val="28"/>
          <w:szCs w:val="28"/>
        </w:rPr>
      </w:pPr>
      <w:r w:rsidRPr="000E5F8C">
        <w:rPr>
          <w:color w:val="000000"/>
          <w:sz w:val="28"/>
          <w:szCs w:val="28"/>
          <w:shd w:val="clear" w:color="auto" w:fill="FFFFFF"/>
        </w:rPr>
        <w:t xml:space="preserve">2) отсутствие признаков </w:t>
      </w:r>
      <w:r w:rsidRPr="000E5F8C">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A292C56" w14:textId="77777777" w:rsidR="00C40F87" w:rsidRPr="000E5F8C" w:rsidRDefault="00C40F87" w:rsidP="00C40F87">
      <w:pPr>
        <w:spacing w:line="360" w:lineRule="auto"/>
        <w:ind w:firstLine="709"/>
        <w:jc w:val="both"/>
        <w:rPr>
          <w:color w:val="000000"/>
          <w:sz w:val="28"/>
          <w:szCs w:val="28"/>
        </w:rPr>
      </w:pPr>
      <w:r w:rsidRPr="000E5F8C">
        <w:rPr>
          <w:color w:val="000000"/>
          <w:sz w:val="28"/>
          <w:szCs w:val="28"/>
        </w:rPr>
        <w:t>3) имеются уважительные причины для отсутствия контролируемого лица (болезнь</w:t>
      </w:r>
      <w:r w:rsidRPr="000E5F8C">
        <w:rPr>
          <w:color w:val="000000"/>
          <w:sz w:val="28"/>
          <w:szCs w:val="28"/>
          <w:shd w:val="clear" w:color="auto" w:fill="FFFFFF"/>
        </w:rPr>
        <w:t xml:space="preserve"> контролируемого лица</w:t>
      </w:r>
      <w:r w:rsidRPr="000E5F8C">
        <w:rPr>
          <w:color w:val="000000"/>
          <w:sz w:val="28"/>
          <w:szCs w:val="28"/>
        </w:rPr>
        <w:t>, его командировка и т.п.) при проведении</w:t>
      </w:r>
      <w:r w:rsidRPr="000E5F8C">
        <w:rPr>
          <w:color w:val="000000"/>
          <w:sz w:val="28"/>
          <w:szCs w:val="28"/>
          <w:shd w:val="clear" w:color="auto" w:fill="FFFFFF"/>
        </w:rPr>
        <w:t xml:space="preserve"> контрольного мероприятия</w:t>
      </w:r>
      <w:r w:rsidRPr="000E5F8C">
        <w:rPr>
          <w:color w:val="000000"/>
          <w:sz w:val="28"/>
          <w:szCs w:val="28"/>
        </w:rPr>
        <w:t>.</w:t>
      </w:r>
    </w:p>
    <w:p w14:paraId="38969C9C" w14:textId="77777777" w:rsidR="00C40F87" w:rsidRPr="000E5F8C" w:rsidRDefault="00C40F87" w:rsidP="00C40F87">
      <w:pPr>
        <w:pStyle w:val="s1"/>
        <w:spacing w:line="360" w:lineRule="auto"/>
        <w:ind w:firstLine="709"/>
        <w:rPr>
          <w:color w:val="000000"/>
          <w:sz w:val="28"/>
          <w:szCs w:val="28"/>
        </w:rPr>
      </w:pPr>
      <w:r>
        <w:rPr>
          <w:color w:val="000000"/>
          <w:sz w:val="28"/>
          <w:szCs w:val="28"/>
        </w:rPr>
        <w:t>3.11</w:t>
      </w:r>
      <w:r w:rsidRPr="000E5F8C">
        <w:rPr>
          <w:color w:val="000000"/>
          <w:sz w:val="28"/>
          <w:szCs w:val="28"/>
        </w:rPr>
        <w:t xml:space="preserve">. Срок проведения выездной проверки не может превышать 10 рабочих дней. </w:t>
      </w:r>
    </w:p>
    <w:p w14:paraId="0502DD73" w14:textId="77777777" w:rsidR="00C40F87" w:rsidRPr="000E5F8C" w:rsidRDefault="00C40F87" w:rsidP="00C40F87">
      <w:pPr>
        <w:pStyle w:val="s1"/>
        <w:spacing w:line="360" w:lineRule="auto"/>
        <w:ind w:firstLine="709"/>
        <w:rPr>
          <w:color w:val="000000"/>
          <w:sz w:val="28"/>
          <w:szCs w:val="28"/>
        </w:rPr>
      </w:pPr>
      <w:r w:rsidRPr="000E5F8C">
        <w:rPr>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59F630E9" w14:textId="77777777" w:rsidR="00C40F87" w:rsidRPr="000E5F8C" w:rsidRDefault="00C40F87" w:rsidP="00C40F87">
      <w:pPr>
        <w:pStyle w:val="s1"/>
        <w:spacing w:line="360" w:lineRule="auto"/>
        <w:ind w:firstLine="709"/>
        <w:rPr>
          <w:color w:val="000000"/>
          <w:sz w:val="28"/>
          <w:szCs w:val="28"/>
        </w:rPr>
      </w:pPr>
      <w:r w:rsidRPr="000E5F8C">
        <w:rPr>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54BF33F5"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Pr="000E5F8C">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6392BA0" w14:textId="77777777" w:rsidR="00C40F87" w:rsidRPr="000E5F8C" w:rsidRDefault="00C40F87" w:rsidP="00C40F87">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3.13</w:t>
      </w:r>
      <w:r w:rsidRPr="000E5F8C">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0E5F8C">
          <w:rPr>
            <w:rStyle w:val="af5"/>
            <w:rFonts w:ascii="Times New Roman" w:hAnsi="Times New Roman" w:cs="Times New Roman"/>
            <w:color w:val="000000"/>
            <w:sz w:val="28"/>
            <w:szCs w:val="28"/>
          </w:rPr>
          <w:t>частью 2 статьи 90</w:t>
        </w:r>
      </w:hyperlink>
      <w:r w:rsidRPr="000E5F8C">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1A4B6900"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w:t>
      </w:r>
      <w:r w:rsidRPr="000E5F8C">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5A07F09A" w14:textId="77777777" w:rsidR="00C40F87" w:rsidRPr="000E5F8C" w:rsidRDefault="00C40F87" w:rsidP="00C40F87">
      <w:pPr>
        <w:spacing w:line="360" w:lineRule="auto"/>
        <w:ind w:firstLine="709"/>
        <w:jc w:val="both"/>
        <w:rPr>
          <w:color w:val="000000"/>
          <w:sz w:val="28"/>
          <w:szCs w:val="28"/>
        </w:rPr>
      </w:pPr>
      <w:r w:rsidRPr="000E5F8C">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0E5F8C">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0E5F8C">
        <w:rPr>
          <w:color w:val="000000"/>
          <w:sz w:val="28"/>
          <w:szCs w:val="28"/>
        </w:rPr>
        <w:t>.</w:t>
      </w:r>
    </w:p>
    <w:p w14:paraId="7DA62859"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A66C774" w14:textId="77777777" w:rsidR="00C40F87" w:rsidRPr="000E5F8C" w:rsidRDefault="00C40F87" w:rsidP="00C40F87">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3.15</w:t>
      </w:r>
      <w:r w:rsidRPr="000E5F8C">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03FEA75A"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3.1</w:t>
      </w:r>
      <w:r w:rsidRPr="00C40F87">
        <w:rPr>
          <w:rFonts w:ascii="Times New Roman" w:hAnsi="Times New Roman" w:cs="Times New Roman"/>
          <w:color w:val="000000"/>
          <w:sz w:val="28"/>
          <w:szCs w:val="28"/>
        </w:rPr>
        <w:t>6</w:t>
      </w:r>
      <w:r w:rsidRPr="000E5F8C">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E5F8C">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E5F8C">
        <w:rPr>
          <w:rFonts w:ascii="Times New Roman" w:hAnsi="Times New Roman" w:cs="Times New Roman"/>
          <w:color w:val="000000"/>
          <w:sz w:val="28"/>
          <w:szCs w:val="28"/>
        </w:rPr>
        <w:t>Единый портал</w:t>
      </w:r>
      <w:r w:rsidRPr="000E5F8C">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B66E4FC"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E5F8C">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E5F8C">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156B87B8"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9424E19"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Pr="000E5F8C">
        <w:rPr>
          <w:rFonts w:ascii="Times New Roman" w:hAnsi="Times New Roman" w:cs="Times New Roman"/>
          <w:color w:val="000000"/>
          <w:sz w:val="28"/>
          <w:szCs w:val="28"/>
        </w:rPr>
        <w:t xml:space="preserve">. </w:t>
      </w:r>
      <w:r w:rsidRPr="001B5653">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B5653">
        <w:rPr>
          <w:rFonts w:ascii="Times New Roman" w:hAnsi="Times New Roman" w:cs="Times New Roman"/>
          <w:color w:val="000000"/>
          <w:sz w:val="28"/>
          <w:szCs w:val="28"/>
          <w:shd w:val="clear" w:color="auto" w:fill="FFFFFF"/>
        </w:rPr>
        <w:t xml:space="preserve">Федерального закона </w:t>
      </w:r>
      <w:r w:rsidRPr="001B565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1B5653">
        <w:rPr>
          <w:rStyle w:val="af0"/>
          <w:rFonts w:ascii="Times New Roman" w:hAnsi="Times New Roman" w:cs="Times New Roman"/>
          <w:color w:val="000000"/>
          <w:sz w:val="28"/>
          <w:szCs w:val="28"/>
        </w:rPr>
        <w:footnoteReference w:id="4"/>
      </w:r>
    </w:p>
    <w:p w14:paraId="5FBAEE05"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14A26F6" w14:textId="77777777" w:rsidR="00C40F87" w:rsidRPr="000E5F8C" w:rsidRDefault="00C40F87" w:rsidP="00C40F87">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3.18</w:t>
      </w:r>
      <w:r w:rsidRPr="000E5F8C">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34C5697C" w14:textId="77777777" w:rsidR="00C40F87" w:rsidRPr="000E5F8C" w:rsidRDefault="00C40F87" w:rsidP="00C40F87">
      <w:pPr>
        <w:pStyle w:val="ConsPlusNormal"/>
        <w:spacing w:line="360" w:lineRule="auto"/>
        <w:ind w:firstLine="709"/>
        <w:jc w:val="both"/>
        <w:rPr>
          <w:rFonts w:ascii="Times New Roman" w:hAnsi="Times New Roman" w:cs="Times New Roman"/>
        </w:rPr>
      </w:pPr>
      <w:bookmarkStart w:id="2" w:name="Par318"/>
      <w:bookmarkEnd w:id="2"/>
      <w:r w:rsidRPr="000E5F8C">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146C83C8"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представляет непосредственную угрозу причинения вреда (ущерба) охраняемым законом ценностям или что такой вред (ущерб) причинен;</w:t>
      </w:r>
    </w:p>
    <w:p w14:paraId="220838F2"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07D529D" w14:textId="77777777" w:rsidR="00C40F87" w:rsidRPr="000E5F8C" w:rsidRDefault="00C40F87" w:rsidP="00C40F87">
      <w:pPr>
        <w:spacing w:line="360" w:lineRule="auto"/>
        <w:ind w:firstLine="709"/>
        <w:jc w:val="both"/>
        <w:rPr>
          <w:color w:val="000000"/>
          <w:sz w:val="28"/>
          <w:szCs w:val="28"/>
        </w:rPr>
      </w:pPr>
      <w:r w:rsidRPr="000E5F8C">
        <w:rPr>
          <w:color w:val="000000"/>
          <w:sz w:val="28"/>
          <w:szCs w:val="28"/>
        </w:rPr>
        <w:t xml:space="preserve">4) </w:t>
      </w:r>
      <w:r w:rsidRPr="000E5F8C">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5F8C">
        <w:rPr>
          <w:color w:val="000000"/>
          <w:sz w:val="28"/>
          <w:szCs w:val="28"/>
        </w:rPr>
        <w:t>;</w:t>
      </w:r>
    </w:p>
    <w:p w14:paraId="52D71B70"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1447FB1" w14:textId="77777777" w:rsidR="00C40F87" w:rsidRPr="000E5F8C" w:rsidRDefault="00C40F87" w:rsidP="00C40F8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3.19</w:t>
      </w:r>
      <w:r w:rsidRPr="000E5F8C">
        <w:rPr>
          <w:rFonts w:ascii="Times New Roman" w:hAnsi="Times New Roman" w:cs="Times New Roman"/>
          <w:color w:val="000000"/>
          <w:sz w:val="28"/>
          <w:szCs w:val="28"/>
        </w:rPr>
        <w:t>. Должностные лица, осуществляющие контроль, при осуществлении муниципального контроля</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8"/>
          <w:szCs w:val="28"/>
        </w:rPr>
        <w:t xml:space="preserve">Ростовской области </w:t>
      </w:r>
      <w:r w:rsidRPr="000E5F8C">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14:paraId="5BE36145" w14:textId="77777777" w:rsidR="00C40F87" w:rsidRPr="000E5F8C" w:rsidRDefault="00C40F87" w:rsidP="00C40F87">
      <w:pPr>
        <w:spacing w:line="360" w:lineRule="auto"/>
        <w:ind w:firstLine="709"/>
        <w:jc w:val="both"/>
        <w:rPr>
          <w:sz w:val="28"/>
          <w:szCs w:val="28"/>
        </w:rPr>
      </w:pPr>
      <w:r w:rsidRPr="000E5F8C">
        <w:rPr>
          <w:color w:val="000000"/>
          <w:sz w:val="28"/>
          <w:szCs w:val="28"/>
        </w:rPr>
        <w:t>В случае выявления в ходе проведения контрольного мероприятия в рамках осуществления 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3D178835" w14:textId="77777777" w:rsidR="00C40F87" w:rsidRPr="000E5F8C" w:rsidRDefault="00C40F87" w:rsidP="00C40F87">
      <w:pPr>
        <w:pStyle w:val="ConsPlusNormal"/>
        <w:spacing w:line="360" w:lineRule="auto"/>
        <w:ind w:firstLine="709"/>
        <w:jc w:val="both"/>
        <w:rPr>
          <w:rFonts w:ascii="Times New Roman" w:hAnsi="Times New Roman" w:cs="Times New Roman"/>
          <w:color w:val="000000"/>
          <w:sz w:val="28"/>
          <w:szCs w:val="28"/>
        </w:rPr>
      </w:pPr>
    </w:p>
    <w:p w14:paraId="4AD1218F" w14:textId="77777777" w:rsidR="00C40F87" w:rsidRPr="000E5F8C" w:rsidRDefault="00C40F87" w:rsidP="00C40F87">
      <w:pPr>
        <w:pStyle w:val="ConsPlusNormal"/>
        <w:ind w:firstLine="0"/>
        <w:jc w:val="center"/>
        <w:rPr>
          <w:rFonts w:ascii="Times New Roman" w:hAnsi="Times New Roman" w:cs="Times New Roman"/>
          <w:sz w:val="28"/>
          <w:szCs w:val="28"/>
        </w:rPr>
      </w:pPr>
      <w:r w:rsidRPr="000E5F8C">
        <w:rPr>
          <w:rFonts w:ascii="Times New Roman" w:hAnsi="Times New Roman" w:cs="Times New Roman"/>
          <w:b/>
          <w:bCs/>
          <w:color w:val="000000"/>
          <w:sz w:val="28"/>
          <w:szCs w:val="28"/>
        </w:rPr>
        <w:t xml:space="preserve">4. Обжалование решений администрации, действий (бездействия) должностных лиц, уполномоченных осуществлять </w:t>
      </w:r>
      <w:r w:rsidRPr="000E5F8C">
        <w:rPr>
          <w:rFonts w:ascii="Times New Roman" w:hAnsi="Times New Roman" w:cs="Times New Roman"/>
          <w:b/>
          <w:color w:val="000000"/>
          <w:sz w:val="28"/>
          <w:szCs w:val="28"/>
        </w:rPr>
        <w:t>муниципальный контроль</w:t>
      </w:r>
      <w:r w:rsidRPr="000E5F8C">
        <w:rPr>
          <w:rFonts w:ascii="Times New Roman" w:hAnsi="Times New Roman" w:cs="Times New Roman"/>
          <w:b/>
          <w:sz w:val="28"/>
          <w:szCs w:val="28"/>
        </w:rPr>
        <w:t>в области охраны и использования особо охраняемых природных территорий</w:t>
      </w:r>
      <w:r>
        <w:rPr>
          <w:rStyle w:val="af0"/>
          <w:rFonts w:ascii="Times New Roman" w:hAnsi="Times New Roman" w:cs="Times New Roman"/>
          <w:b/>
          <w:sz w:val="28"/>
          <w:szCs w:val="28"/>
        </w:rPr>
        <w:footnoteReference w:id="5"/>
      </w:r>
    </w:p>
    <w:p w14:paraId="54014FA7" w14:textId="77777777" w:rsidR="00C40F87" w:rsidRPr="000E5F8C" w:rsidRDefault="00C40F87" w:rsidP="00C40F87">
      <w:pPr>
        <w:pStyle w:val="ConsPlusNormal"/>
        <w:ind w:firstLine="0"/>
        <w:jc w:val="center"/>
        <w:rPr>
          <w:rFonts w:ascii="Times New Roman" w:hAnsi="Times New Roman" w:cs="Times New Roman"/>
          <w:b/>
          <w:bCs/>
          <w:color w:val="000000"/>
          <w:sz w:val="28"/>
          <w:szCs w:val="28"/>
        </w:rPr>
      </w:pPr>
    </w:p>
    <w:p w14:paraId="5159984D"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w:t>
      </w:r>
      <w:r>
        <w:rPr>
          <w:rFonts w:ascii="Times New Roman" w:hAnsi="Times New Roman" w:cs="Times New Roman"/>
          <w:color w:val="000000"/>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7534AB9E"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Pr>
          <w:rFonts w:ascii="Times New Roman" w:hAnsi="Times New Roman" w:cs="Times New Roman"/>
          <w:color w:val="000000"/>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имеют право на досудебное обжалование:</w:t>
      </w:r>
    </w:p>
    <w:p w14:paraId="00A8D0F3"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решений о проведении контрольных мероприятий;</w:t>
      </w:r>
    </w:p>
    <w:p w14:paraId="6764BA30"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1E47C152"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w:t>
      </w:r>
      <w:r>
        <w:rPr>
          <w:rFonts w:ascii="Times New Roman" w:hAnsi="Times New Roman" w:cs="Times New Roman"/>
          <w:color w:val="000000"/>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в рамках контрольных мероприятий.</w:t>
      </w:r>
    </w:p>
    <w:p w14:paraId="41D02BB9"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0E5F8C">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0E5F8C">
        <w:rPr>
          <w:rFonts w:ascii="Times New Roman" w:hAnsi="Times New Roman" w:cs="Times New Roman"/>
          <w:color w:val="000000"/>
          <w:sz w:val="28"/>
          <w:szCs w:val="28"/>
        </w:rPr>
        <w:t>.</w:t>
      </w:r>
    </w:p>
    <w:p w14:paraId="6A2A363D"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Pr="00C40F87">
        <w:rPr>
          <w:rFonts w:ascii="Times New Roman" w:hAnsi="Times New Roman" w:cs="Times New Roman"/>
          <w:color w:val="000000"/>
          <w:sz w:val="28"/>
          <w:szCs w:val="28"/>
        </w:rPr>
        <w:t xml:space="preserve">Администрации </w:t>
      </w:r>
      <w:r w:rsidR="002B4013">
        <w:rPr>
          <w:rFonts w:ascii="Times New Roman" w:hAnsi="Times New Roman" w:cs="Times New Roman"/>
          <w:color w:val="000000"/>
          <w:sz w:val="28"/>
          <w:szCs w:val="28"/>
        </w:rPr>
        <w:t xml:space="preserve">Индустриального </w:t>
      </w:r>
      <w:r w:rsidRPr="00C40F87">
        <w:rPr>
          <w:rFonts w:ascii="Times New Roman" w:hAnsi="Times New Roman" w:cs="Times New Roman"/>
          <w:color w:val="000000"/>
          <w:sz w:val="28"/>
          <w:szCs w:val="28"/>
        </w:rPr>
        <w:t xml:space="preserve"> сельского поселения  </w:t>
      </w:r>
      <w:r w:rsidRPr="000E5F8C">
        <w:rPr>
          <w:rFonts w:ascii="Times New Roman" w:hAnsi="Times New Roman" w:cs="Times New Roman"/>
          <w:color w:val="000000"/>
          <w:sz w:val="28"/>
          <w:szCs w:val="28"/>
        </w:rPr>
        <w:t xml:space="preserve">с предварительным информированием главы </w:t>
      </w:r>
      <w:r w:rsidRPr="00C40F87">
        <w:rPr>
          <w:rFonts w:ascii="Times New Roman" w:hAnsi="Times New Roman" w:cs="Times New Roman"/>
          <w:color w:val="000000"/>
          <w:sz w:val="28"/>
          <w:szCs w:val="28"/>
        </w:rPr>
        <w:t>Администрации</w:t>
      </w:r>
      <w:r>
        <w:rPr>
          <w:color w:val="000000"/>
          <w:sz w:val="28"/>
          <w:szCs w:val="28"/>
        </w:rPr>
        <w:t xml:space="preserve"> </w:t>
      </w:r>
      <w:r w:rsidR="002B4013">
        <w:rPr>
          <w:rFonts w:ascii="Times New Roman" w:hAnsi="Times New Roman" w:cs="Times New Roman"/>
          <w:color w:val="000000"/>
          <w:sz w:val="28"/>
          <w:szCs w:val="28"/>
        </w:rPr>
        <w:t xml:space="preserve">Индустриального </w:t>
      </w:r>
      <w:r w:rsidRPr="00C40F87">
        <w:rPr>
          <w:rFonts w:ascii="Times New Roman" w:hAnsi="Times New Roman" w:cs="Times New Roman"/>
          <w:color w:val="000000"/>
          <w:sz w:val="28"/>
          <w:szCs w:val="28"/>
        </w:rPr>
        <w:t xml:space="preserve"> сельского поселения  </w:t>
      </w:r>
      <w:r w:rsidRPr="000E5F8C">
        <w:rPr>
          <w:rFonts w:ascii="Times New Roman" w:hAnsi="Times New Roman" w:cs="Times New Roman"/>
          <w:i/>
          <w:iCs/>
          <w:color w:val="000000"/>
          <w:sz w:val="24"/>
          <w:szCs w:val="24"/>
        </w:rPr>
        <w:t xml:space="preserve">) </w:t>
      </w:r>
      <w:r w:rsidRPr="000E5F8C">
        <w:rPr>
          <w:rFonts w:ascii="Times New Roman" w:hAnsi="Times New Roman" w:cs="Times New Roman"/>
          <w:color w:val="000000"/>
          <w:sz w:val="28"/>
          <w:szCs w:val="28"/>
        </w:rPr>
        <w:t>о наличии вжалобе (документах) сведений, составляющих государственную или иную охраняемую законом тайну.</w:t>
      </w:r>
    </w:p>
    <w:p w14:paraId="706FC0C9"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61550A" w:rsidRPr="00C40F87">
        <w:rPr>
          <w:rFonts w:ascii="Times New Roman" w:hAnsi="Times New Roman" w:cs="Times New Roman"/>
          <w:color w:val="000000"/>
          <w:sz w:val="28"/>
          <w:szCs w:val="28"/>
        </w:rPr>
        <w:t>Администрации</w:t>
      </w:r>
      <w:r w:rsidR="0061550A">
        <w:rPr>
          <w:color w:val="000000"/>
          <w:sz w:val="28"/>
          <w:szCs w:val="28"/>
        </w:rPr>
        <w:t xml:space="preserve"> </w:t>
      </w:r>
      <w:r w:rsidR="002B4013">
        <w:rPr>
          <w:rFonts w:ascii="Times New Roman" w:hAnsi="Times New Roman" w:cs="Times New Roman"/>
          <w:color w:val="000000"/>
          <w:sz w:val="28"/>
          <w:szCs w:val="28"/>
        </w:rPr>
        <w:t xml:space="preserve">Индустриального </w:t>
      </w:r>
      <w:r w:rsidR="0061550A" w:rsidRPr="00C40F87">
        <w:rPr>
          <w:rFonts w:ascii="Times New Roman" w:hAnsi="Times New Roman" w:cs="Times New Roman"/>
          <w:color w:val="000000"/>
          <w:sz w:val="28"/>
          <w:szCs w:val="28"/>
        </w:rPr>
        <w:t xml:space="preserve"> сельского поселения  </w:t>
      </w:r>
      <w:r w:rsidRPr="00B73865">
        <w:rPr>
          <w:rStyle w:val="af0"/>
          <w:rFonts w:ascii="Times New Roman" w:hAnsi="Times New Roman" w:cs="Times New Roman"/>
          <w:color w:val="000000"/>
          <w:sz w:val="24"/>
          <w:szCs w:val="24"/>
        </w:rPr>
        <w:footnoteReference w:id="6"/>
      </w:r>
      <w:r w:rsidRPr="00B73865">
        <w:rPr>
          <w:rFonts w:ascii="Times New Roman" w:hAnsi="Times New Roman" w:cs="Times New Roman"/>
          <w:color w:val="000000"/>
          <w:sz w:val="28"/>
          <w:szCs w:val="28"/>
        </w:rPr>
        <w:t>.</w:t>
      </w:r>
    </w:p>
    <w:p w14:paraId="0A43DE2D"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8AF2143"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219BFB08"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7FA26C3"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2AE0445" w14:textId="77777777" w:rsidR="00C40F87" w:rsidRPr="00B73865" w:rsidRDefault="00C40F87" w:rsidP="00C40F87">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w:t>
      </w:r>
      <w:r w:rsidRPr="00B73865">
        <w:rPr>
          <w:rFonts w:ascii="Times New Roman" w:hAnsi="Times New Roman" w:cs="Times New Roman"/>
          <w:color w:val="000000"/>
          <w:sz w:val="28"/>
          <w:szCs w:val="28"/>
        </w:rPr>
        <w:t xml:space="preserve">рассмотрению в течение 20 рабочих дней со дня ее регистрации. </w:t>
      </w:r>
    </w:p>
    <w:p w14:paraId="78E6A79A" w14:textId="77777777" w:rsidR="00C40F87" w:rsidRPr="000E5F8C" w:rsidRDefault="00C40F87" w:rsidP="00C40F87">
      <w:pPr>
        <w:pStyle w:val="ConsPlusNormal"/>
        <w:spacing w:line="360" w:lineRule="auto"/>
        <w:ind w:firstLine="709"/>
        <w:jc w:val="both"/>
        <w:rPr>
          <w:rFonts w:ascii="Times New Roman" w:hAnsi="Times New Roman" w:cs="Times New Roman"/>
        </w:rPr>
      </w:pPr>
      <w:r w:rsidRPr="00B73865">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61550A" w:rsidRPr="00C40F87">
        <w:rPr>
          <w:rFonts w:ascii="Times New Roman" w:hAnsi="Times New Roman" w:cs="Times New Roman"/>
          <w:color w:val="000000"/>
          <w:sz w:val="28"/>
          <w:szCs w:val="28"/>
        </w:rPr>
        <w:t>Администрации</w:t>
      </w:r>
      <w:r w:rsidR="0061550A">
        <w:rPr>
          <w:color w:val="000000"/>
          <w:sz w:val="28"/>
          <w:szCs w:val="28"/>
        </w:rPr>
        <w:t xml:space="preserve"> </w:t>
      </w:r>
      <w:r w:rsidR="002B4013">
        <w:rPr>
          <w:rFonts w:ascii="Times New Roman" w:hAnsi="Times New Roman" w:cs="Times New Roman"/>
          <w:color w:val="000000"/>
          <w:sz w:val="28"/>
          <w:szCs w:val="28"/>
        </w:rPr>
        <w:t xml:space="preserve">Индустриального </w:t>
      </w:r>
      <w:r w:rsidR="0061550A" w:rsidRPr="00C40F87">
        <w:rPr>
          <w:rFonts w:ascii="Times New Roman" w:hAnsi="Times New Roman" w:cs="Times New Roman"/>
          <w:color w:val="000000"/>
          <w:sz w:val="28"/>
          <w:szCs w:val="28"/>
        </w:rPr>
        <w:t xml:space="preserve"> сельского поселения  </w:t>
      </w:r>
      <w:r w:rsidRPr="00B73865">
        <w:rPr>
          <w:rFonts w:ascii="Times New Roman" w:hAnsi="Times New Roman" w:cs="Times New Roman"/>
          <w:i/>
          <w:iCs/>
          <w:color w:val="000000"/>
          <w:sz w:val="24"/>
          <w:szCs w:val="24"/>
        </w:rPr>
        <w:t>)</w:t>
      </w:r>
      <w:r w:rsidRPr="00B73865">
        <w:rPr>
          <w:rFonts w:ascii="Times New Roman" w:hAnsi="Times New Roman" w:cs="Times New Roman"/>
          <w:color w:val="000000"/>
          <w:sz w:val="28"/>
          <w:szCs w:val="28"/>
        </w:rPr>
        <w:t xml:space="preserve"> не более чем на 20 рабочих дней.</w:t>
      </w:r>
    </w:p>
    <w:p w14:paraId="43B8A54C" w14:textId="77777777" w:rsidR="00C40F87" w:rsidRPr="000E5F8C" w:rsidRDefault="00C40F87" w:rsidP="00C40F87">
      <w:pPr>
        <w:pStyle w:val="1"/>
        <w:spacing w:line="360" w:lineRule="auto"/>
        <w:ind w:firstLine="709"/>
        <w:jc w:val="both"/>
        <w:rPr>
          <w:rFonts w:ascii="Times New Roman" w:hAnsi="Times New Roman" w:cs="Times New Roman"/>
          <w:color w:val="000000"/>
          <w:sz w:val="28"/>
          <w:szCs w:val="28"/>
        </w:rPr>
      </w:pPr>
    </w:p>
    <w:p w14:paraId="1DAA333F" w14:textId="77777777" w:rsidR="00C40F87" w:rsidRPr="000E5F8C" w:rsidRDefault="00C40F87" w:rsidP="00C40F87">
      <w:pPr>
        <w:pStyle w:val="1"/>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 xml:space="preserve">5. Ключевые показатели </w:t>
      </w:r>
      <w:r w:rsidRPr="000E5F8C">
        <w:rPr>
          <w:rFonts w:ascii="Times New Roman" w:hAnsi="Times New Roman" w:cs="Times New Roman"/>
          <w:b/>
          <w:color w:val="000000"/>
          <w:sz w:val="28"/>
          <w:szCs w:val="28"/>
        </w:rPr>
        <w:t>муниципального контроля</w:t>
      </w:r>
      <w:r w:rsidRPr="000E5F8C">
        <w:rPr>
          <w:rFonts w:ascii="Times New Roman" w:hAnsi="Times New Roman" w:cs="Times New Roman"/>
          <w:b/>
          <w:sz w:val="28"/>
          <w:szCs w:val="28"/>
        </w:rPr>
        <w:t>в области охраны и использования особо охраняемых природных территорий</w:t>
      </w:r>
      <w:r w:rsidRPr="000E5F8C">
        <w:rPr>
          <w:rFonts w:ascii="Times New Roman" w:hAnsi="Times New Roman" w:cs="Times New Roman"/>
          <w:b/>
          <w:bCs/>
          <w:color w:val="000000"/>
          <w:sz w:val="28"/>
          <w:szCs w:val="28"/>
        </w:rPr>
        <w:t xml:space="preserve"> и их целевые значения</w:t>
      </w:r>
    </w:p>
    <w:p w14:paraId="257CBB2D" w14:textId="77777777" w:rsidR="00C40F87" w:rsidRPr="000E5F8C" w:rsidRDefault="00C40F87" w:rsidP="00C40F87">
      <w:pPr>
        <w:pStyle w:val="1"/>
        <w:jc w:val="center"/>
        <w:rPr>
          <w:rFonts w:ascii="Times New Roman" w:hAnsi="Times New Roman" w:cs="Times New Roman"/>
          <w:b/>
          <w:bCs/>
          <w:color w:val="000000"/>
          <w:sz w:val="28"/>
          <w:szCs w:val="28"/>
        </w:rPr>
      </w:pPr>
    </w:p>
    <w:p w14:paraId="3D25652B" w14:textId="77777777" w:rsidR="00C40F87" w:rsidRPr="000E5F8C" w:rsidRDefault="00C40F87" w:rsidP="00C40F87">
      <w:pPr>
        <w:pStyle w:val="1"/>
        <w:spacing w:line="360" w:lineRule="auto"/>
        <w:ind w:firstLine="709"/>
        <w:jc w:val="both"/>
        <w:rPr>
          <w:rFonts w:ascii="Times New Roman" w:hAnsi="Times New Roman" w:cs="Times New Roman"/>
          <w:sz w:val="28"/>
          <w:szCs w:val="28"/>
        </w:rPr>
      </w:pPr>
      <w:r w:rsidRPr="000E5F8C">
        <w:rPr>
          <w:rFonts w:ascii="Times New Roman" w:hAnsi="Times New Roman" w:cs="Times New Roman"/>
          <w:color w:val="000000"/>
          <w:sz w:val="28"/>
          <w:szCs w:val="28"/>
        </w:rPr>
        <w:t>5.1. Оценка результативности и эффективности осуществления муниципального контроля</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5EA708D2" w14:textId="77777777" w:rsidR="00C40F87" w:rsidRPr="000E5F8C" w:rsidRDefault="00C40F87" w:rsidP="00C40F87">
      <w:pPr>
        <w:pStyle w:val="1"/>
        <w:spacing w:line="360" w:lineRule="auto"/>
        <w:ind w:firstLine="709"/>
        <w:jc w:val="both"/>
        <w:rPr>
          <w:rFonts w:ascii="Times New Roman" w:hAnsi="Times New Roman" w:cs="Times New Roman"/>
          <w:sz w:val="28"/>
          <w:szCs w:val="28"/>
        </w:rPr>
      </w:pPr>
      <w:r w:rsidRPr="000E5F8C">
        <w:rPr>
          <w:rFonts w:ascii="Times New Roman" w:hAnsi="Times New Roman" w:cs="Times New Roman"/>
          <w:color w:val="000000"/>
          <w:sz w:val="28"/>
          <w:szCs w:val="28"/>
        </w:rPr>
        <w:t>5.2. Ключевые показатели вида контроля и их целевые значения, индикативные показатели для муниципального контроля</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утверждаются </w:t>
      </w:r>
      <w:r w:rsidR="0061550A" w:rsidRPr="0061550A">
        <w:rPr>
          <w:rFonts w:ascii="Times New Roman" w:hAnsi="Times New Roman" w:cs="Times New Roman"/>
          <w:bCs/>
          <w:color w:val="000000"/>
          <w:sz w:val="28"/>
          <w:szCs w:val="28"/>
        </w:rPr>
        <w:t xml:space="preserve">решением собрания депутатов </w:t>
      </w:r>
      <w:r w:rsidR="002B4013">
        <w:rPr>
          <w:rFonts w:ascii="Times New Roman" w:hAnsi="Times New Roman" w:cs="Times New Roman"/>
          <w:bCs/>
          <w:color w:val="000000"/>
          <w:sz w:val="28"/>
          <w:szCs w:val="28"/>
        </w:rPr>
        <w:t xml:space="preserve">Индустриального </w:t>
      </w:r>
      <w:r w:rsidR="0061550A" w:rsidRPr="0061550A">
        <w:rPr>
          <w:rFonts w:ascii="Times New Roman" w:hAnsi="Times New Roman" w:cs="Times New Roman"/>
          <w:bCs/>
          <w:color w:val="000000"/>
          <w:sz w:val="28"/>
          <w:szCs w:val="28"/>
        </w:rPr>
        <w:t xml:space="preserve"> сельского поселения</w:t>
      </w:r>
      <w:r w:rsidR="0061550A">
        <w:rPr>
          <w:rFonts w:ascii="Times New Roman" w:hAnsi="Times New Roman" w:cs="Times New Roman"/>
          <w:b/>
          <w:bCs/>
          <w:color w:val="000000"/>
          <w:sz w:val="24"/>
          <w:szCs w:val="24"/>
        </w:rPr>
        <w:t xml:space="preserve"> </w:t>
      </w:r>
    </w:p>
    <w:p w14:paraId="490A5733" w14:textId="77777777" w:rsidR="00C40F87" w:rsidRPr="000E5F8C" w:rsidRDefault="00C40F87" w:rsidP="00C40F87">
      <w:pPr>
        <w:pStyle w:val="ConsTitle"/>
        <w:widowControl/>
        <w:spacing w:line="240" w:lineRule="exact"/>
        <w:jc w:val="both"/>
        <w:rPr>
          <w:rFonts w:ascii="Times New Roman" w:hAnsi="Times New Roman" w:cs="Times New Roman"/>
          <w:sz w:val="28"/>
          <w:szCs w:val="28"/>
        </w:rPr>
      </w:pPr>
    </w:p>
    <w:p w14:paraId="2CC0237C" w14:textId="77777777" w:rsidR="00C40F87" w:rsidRPr="000E5F8C" w:rsidRDefault="00C40F87" w:rsidP="00C40F87">
      <w:pPr>
        <w:pStyle w:val="ConsPlusNormal"/>
        <w:ind w:firstLine="0"/>
        <w:jc w:val="right"/>
        <w:rPr>
          <w:rFonts w:ascii="Times New Roman" w:hAnsi="Times New Roman" w:cs="Times New Roman"/>
          <w:color w:val="000000"/>
        </w:rPr>
      </w:pPr>
      <w:r w:rsidRPr="000E5F8C">
        <w:rPr>
          <w:rFonts w:ascii="Times New Roman" w:hAnsi="Times New Roman" w:cs="Times New Roman"/>
          <w:color w:val="000000"/>
          <w:sz w:val="24"/>
          <w:szCs w:val="24"/>
        </w:rPr>
        <w:br w:type="page"/>
      </w:r>
    </w:p>
    <w:p w14:paraId="621E0B5C" w14:textId="77777777" w:rsidR="00C40F87" w:rsidRPr="000E5F8C" w:rsidRDefault="00C40F87" w:rsidP="00C40F87">
      <w:pPr>
        <w:jc w:val="center"/>
        <w:rPr>
          <w:b/>
          <w:color w:val="000000"/>
          <w:sz w:val="28"/>
          <w:szCs w:val="28"/>
        </w:rPr>
      </w:pPr>
      <w:r w:rsidRPr="000E5F8C">
        <w:rPr>
          <w:b/>
          <w:color w:val="000000"/>
          <w:sz w:val="28"/>
          <w:szCs w:val="28"/>
        </w:rPr>
        <w:t xml:space="preserve">Пояснительная записка </w:t>
      </w:r>
    </w:p>
    <w:p w14:paraId="35A6B4EB" w14:textId="77777777" w:rsidR="00C40F87" w:rsidRPr="000E5F8C" w:rsidRDefault="00C40F87" w:rsidP="00C40F87">
      <w:pPr>
        <w:jc w:val="center"/>
        <w:rPr>
          <w:b/>
          <w:color w:val="000000"/>
          <w:sz w:val="28"/>
          <w:szCs w:val="28"/>
        </w:rPr>
      </w:pPr>
      <w:r w:rsidRPr="000E5F8C">
        <w:rPr>
          <w:b/>
          <w:color w:val="000000"/>
          <w:sz w:val="28"/>
          <w:szCs w:val="28"/>
        </w:rPr>
        <w:t xml:space="preserve">к положению </w:t>
      </w:r>
      <w:r w:rsidRPr="000E5F8C">
        <w:rPr>
          <w:b/>
          <w:bCs/>
          <w:color w:val="000000"/>
          <w:sz w:val="28"/>
          <w:szCs w:val="28"/>
        </w:rPr>
        <w:t xml:space="preserve">о муниципальном контроле </w:t>
      </w:r>
      <w:r w:rsidRPr="000E5F8C">
        <w:rPr>
          <w:b/>
          <w:bCs/>
          <w:sz w:val="28"/>
          <w:szCs w:val="28"/>
        </w:rPr>
        <w:t xml:space="preserve">в области охраны </w:t>
      </w:r>
      <w:r w:rsidRPr="000E5F8C">
        <w:rPr>
          <w:b/>
          <w:bCs/>
          <w:sz w:val="28"/>
          <w:szCs w:val="28"/>
        </w:rPr>
        <w:br/>
        <w:t>и использования особо охраняемых природных территорий местного значения</w:t>
      </w:r>
      <w:r w:rsidRPr="000E5F8C">
        <w:rPr>
          <w:b/>
          <w:bCs/>
          <w:color w:val="000000"/>
          <w:sz w:val="28"/>
          <w:szCs w:val="28"/>
        </w:rPr>
        <w:t xml:space="preserve"> в поселении</w:t>
      </w:r>
    </w:p>
    <w:p w14:paraId="577775CF" w14:textId="77777777" w:rsidR="00C40F87" w:rsidRPr="000E5F8C" w:rsidRDefault="00C40F87" w:rsidP="00C40F87">
      <w:pPr>
        <w:spacing w:line="360" w:lineRule="auto"/>
        <w:jc w:val="center"/>
        <w:rPr>
          <w:color w:val="000000"/>
          <w:sz w:val="28"/>
          <w:szCs w:val="28"/>
        </w:rPr>
      </w:pPr>
    </w:p>
    <w:p w14:paraId="1CEF6942" w14:textId="77777777" w:rsidR="00C40F87" w:rsidRPr="000E5F8C" w:rsidRDefault="00C40F87" w:rsidP="00C40F87">
      <w:pPr>
        <w:suppressAutoHyphens/>
        <w:snapToGrid w:val="0"/>
        <w:spacing w:line="360" w:lineRule="auto"/>
        <w:ind w:firstLine="709"/>
        <w:jc w:val="both"/>
        <w:rPr>
          <w:color w:val="000000"/>
          <w:sz w:val="28"/>
          <w:szCs w:val="28"/>
          <w:shd w:val="clear" w:color="auto" w:fill="FFFFFF"/>
        </w:rPr>
      </w:pPr>
      <w:r w:rsidRPr="000E5F8C">
        <w:rPr>
          <w:color w:val="000000"/>
          <w:sz w:val="28"/>
          <w:szCs w:val="28"/>
        </w:rPr>
        <w:t xml:space="preserve">Положение </w:t>
      </w:r>
      <w:r w:rsidRPr="000E5F8C">
        <w:rPr>
          <w:bCs/>
          <w:color w:val="000000"/>
          <w:sz w:val="28"/>
          <w:szCs w:val="28"/>
          <w:lang w:eastAsia="zh-CN"/>
        </w:rPr>
        <w:t xml:space="preserve">о муниципальном контроле </w:t>
      </w:r>
      <w:r w:rsidRPr="000E5F8C">
        <w:rPr>
          <w:bCs/>
          <w:sz w:val="28"/>
          <w:szCs w:val="28"/>
          <w:lang w:eastAsia="zh-CN"/>
        </w:rPr>
        <w:t xml:space="preserve">в области охраны </w:t>
      </w:r>
      <w:r w:rsidRPr="000E5F8C">
        <w:rPr>
          <w:bCs/>
          <w:sz w:val="28"/>
          <w:szCs w:val="28"/>
          <w:lang w:eastAsia="zh-CN"/>
        </w:rPr>
        <w:br/>
        <w:t>и использования особо охраняемых природных территорий местного значения</w:t>
      </w:r>
      <w:r w:rsidRPr="000E5F8C">
        <w:rPr>
          <w:bCs/>
          <w:color w:val="000000"/>
          <w:sz w:val="28"/>
          <w:szCs w:val="28"/>
          <w:lang w:eastAsia="zh-CN"/>
        </w:rPr>
        <w:t>в поселении</w:t>
      </w:r>
      <w:r w:rsidRPr="000E5F8C">
        <w:rPr>
          <w:color w:val="000000"/>
          <w:sz w:val="28"/>
          <w:szCs w:val="28"/>
        </w:rPr>
        <w:t xml:space="preserve"> (далее – Положение) подготовлено в соответствии </w:t>
      </w:r>
      <w:r w:rsidRPr="000E5F8C">
        <w:rPr>
          <w:color w:val="000000"/>
          <w:sz w:val="28"/>
          <w:szCs w:val="28"/>
        </w:rPr>
        <w:br/>
      </w:r>
      <w:r w:rsidRPr="000E5F8C">
        <w:rPr>
          <w:color w:val="000000"/>
          <w:sz w:val="28"/>
          <w:szCs w:val="28"/>
          <w:lang w:eastAsia="zh-CN"/>
        </w:rPr>
        <w:t xml:space="preserve">со статьей 33 </w:t>
      </w:r>
      <w:r w:rsidRPr="000E5F8C">
        <w:rPr>
          <w:sz w:val="28"/>
          <w:szCs w:val="28"/>
          <w:lang w:eastAsia="zh-CN"/>
        </w:rPr>
        <w:t>Федерального закона от 14.03.1995 № 33-ФЗ «Об особо охраняемых природных территориях»</w:t>
      </w:r>
      <w:r w:rsidRPr="000E5F8C">
        <w:rPr>
          <w:color w:val="000000"/>
          <w:sz w:val="28"/>
          <w:szCs w:val="28"/>
          <w:lang w:eastAsia="zh-CN"/>
        </w:rPr>
        <w:t xml:space="preserve">,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0E5F8C">
        <w:rPr>
          <w:sz w:val="28"/>
          <w:szCs w:val="28"/>
          <w:lang w:eastAsia="zh-CN"/>
        </w:rPr>
        <w:t>Федеральным законом от 06.10.2003 № 131-ФЗ «Об общих принципах организации местного самоуправления в Российской Федерации</w:t>
      </w:r>
      <w:r w:rsidRPr="000E5F8C">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27A5C166" w14:textId="77777777" w:rsidR="00C40F87" w:rsidRPr="000E5F8C" w:rsidRDefault="00C40F87" w:rsidP="00C40F87">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0E5F8C">
        <w:rPr>
          <w:color w:val="000000"/>
          <w:sz w:val="28"/>
          <w:szCs w:val="28"/>
          <w:shd w:val="clear" w:color="auto" w:fill="FFFFFF"/>
        </w:rPr>
        <w:br/>
        <w:t xml:space="preserve">по вопросам осуществления </w:t>
      </w:r>
      <w:r w:rsidRPr="000E5F8C">
        <w:rPr>
          <w:bCs/>
          <w:color w:val="000000"/>
          <w:sz w:val="28"/>
          <w:szCs w:val="28"/>
          <w:lang w:eastAsia="zh-CN"/>
        </w:rPr>
        <w:t xml:space="preserve">муниципального контроля </w:t>
      </w:r>
      <w:r w:rsidRPr="000E5F8C">
        <w:rPr>
          <w:bCs/>
          <w:sz w:val="28"/>
          <w:szCs w:val="28"/>
          <w:lang w:eastAsia="zh-CN"/>
        </w:rPr>
        <w:t xml:space="preserve">в области охраны </w:t>
      </w:r>
      <w:r w:rsidRPr="000E5F8C">
        <w:rPr>
          <w:bCs/>
          <w:sz w:val="28"/>
          <w:szCs w:val="28"/>
          <w:lang w:eastAsia="zh-CN"/>
        </w:rPr>
        <w:br/>
        <w:t>и использования особо охраняемых природных территорий местного значения</w:t>
      </w:r>
      <w:r w:rsidRPr="000E5F8C">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1CF93748" w14:textId="77777777" w:rsidR="00C40F87" w:rsidRPr="000E5F8C" w:rsidRDefault="00C40F87" w:rsidP="00C40F87">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0E5F8C">
        <w:rPr>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0E5F8C">
        <w:rPr>
          <w:color w:val="000000"/>
          <w:sz w:val="28"/>
          <w:szCs w:val="28"/>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14:paraId="1FCA74BD" w14:textId="77777777" w:rsidR="00C40F87" w:rsidRPr="000E5F8C" w:rsidRDefault="00C40F87" w:rsidP="00C40F87">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0E5F8C">
        <w:rPr>
          <w:color w:val="000000"/>
          <w:sz w:val="28"/>
          <w:szCs w:val="28"/>
          <w:shd w:val="clear" w:color="auto" w:fill="FFFFFF"/>
        </w:rPr>
        <w:br/>
        <w:t xml:space="preserve">что органам местного самоуправления муниципального района передается </w:t>
      </w:r>
      <w:r w:rsidRPr="000E5F8C">
        <w:rPr>
          <w:color w:val="000000"/>
          <w:sz w:val="28"/>
          <w:szCs w:val="28"/>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0E5F8C">
        <w:rPr>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0E5F8C">
        <w:rPr>
          <w:color w:val="000000"/>
          <w:sz w:val="28"/>
          <w:szCs w:val="28"/>
          <w:shd w:val="clear" w:color="auto" w:fill="FFFFFF"/>
        </w:rPr>
        <w:t xml:space="preserve">, принятие правового акта, утверждающего </w:t>
      </w:r>
      <w:r w:rsidRPr="000E5F8C">
        <w:rPr>
          <w:color w:val="000000"/>
          <w:sz w:val="28"/>
          <w:szCs w:val="28"/>
        </w:rPr>
        <w:t>положение о виде муниципального контроля</w:t>
      </w:r>
      <w:r w:rsidRPr="000E5F8C">
        <w:rPr>
          <w:color w:val="000000"/>
          <w:sz w:val="28"/>
          <w:szCs w:val="28"/>
          <w:shd w:val="clear" w:color="auto" w:fill="FFFFFF"/>
        </w:rPr>
        <w:t xml:space="preserve">, остается в компетенции представительного органа поселения. </w:t>
      </w:r>
    </w:p>
    <w:p w14:paraId="34ED3740" w14:textId="77777777" w:rsidR="00C40F87" w:rsidRPr="000E5F8C" w:rsidRDefault="00C40F87" w:rsidP="00C40F87">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3. Согласно Положению на основании части 7 статьи 22 Федерального закона № 248-ФЗ система оценки и управления рисками при осуществлении муниципального </w:t>
      </w:r>
      <w:r w:rsidRPr="000E5F8C">
        <w:rPr>
          <w:bCs/>
          <w:color w:val="000000"/>
          <w:sz w:val="28"/>
          <w:szCs w:val="28"/>
          <w:lang w:eastAsia="zh-CN"/>
        </w:rPr>
        <w:t xml:space="preserve">контроля </w:t>
      </w:r>
      <w:r w:rsidRPr="000E5F8C">
        <w:rPr>
          <w:bCs/>
          <w:sz w:val="28"/>
          <w:szCs w:val="28"/>
          <w:lang w:eastAsia="zh-CN"/>
        </w:rPr>
        <w:t>в области охраны и использования особо охраняемых природных территорий местного значения</w:t>
      </w:r>
      <w:r w:rsidRPr="000E5F8C">
        <w:rPr>
          <w:color w:val="000000"/>
          <w:sz w:val="28"/>
          <w:szCs w:val="28"/>
          <w:shd w:val="clear" w:color="auto" w:fill="FFFFFF"/>
        </w:rPr>
        <w:t xml:space="preserve"> не применяется.</w:t>
      </w:r>
    </w:p>
    <w:p w14:paraId="0B6D5BC2" w14:textId="77777777" w:rsidR="00C40F87" w:rsidRPr="000E5F8C" w:rsidRDefault="00C40F87" w:rsidP="00C40F87">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7D65DC38" w14:textId="77777777" w:rsidR="00C40F87" w:rsidRPr="000E5F8C" w:rsidRDefault="00C40F87" w:rsidP="00C40F87">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47BE39C5" w14:textId="77777777" w:rsidR="00C40F87" w:rsidRPr="000E5F8C" w:rsidRDefault="00C40F87" w:rsidP="00C40F87">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Отсутствие планового характера в муниципальном </w:t>
      </w:r>
      <w:r w:rsidRPr="000E5F8C">
        <w:rPr>
          <w:bCs/>
          <w:color w:val="000000"/>
          <w:sz w:val="28"/>
          <w:szCs w:val="28"/>
          <w:lang w:eastAsia="zh-CN"/>
        </w:rPr>
        <w:t xml:space="preserve">контроле </w:t>
      </w:r>
      <w:r w:rsidRPr="000E5F8C">
        <w:rPr>
          <w:bCs/>
          <w:sz w:val="28"/>
          <w:szCs w:val="28"/>
          <w:lang w:eastAsia="zh-CN"/>
        </w:rPr>
        <w:t>в области охраны и использования особо охраняемых природных территорий местного значения</w:t>
      </w:r>
      <w:r w:rsidRPr="000E5F8C">
        <w:rPr>
          <w:color w:val="000000"/>
          <w:sz w:val="28"/>
          <w:szCs w:val="28"/>
          <w:shd w:val="clear" w:color="auto" w:fill="FFFFFF"/>
        </w:rPr>
        <w:t xml:space="preserve"> обусловлено тем, что федеральными органами государственной власти при определении планового (риск-ориентированного) подхода </w:t>
      </w:r>
      <w:r w:rsidRPr="000E5F8C">
        <w:rPr>
          <w:color w:val="000000"/>
          <w:sz w:val="28"/>
          <w:szCs w:val="28"/>
          <w:shd w:val="clear" w:color="auto" w:fill="FFFFFF"/>
        </w:rPr>
        <w:br/>
        <w:t xml:space="preserve">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w:t>
      </w:r>
      <w:r w:rsidRPr="000E5F8C">
        <w:rPr>
          <w:color w:val="000000"/>
          <w:sz w:val="28"/>
          <w:szCs w:val="28"/>
          <w:shd w:val="clear" w:color="auto" w:fill="FFFFFF"/>
        </w:rPr>
        <w:br/>
        <w:t xml:space="preserve">о соответствующем виде муниципального контроля. В большинстве поселений отсутствуют </w:t>
      </w:r>
      <w:r w:rsidRPr="000E5F8C">
        <w:rPr>
          <w:bCs/>
          <w:sz w:val="28"/>
          <w:szCs w:val="28"/>
          <w:lang w:eastAsia="zh-CN"/>
        </w:rPr>
        <w:t>особо охраняемые природные территории местного значения. Вследствие этого</w:t>
      </w:r>
      <w:r w:rsidRPr="000E5F8C">
        <w:rPr>
          <w:color w:val="000000"/>
          <w:sz w:val="28"/>
          <w:szCs w:val="28"/>
          <w:shd w:val="clear" w:color="auto" w:fill="FFFFFF"/>
        </w:rPr>
        <w:t xml:space="preserve"> фактически муниципальный </w:t>
      </w:r>
      <w:r w:rsidRPr="000E5F8C">
        <w:rPr>
          <w:bCs/>
          <w:color w:val="000000"/>
          <w:sz w:val="28"/>
          <w:szCs w:val="28"/>
          <w:lang w:eastAsia="zh-CN"/>
        </w:rPr>
        <w:t xml:space="preserve">контроль </w:t>
      </w:r>
      <w:r w:rsidRPr="000E5F8C">
        <w:rPr>
          <w:bCs/>
          <w:sz w:val="28"/>
          <w:szCs w:val="28"/>
          <w:lang w:eastAsia="zh-CN"/>
        </w:rPr>
        <w:t xml:space="preserve">в этой области </w:t>
      </w:r>
      <w:r w:rsidRPr="000E5F8C">
        <w:rPr>
          <w:color w:val="000000"/>
          <w:sz w:val="28"/>
          <w:szCs w:val="28"/>
          <w:shd w:val="clear" w:color="auto" w:fill="FFFFFF"/>
        </w:rPr>
        <w:t xml:space="preserve">в большинстве поселений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67BB03EB" w14:textId="77777777" w:rsidR="00C40F87" w:rsidRPr="000E5F8C" w:rsidRDefault="00C40F87" w:rsidP="00C40F87">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4. Анализ положений статей 256, 258, 262 Уголовного кодекса Российской Федерации (далее – УК РФ), статей 7.2, 8.39 Кодекса Российской Федерации об административных правонарушениях (далее – КоАП РФ) позволяет сделать вывод о том, что в ходе осуществления муниципального </w:t>
      </w:r>
      <w:r w:rsidRPr="000E5F8C">
        <w:rPr>
          <w:bCs/>
          <w:color w:val="000000"/>
          <w:sz w:val="28"/>
          <w:szCs w:val="28"/>
          <w:lang w:eastAsia="zh-CN"/>
        </w:rPr>
        <w:t xml:space="preserve">контроля </w:t>
      </w:r>
      <w:r w:rsidRPr="000E5F8C">
        <w:rPr>
          <w:bCs/>
          <w:sz w:val="28"/>
          <w:szCs w:val="28"/>
          <w:lang w:eastAsia="zh-CN"/>
        </w:rPr>
        <w:t>в области охраны и использования особо охраняемых природных территорий местного значения</w:t>
      </w:r>
      <w:r w:rsidRPr="000E5F8C">
        <w:rPr>
          <w:color w:val="000000"/>
          <w:sz w:val="28"/>
          <w:szCs w:val="28"/>
          <w:shd w:val="clear" w:color="auto" w:fill="FFFFFF"/>
        </w:rPr>
        <w:t xml:space="preserve"> могут быть выявлены нарушения:</w:t>
      </w:r>
    </w:p>
    <w:p w14:paraId="0C9247E9" w14:textId="77777777" w:rsidR="00C40F87" w:rsidRPr="000E5F8C" w:rsidRDefault="00C40F87" w:rsidP="00C40F87">
      <w:pPr>
        <w:suppressAutoHyphens/>
        <w:snapToGrid w:val="0"/>
        <w:spacing w:line="360" w:lineRule="auto"/>
        <w:ind w:firstLine="709"/>
        <w:jc w:val="both"/>
        <w:rPr>
          <w:rFonts w:eastAsia="Calibri"/>
          <w:sz w:val="28"/>
          <w:szCs w:val="28"/>
          <w:lang w:eastAsia="en-US"/>
        </w:rPr>
      </w:pPr>
      <w:r w:rsidRPr="000E5F8C">
        <w:rPr>
          <w:color w:val="000000"/>
          <w:sz w:val="28"/>
          <w:szCs w:val="28"/>
          <w:lang w:eastAsia="zh-CN"/>
        </w:rPr>
        <w:t xml:space="preserve">1) обязательных требований о недопущении незаконной добычи </w:t>
      </w:r>
      <w:r w:rsidRPr="000E5F8C">
        <w:rPr>
          <w:rFonts w:eastAsia="Calibri"/>
          <w:sz w:val="28"/>
          <w:szCs w:val="28"/>
          <w:lang w:eastAsia="en-US"/>
        </w:rPr>
        <w:t>(вылова) водных биологических ресурсов на особо охраняемых природных территориях (статья 256 УК РФ);</w:t>
      </w:r>
    </w:p>
    <w:p w14:paraId="62DD5A95" w14:textId="77777777" w:rsidR="00C40F87" w:rsidRPr="000E5F8C" w:rsidRDefault="00C40F87" w:rsidP="00C40F87">
      <w:pPr>
        <w:suppressAutoHyphens/>
        <w:snapToGrid w:val="0"/>
        <w:spacing w:line="360" w:lineRule="auto"/>
        <w:ind w:firstLine="709"/>
        <w:jc w:val="both"/>
        <w:rPr>
          <w:rFonts w:eastAsia="Calibri"/>
          <w:sz w:val="28"/>
          <w:szCs w:val="28"/>
          <w:lang w:eastAsia="en-US"/>
        </w:rPr>
      </w:pPr>
      <w:r w:rsidRPr="000E5F8C">
        <w:rPr>
          <w:color w:val="000000"/>
          <w:sz w:val="28"/>
          <w:szCs w:val="28"/>
          <w:lang w:eastAsia="zh-CN"/>
        </w:rPr>
        <w:t xml:space="preserve">2) обязательных требований о недопущении </w:t>
      </w:r>
      <w:r w:rsidRPr="000E5F8C">
        <w:rPr>
          <w:rFonts w:eastAsia="Calibri"/>
          <w:sz w:val="28"/>
          <w:szCs w:val="28"/>
          <w:lang w:eastAsia="en-US"/>
        </w:rPr>
        <w:t xml:space="preserve">незаконной охоты </w:t>
      </w:r>
      <w:r w:rsidRPr="000E5F8C">
        <w:rPr>
          <w:rFonts w:eastAsia="Calibri"/>
          <w:sz w:val="28"/>
          <w:szCs w:val="28"/>
          <w:lang w:eastAsia="en-US"/>
        </w:rPr>
        <w:br/>
      </w:r>
      <w:r w:rsidRPr="000E5F8C">
        <w:rPr>
          <w:rFonts w:eastAsia="Calibri"/>
          <w:bCs/>
          <w:sz w:val="28"/>
          <w:szCs w:val="28"/>
          <w:lang w:eastAsia="en-US"/>
        </w:rPr>
        <w:t xml:space="preserve">на особо охраняемой природной территории </w:t>
      </w:r>
      <w:r w:rsidRPr="000E5F8C">
        <w:rPr>
          <w:rFonts w:eastAsia="Calibri"/>
          <w:sz w:val="28"/>
          <w:szCs w:val="28"/>
          <w:lang w:eastAsia="en-US"/>
        </w:rPr>
        <w:t>(статья 258 УК РФ);</w:t>
      </w:r>
    </w:p>
    <w:p w14:paraId="60E8F505" w14:textId="77777777" w:rsidR="00C40F87" w:rsidRPr="000E5F8C" w:rsidRDefault="00C40F87" w:rsidP="00C40F87">
      <w:pPr>
        <w:suppressAutoHyphens/>
        <w:snapToGrid w:val="0"/>
        <w:spacing w:line="360" w:lineRule="auto"/>
        <w:ind w:firstLine="709"/>
        <w:jc w:val="both"/>
        <w:rPr>
          <w:rFonts w:eastAsia="Calibri"/>
          <w:sz w:val="28"/>
          <w:szCs w:val="28"/>
          <w:lang w:eastAsia="en-US"/>
        </w:rPr>
      </w:pPr>
      <w:r w:rsidRPr="000E5F8C">
        <w:rPr>
          <w:color w:val="000000"/>
          <w:sz w:val="28"/>
          <w:szCs w:val="28"/>
          <w:lang w:eastAsia="zh-CN"/>
        </w:rPr>
        <w:t xml:space="preserve">3) обязательных требований о недопущении </w:t>
      </w:r>
      <w:r w:rsidRPr="000E5F8C">
        <w:rPr>
          <w:rFonts w:eastAsia="Calibri"/>
          <w:sz w:val="28"/>
          <w:szCs w:val="28"/>
          <w:lang w:eastAsia="en-US"/>
        </w:rPr>
        <w:t xml:space="preserve">нарушения режима заповедников, заказников, национальных парков, памятников природы </w:t>
      </w:r>
      <w:r w:rsidRPr="000E5F8C">
        <w:rPr>
          <w:rFonts w:eastAsia="Calibri"/>
          <w:sz w:val="28"/>
          <w:szCs w:val="28"/>
          <w:lang w:eastAsia="en-US"/>
        </w:rPr>
        <w:br/>
        <w:t>и других особо охраняемых государством природных территорий (статья 262 УК РФ);</w:t>
      </w:r>
    </w:p>
    <w:p w14:paraId="640CBA6C" w14:textId="77777777" w:rsidR="00C40F87" w:rsidRPr="000E5F8C" w:rsidRDefault="00C40F87" w:rsidP="00C40F87">
      <w:pPr>
        <w:suppressAutoHyphens/>
        <w:snapToGrid w:val="0"/>
        <w:spacing w:line="360" w:lineRule="auto"/>
        <w:ind w:firstLine="709"/>
        <w:jc w:val="both"/>
        <w:rPr>
          <w:rFonts w:eastAsia="Calibri"/>
          <w:sz w:val="28"/>
          <w:szCs w:val="28"/>
          <w:lang w:eastAsia="en-US"/>
        </w:rPr>
      </w:pPr>
      <w:r w:rsidRPr="000E5F8C">
        <w:rPr>
          <w:color w:val="000000"/>
          <w:sz w:val="28"/>
          <w:szCs w:val="28"/>
          <w:lang w:eastAsia="zh-CN"/>
        </w:rPr>
        <w:t>4) обязательных требований о недопущении у</w:t>
      </w:r>
      <w:r w:rsidRPr="000E5F8C">
        <w:rPr>
          <w:rFonts w:eastAsia="Calibri"/>
          <w:sz w:val="28"/>
          <w:szCs w:val="28"/>
          <w:lang w:eastAsia="en-US"/>
        </w:rPr>
        <w:t>ничтожения или повреждения специальных информационных знаков особо охраняемых природных территорий (статья 7.2 КоАП РФ);</w:t>
      </w:r>
    </w:p>
    <w:p w14:paraId="5758B9DE" w14:textId="77777777" w:rsidR="00C40F87" w:rsidRPr="000E5F8C" w:rsidRDefault="00C40F87" w:rsidP="00C40F87">
      <w:pPr>
        <w:suppressAutoHyphens/>
        <w:snapToGrid w:val="0"/>
        <w:spacing w:line="360" w:lineRule="auto"/>
        <w:ind w:firstLine="709"/>
        <w:jc w:val="both"/>
        <w:rPr>
          <w:rFonts w:eastAsia="Calibri"/>
          <w:bCs/>
          <w:sz w:val="28"/>
          <w:szCs w:val="28"/>
          <w:lang w:eastAsia="en-US"/>
        </w:rPr>
      </w:pPr>
      <w:r w:rsidRPr="000E5F8C">
        <w:rPr>
          <w:color w:val="000000"/>
          <w:sz w:val="28"/>
          <w:szCs w:val="28"/>
          <w:lang w:eastAsia="zh-CN"/>
        </w:rPr>
        <w:t>5) обязательных требований о недопущении н</w:t>
      </w:r>
      <w:r w:rsidRPr="000E5F8C">
        <w:rPr>
          <w:rFonts w:eastAsia="Calibri"/>
          <w:bCs/>
          <w:sz w:val="28"/>
          <w:szCs w:val="28"/>
          <w:lang w:eastAsia="en-US"/>
        </w:rPr>
        <w:t>арушения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(статья 8.39 КоАП РФ).</w:t>
      </w:r>
    </w:p>
    <w:p w14:paraId="01DF646D" w14:textId="77777777" w:rsidR="00C40F87" w:rsidRPr="000E5F8C" w:rsidRDefault="00C40F87" w:rsidP="00C40F87">
      <w:pPr>
        <w:suppressAutoHyphens/>
        <w:snapToGrid w:val="0"/>
        <w:spacing w:line="360" w:lineRule="auto"/>
        <w:ind w:firstLine="709"/>
        <w:jc w:val="both"/>
        <w:rPr>
          <w:rFonts w:eastAsia="Calibri"/>
          <w:b/>
          <w:sz w:val="28"/>
          <w:szCs w:val="28"/>
          <w:lang w:eastAsia="en-US"/>
        </w:rPr>
      </w:pPr>
      <w:r w:rsidRPr="000E5F8C">
        <w:rPr>
          <w:rFonts w:eastAsia="Calibri"/>
          <w:bCs/>
          <w:sz w:val="28"/>
          <w:szCs w:val="28"/>
          <w:lang w:eastAsia="en-US"/>
        </w:rPr>
        <w:t xml:space="preserve">Необходимо принимать во внимание, что отнесение отдельных нарушений к нарушениям законодательства об </w:t>
      </w:r>
      <w:r w:rsidRPr="000E5F8C">
        <w:rPr>
          <w:bCs/>
          <w:sz w:val="28"/>
          <w:szCs w:val="28"/>
          <w:lang w:eastAsia="zh-CN"/>
        </w:rPr>
        <w:t xml:space="preserve">особо охраняемых природных территориях </w:t>
      </w:r>
      <w:r w:rsidRPr="000E5F8C">
        <w:rPr>
          <w:rFonts w:eastAsia="Calibri"/>
          <w:bCs/>
          <w:sz w:val="28"/>
          <w:szCs w:val="28"/>
          <w:lang w:eastAsia="en-US"/>
        </w:rPr>
        <w:t xml:space="preserve">возможно лишь в случае нарушения установленного режима использования и охраны конкретной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 xml:space="preserve">. Особенности режима использования </w:t>
      </w:r>
      <w:r w:rsidRPr="000E5F8C">
        <w:rPr>
          <w:rFonts w:eastAsia="Calibri"/>
          <w:bCs/>
          <w:sz w:val="28"/>
          <w:szCs w:val="28"/>
          <w:lang w:eastAsia="en-US"/>
        </w:rPr>
        <w:br/>
        <w:t xml:space="preserve">и охраны </w:t>
      </w:r>
      <w:r w:rsidRPr="000E5F8C">
        <w:rPr>
          <w:bCs/>
          <w:sz w:val="28"/>
          <w:szCs w:val="28"/>
          <w:lang w:eastAsia="zh-CN"/>
        </w:rPr>
        <w:t>особо охраняемых природных территорий местного значения</w:t>
      </w:r>
      <w:r w:rsidRPr="000E5F8C">
        <w:rPr>
          <w:rFonts w:eastAsia="Calibri"/>
          <w:bCs/>
          <w:sz w:val="28"/>
          <w:szCs w:val="28"/>
          <w:lang w:eastAsia="en-US"/>
        </w:rPr>
        <w:t xml:space="preserve"> устанавливаются муниципальным правовым актом для конкретной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 xml:space="preserve">. Например, строительство на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 xml:space="preserve"> может быть расценено как нарушение законодательства об </w:t>
      </w:r>
      <w:r w:rsidRPr="000E5F8C">
        <w:rPr>
          <w:bCs/>
          <w:sz w:val="28"/>
          <w:szCs w:val="28"/>
          <w:lang w:eastAsia="zh-CN"/>
        </w:rPr>
        <w:t xml:space="preserve">особо охраняемых природных территориях </w:t>
      </w:r>
      <w:r w:rsidRPr="000E5F8C">
        <w:rPr>
          <w:rFonts w:eastAsia="Calibri"/>
          <w:bCs/>
          <w:sz w:val="28"/>
          <w:szCs w:val="28"/>
          <w:lang w:eastAsia="en-US"/>
        </w:rPr>
        <w:t xml:space="preserve">только при условии, что совершение указанных действий запрещено муниципальным правовым актом, устанавливающим режим использования и охраны данной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w:t>
      </w:r>
    </w:p>
    <w:p w14:paraId="721C56DA" w14:textId="77777777" w:rsidR="00C40F87" w:rsidRPr="000E5F8C" w:rsidRDefault="00C40F87" w:rsidP="00C40F87">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5. Положением предусмотрено проведение следующих видов профилактических мероприятий:</w:t>
      </w:r>
    </w:p>
    <w:p w14:paraId="443CDE50" w14:textId="77777777" w:rsidR="00C40F87" w:rsidRPr="000E5F8C" w:rsidRDefault="00C40F87" w:rsidP="00C40F87">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1) информирование;</w:t>
      </w:r>
    </w:p>
    <w:p w14:paraId="6E2969DE" w14:textId="77777777" w:rsidR="00C40F87" w:rsidRPr="000E5F8C" w:rsidRDefault="00C40F87" w:rsidP="00C40F87">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2) обобщение правоприменительной практики;</w:t>
      </w:r>
    </w:p>
    <w:p w14:paraId="45CF5C70" w14:textId="77777777" w:rsidR="00C40F87" w:rsidRPr="000E5F8C" w:rsidRDefault="00C40F87" w:rsidP="00C40F87">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3) объявление предостережений;</w:t>
      </w:r>
    </w:p>
    <w:p w14:paraId="3F1A1904" w14:textId="77777777" w:rsidR="00C40F87" w:rsidRPr="000E5F8C" w:rsidRDefault="00C40F87" w:rsidP="00C40F87">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4) консультирование;</w:t>
      </w:r>
    </w:p>
    <w:p w14:paraId="673E909B" w14:textId="77777777" w:rsidR="00C40F87" w:rsidRPr="000E5F8C" w:rsidRDefault="00C40F87" w:rsidP="00C40F87">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0E5F8C">
        <w:rPr>
          <w:rFonts w:ascii="Times New Roman" w:hAnsi="Times New Roman" w:cs="Times New Roman"/>
          <w:b w:val="0"/>
          <w:color w:val="000000"/>
          <w:sz w:val="28"/>
          <w:szCs w:val="28"/>
          <w:shd w:val="clear" w:color="auto" w:fill="FFFFFF"/>
          <w:lang w:eastAsia="ru-RU"/>
        </w:rPr>
        <w:t>5) профилактический визит.</w:t>
      </w:r>
    </w:p>
    <w:p w14:paraId="663E8890" w14:textId="77777777" w:rsidR="00C40F87" w:rsidRPr="000E5F8C" w:rsidRDefault="00C40F87" w:rsidP="00C40F87">
      <w:pPr>
        <w:widowControl w:val="0"/>
        <w:suppressAutoHyphens/>
        <w:snapToGrid w:val="0"/>
        <w:spacing w:line="360" w:lineRule="auto"/>
        <w:ind w:firstLine="709"/>
        <w:jc w:val="both"/>
        <w:rPr>
          <w:color w:val="000000"/>
          <w:sz w:val="28"/>
          <w:szCs w:val="28"/>
          <w:shd w:val="clear" w:color="auto" w:fill="FFFFFF"/>
        </w:rPr>
      </w:pPr>
      <w:r w:rsidRPr="000E5F8C">
        <w:rPr>
          <w:bCs/>
          <w:color w:val="000000"/>
          <w:sz w:val="28"/>
          <w:szCs w:val="28"/>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r w:rsidRPr="000E5F8C">
        <w:rPr>
          <w:color w:val="000000"/>
          <w:sz w:val="28"/>
          <w:szCs w:val="28"/>
          <w:shd w:val="clear" w:color="auto" w:fill="FFFFFF"/>
        </w:rPr>
        <w:t>.</w:t>
      </w:r>
    </w:p>
    <w:p w14:paraId="0809D8A1" w14:textId="77777777" w:rsidR="00C40F87" w:rsidRPr="001F141A" w:rsidRDefault="00C40F87" w:rsidP="00C40F87">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0E5F8C">
        <w:rPr>
          <w:bCs/>
          <w:color w:val="000000"/>
          <w:sz w:val="28"/>
          <w:szCs w:val="28"/>
          <w:lang w:eastAsia="zh-CN"/>
        </w:rPr>
        <w:t>информирование и консультирование в устной форме на собраниях и конференциях граждан.</w:t>
      </w:r>
    </w:p>
    <w:p w14:paraId="7CC84392" w14:textId="77777777" w:rsidR="00BA54BE" w:rsidRPr="00735F63" w:rsidRDefault="00BA54BE" w:rsidP="00BA54BE">
      <w:pPr>
        <w:pStyle w:val="ConsTitle"/>
        <w:widowControl/>
        <w:spacing w:line="240" w:lineRule="exact"/>
        <w:jc w:val="both"/>
        <w:rPr>
          <w:rFonts w:ascii="Times New Roman" w:hAnsi="Times New Roman" w:cs="Times New Roman"/>
          <w:i/>
          <w:iCs/>
          <w:color w:val="000000"/>
          <w:sz w:val="24"/>
          <w:szCs w:val="24"/>
        </w:rPr>
      </w:pPr>
    </w:p>
    <w:p w14:paraId="29D522E3" w14:textId="77777777" w:rsidR="00BA54BE" w:rsidRDefault="00BA54BE" w:rsidP="00BA54BE"/>
    <w:p w14:paraId="70A83933" w14:textId="77777777" w:rsidR="000F5BAB" w:rsidRPr="001A3EE3" w:rsidRDefault="000F5BAB" w:rsidP="00BA54BE">
      <w:pPr>
        <w:tabs>
          <w:tab w:val="num" w:pos="200"/>
        </w:tabs>
        <w:ind w:left="4536"/>
        <w:jc w:val="center"/>
        <w:outlineLvl w:val="0"/>
      </w:pPr>
    </w:p>
    <w:sectPr w:rsidR="000F5BAB" w:rsidRPr="001A3E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5CA6" w14:textId="77777777" w:rsidR="00DD721F" w:rsidRDefault="00DD721F" w:rsidP="00707CF0">
      <w:r>
        <w:separator/>
      </w:r>
    </w:p>
  </w:endnote>
  <w:endnote w:type="continuationSeparator" w:id="0">
    <w:p w14:paraId="75E905C0" w14:textId="77777777" w:rsidR="00DD721F" w:rsidRDefault="00DD721F" w:rsidP="0070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5876" w14:textId="77777777" w:rsidR="00DD721F" w:rsidRDefault="00DD721F" w:rsidP="00707CF0">
      <w:r>
        <w:separator/>
      </w:r>
    </w:p>
  </w:footnote>
  <w:footnote w:type="continuationSeparator" w:id="0">
    <w:p w14:paraId="2D56C74D" w14:textId="77777777" w:rsidR="00DD721F" w:rsidRDefault="00DD721F" w:rsidP="00707CF0">
      <w:r>
        <w:continuationSeparator/>
      </w:r>
    </w:p>
  </w:footnote>
  <w:footnote w:id="1">
    <w:p w14:paraId="46CAE7C3" w14:textId="77777777" w:rsidR="00C40F87" w:rsidRPr="001B5653" w:rsidRDefault="00C40F87" w:rsidP="00C40F87">
      <w:pPr>
        <w:pStyle w:val="s1"/>
        <w:rPr>
          <w:color w:val="000000"/>
          <w:highlight w:val="yellow"/>
        </w:rPr>
      </w:pPr>
      <w:r w:rsidRPr="001B5653">
        <w:rPr>
          <w:rStyle w:val="af0"/>
        </w:rPr>
        <w:footnoteRef/>
      </w:r>
      <w:r w:rsidRPr="00EA3112">
        <w:rPr>
          <w:color w:val="000000"/>
        </w:rPr>
        <w:t xml:space="preserve">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w:t>
      </w:r>
      <w:r>
        <w:rPr>
          <w:color w:val="000000"/>
        </w:rPr>
        <w:t>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2">
    <w:p w14:paraId="712A046B" w14:textId="77777777" w:rsidR="00C40F87" w:rsidRPr="007A23AB" w:rsidRDefault="00C40F87" w:rsidP="00C40F87">
      <w:pPr>
        <w:pStyle w:val="af2"/>
        <w:jc w:val="both"/>
        <w:rPr>
          <w:sz w:val="24"/>
          <w:szCs w:val="24"/>
        </w:rPr>
      </w:pPr>
      <w:r w:rsidRPr="001B5653">
        <w:rPr>
          <w:rStyle w:val="af0"/>
        </w:rPr>
        <w:footnoteRef/>
      </w:r>
      <w:r w:rsidRPr="001B5653">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1B5653">
        <w:rPr>
          <w:color w:val="000000"/>
          <w:sz w:val="24"/>
          <w:szCs w:val="24"/>
          <w:shd w:val="clear" w:color="auto" w:fill="FFFFFF"/>
        </w:rPr>
        <w:t xml:space="preserve">Федерального закона </w:t>
      </w:r>
      <w:r w:rsidRPr="001B5653">
        <w:rPr>
          <w:color w:val="000000"/>
          <w:sz w:val="24"/>
          <w:szCs w:val="24"/>
        </w:rPr>
        <w:t>от 31.07.2020 № 248-ФЗ «О государственном контроле (надзоре) и муниципальном контроле в Российской Федерации»)</w:t>
      </w:r>
      <w:r w:rsidRPr="001B5653">
        <w:rPr>
          <w:sz w:val="24"/>
          <w:szCs w:val="24"/>
        </w:rPr>
        <w:t>.</w:t>
      </w:r>
    </w:p>
  </w:footnote>
  <w:footnote w:id="3">
    <w:p w14:paraId="73F8823E" w14:textId="77777777" w:rsidR="00C40F87" w:rsidRPr="000E5F8C" w:rsidRDefault="00C40F87" w:rsidP="00C40F87">
      <w:pPr>
        <w:jc w:val="both"/>
        <w:rPr>
          <w:color w:val="000000"/>
          <w:shd w:val="clear" w:color="auto" w:fill="FFFFFF"/>
        </w:rPr>
      </w:pPr>
      <w:r w:rsidRPr="000E5F8C">
        <w:rPr>
          <w:rStyle w:val="af0"/>
          <w:color w:val="000000"/>
        </w:rPr>
        <w:footnoteRef/>
      </w:r>
      <w:r w:rsidRPr="000E5F8C">
        <w:rPr>
          <w:color w:val="000000"/>
        </w:rPr>
        <w:t xml:space="preserve"> В соответствии с частью 1 статьи 10 </w:t>
      </w:r>
      <w:r w:rsidRPr="000E5F8C">
        <w:rPr>
          <w:color w:val="000000"/>
          <w:shd w:val="clear" w:color="auto" w:fill="FFFFFF"/>
        </w:rPr>
        <w:t xml:space="preserve">Федерального закона от 09.02.2009 № 8-ФЗ «Об обеспечении доступа к информации о деятельности государственных органов и органов местного самоуправления»в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1FA96AA7" w14:textId="77777777" w:rsidR="00C40F87" w:rsidRPr="007C281D" w:rsidRDefault="00C40F87" w:rsidP="00C40F87">
      <w:pPr>
        <w:jc w:val="both"/>
      </w:pPr>
      <w:r w:rsidRPr="000E5F8C">
        <w:rPr>
          <w:color w:val="000000"/>
          <w:shd w:val="clear" w:color="auto" w:fill="FFFFFF"/>
        </w:rPr>
        <w:t xml:space="preserve">Вместе с тем обращаем внимание на то, что в соответствии с положениями </w:t>
      </w:r>
      <w:r w:rsidRPr="000E5F8C">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4">
    <w:p w14:paraId="416D5253" w14:textId="77777777" w:rsidR="00C40F87" w:rsidRDefault="00C40F87" w:rsidP="00C40F87">
      <w:pPr>
        <w:pStyle w:val="ae"/>
      </w:pPr>
      <w:r>
        <w:rPr>
          <w:rStyle w:val="af0"/>
        </w:rPr>
        <w:footnoteRef/>
      </w:r>
      <w:r>
        <w:t>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5">
    <w:p w14:paraId="19FC02D6" w14:textId="77777777" w:rsidR="00C40F87" w:rsidRPr="00A7472F" w:rsidRDefault="00C40F87" w:rsidP="00C40F87">
      <w:pPr>
        <w:autoSpaceDE w:val="0"/>
        <w:autoSpaceDN w:val="0"/>
        <w:adjustRightInd w:val="0"/>
        <w:jc w:val="both"/>
        <w:rPr>
          <w:rFonts w:eastAsia="Calibri"/>
          <w:lang w:eastAsia="en-US"/>
        </w:rPr>
      </w:pPr>
      <w:r>
        <w:rPr>
          <w:rStyle w:val="af0"/>
        </w:rPr>
        <w:footnoteRef/>
      </w:r>
      <w:r w:rsidRPr="00A7472F">
        <w:rPr>
          <w:rFonts w:eastAsia="Calibr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r>
        <w:rPr>
          <w:rFonts w:eastAsia="Calibri"/>
          <w:lang w:eastAsia="en-US"/>
        </w:rPr>
        <w:t>.</w:t>
      </w:r>
    </w:p>
    <w:p w14:paraId="7405868F" w14:textId="77777777" w:rsidR="00C40F87" w:rsidRPr="00A7472F" w:rsidRDefault="00C40F87" w:rsidP="00C40F87">
      <w:pPr>
        <w:pStyle w:val="ae"/>
        <w:jc w:val="both"/>
        <w:rPr>
          <w:sz w:val="24"/>
          <w:szCs w:val="24"/>
        </w:rPr>
      </w:pPr>
      <w:r w:rsidRPr="00A7472F">
        <w:rPr>
          <w:sz w:val="24"/>
          <w:szCs w:val="24"/>
        </w:rPr>
        <w:t xml:space="preserve">В </w:t>
      </w:r>
      <w:r>
        <w:rPr>
          <w:sz w:val="24"/>
          <w:szCs w:val="24"/>
        </w:rPr>
        <w:t xml:space="preserve">этом случае раздел </w:t>
      </w:r>
      <w:r w:rsidRPr="00A7472F">
        <w:rPr>
          <w:sz w:val="24"/>
          <w:szCs w:val="24"/>
        </w:rPr>
        <w:t>4 следует изложить в следующей редакции:</w:t>
      </w:r>
    </w:p>
    <w:p w14:paraId="13080C58" w14:textId="77777777" w:rsidR="00C40F87" w:rsidRPr="00A7472F" w:rsidRDefault="00C40F87" w:rsidP="00C40F87">
      <w:pPr>
        <w:pStyle w:val="ae"/>
        <w:jc w:val="both"/>
        <w:rPr>
          <w:sz w:val="24"/>
          <w:szCs w:val="24"/>
        </w:rPr>
      </w:pPr>
      <w:r w:rsidRPr="00A7472F">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36CE5121" w14:textId="77777777" w:rsidR="00C40F87" w:rsidRPr="00A7472F" w:rsidRDefault="00C40F87" w:rsidP="00C40F87">
      <w:pPr>
        <w:pStyle w:val="ae"/>
        <w:jc w:val="both"/>
        <w:rPr>
          <w:sz w:val="24"/>
          <w:szCs w:val="24"/>
        </w:rPr>
      </w:pPr>
      <w:r w:rsidRPr="00A7472F">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240B2B91" w14:textId="77777777" w:rsidR="00C40F87" w:rsidRDefault="00C40F87" w:rsidP="00C40F87">
      <w:pPr>
        <w:pStyle w:val="ae"/>
      </w:pPr>
    </w:p>
  </w:footnote>
  <w:footnote w:id="6">
    <w:p w14:paraId="5B932594" w14:textId="77777777" w:rsidR="00C40F87" w:rsidRPr="00641EBA" w:rsidRDefault="00C40F87" w:rsidP="00C40F87">
      <w:pPr>
        <w:pStyle w:val="ae"/>
        <w:jc w:val="both"/>
        <w:rPr>
          <w:sz w:val="24"/>
          <w:szCs w:val="24"/>
        </w:rPr>
      </w:pPr>
      <w:r w:rsidRPr="00B73865">
        <w:rPr>
          <w:rStyle w:val="af0"/>
          <w:sz w:val="24"/>
          <w:szCs w:val="24"/>
        </w:rPr>
        <w:footnoteRef/>
      </w:r>
      <w:r w:rsidRPr="00B73865">
        <w:rPr>
          <w:sz w:val="24"/>
          <w:szCs w:val="24"/>
        </w:rPr>
        <w:t xml:space="preserve"> Обращаем внимание на определение порядка рассмотрения жалоб в части 2 статьи 40 </w:t>
      </w:r>
      <w:r w:rsidRPr="00B73865">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B73865">
        <w:rPr>
          <w:sz w:val="24"/>
          <w:szCs w:val="24"/>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 w15:restartNumberingAfterBreak="0">
    <w:nsid w:val="197E2E2A"/>
    <w:multiLevelType w:val="hybridMultilevel"/>
    <w:tmpl w:val="99109F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4FE5CAB"/>
    <w:multiLevelType w:val="hybridMultilevel"/>
    <w:tmpl w:val="C4C2B9B0"/>
    <w:lvl w:ilvl="0" w:tplc="79FC470A">
      <w:start w:val="12"/>
      <w:numFmt w:val="bullet"/>
      <w:lvlText w:val="-"/>
      <w:lvlJc w:val="left"/>
      <w:pPr>
        <w:tabs>
          <w:tab w:val="num" w:pos="1650"/>
        </w:tabs>
        <w:ind w:left="1650" w:hanging="93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0E3"/>
    <w:rsid w:val="00013311"/>
    <w:rsid w:val="00046121"/>
    <w:rsid w:val="000579DB"/>
    <w:rsid w:val="00067401"/>
    <w:rsid w:val="000A74ED"/>
    <w:rsid w:val="000E33D1"/>
    <w:rsid w:val="000F5BAB"/>
    <w:rsid w:val="00100771"/>
    <w:rsid w:val="001352A4"/>
    <w:rsid w:val="00163042"/>
    <w:rsid w:val="00184D7C"/>
    <w:rsid w:val="00186EF3"/>
    <w:rsid w:val="001908C6"/>
    <w:rsid w:val="001A36FD"/>
    <w:rsid w:val="001A3EE3"/>
    <w:rsid w:val="00223703"/>
    <w:rsid w:val="0023099B"/>
    <w:rsid w:val="00250AB7"/>
    <w:rsid w:val="00256790"/>
    <w:rsid w:val="00284C1D"/>
    <w:rsid w:val="00291EB3"/>
    <w:rsid w:val="002B4013"/>
    <w:rsid w:val="002D7794"/>
    <w:rsid w:val="002E31C7"/>
    <w:rsid w:val="0030433E"/>
    <w:rsid w:val="00306CD6"/>
    <w:rsid w:val="00311E3C"/>
    <w:rsid w:val="0031302E"/>
    <w:rsid w:val="0032652C"/>
    <w:rsid w:val="00354CD2"/>
    <w:rsid w:val="003879FF"/>
    <w:rsid w:val="003E619B"/>
    <w:rsid w:val="003E6A05"/>
    <w:rsid w:val="00414F29"/>
    <w:rsid w:val="0041525D"/>
    <w:rsid w:val="004205CF"/>
    <w:rsid w:val="004832E9"/>
    <w:rsid w:val="0048765A"/>
    <w:rsid w:val="00502EF0"/>
    <w:rsid w:val="00531122"/>
    <w:rsid w:val="0054354E"/>
    <w:rsid w:val="00553F55"/>
    <w:rsid w:val="00564B74"/>
    <w:rsid w:val="00567367"/>
    <w:rsid w:val="005675AB"/>
    <w:rsid w:val="005777BC"/>
    <w:rsid w:val="005C495F"/>
    <w:rsid w:val="005D4416"/>
    <w:rsid w:val="005D703A"/>
    <w:rsid w:val="005E51F7"/>
    <w:rsid w:val="005E7A3B"/>
    <w:rsid w:val="0061550A"/>
    <w:rsid w:val="006339DE"/>
    <w:rsid w:val="0064722B"/>
    <w:rsid w:val="006528EA"/>
    <w:rsid w:val="0067379E"/>
    <w:rsid w:val="00675649"/>
    <w:rsid w:val="00675FED"/>
    <w:rsid w:val="006765E6"/>
    <w:rsid w:val="006F7BE5"/>
    <w:rsid w:val="007038F9"/>
    <w:rsid w:val="00703BF5"/>
    <w:rsid w:val="00707CF0"/>
    <w:rsid w:val="007368A3"/>
    <w:rsid w:val="00763193"/>
    <w:rsid w:val="00793A37"/>
    <w:rsid w:val="007A5E5E"/>
    <w:rsid w:val="007B50D5"/>
    <w:rsid w:val="008578DB"/>
    <w:rsid w:val="00895E8A"/>
    <w:rsid w:val="008C6E75"/>
    <w:rsid w:val="00911E89"/>
    <w:rsid w:val="0091589A"/>
    <w:rsid w:val="00940475"/>
    <w:rsid w:val="00944903"/>
    <w:rsid w:val="00961DA8"/>
    <w:rsid w:val="00973AEA"/>
    <w:rsid w:val="00982355"/>
    <w:rsid w:val="00994D17"/>
    <w:rsid w:val="009D5085"/>
    <w:rsid w:val="00A01859"/>
    <w:rsid w:val="00A02255"/>
    <w:rsid w:val="00A06024"/>
    <w:rsid w:val="00A148FF"/>
    <w:rsid w:val="00A3314E"/>
    <w:rsid w:val="00A3533F"/>
    <w:rsid w:val="00A909CA"/>
    <w:rsid w:val="00A94485"/>
    <w:rsid w:val="00AA523A"/>
    <w:rsid w:val="00AB0781"/>
    <w:rsid w:val="00AD4375"/>
    <w:rsid w:val="00B0694E"/>
    <w:rsid w:val="00B22B60"/>
    <w:rsid w:val="00B631BA"/>
    <w:rsid w:val="00B87A2D"/>
    <w:rsid w:val="00BA54BE"/>
    <w:rsid w:val="00BD5F76"/>
    <w:rsid w:val="00BD71F2"/>
    <w:rsid w:val="00BF6EA4"/>
    <w:rsid w:val="00C2357E"/>
    <w:rsid w:val="00C310E3"/>
    <w:rsid w:val="00C34945"/>
    <w:rsid w:val="00C40F87"/>
    <w:rsid w:val="00CB101C"/>
    <w:rsid w:val="00CB15F7"/>
    <w:rsid w:val="00CC2D2E"/>
    <w:rsid w:val="00D00A56"/>
    <w:rsid w:val="00D24D70"/>
    <w:rsid w:val="00DD721F"/>
    <w:rsid w:val="00DF7A4B"/>
    <w:rsid w:val="00E10D7E"/>
    <w:rsid w:val="00E11C9B"/>
    <w:rsid w:val="00E16A55"/>
    <w:rsid w:val="00E30BF3"/>
    <w:rsid w:val="00E40ABE"/>
    <w:rsid w:val="00E4368F"/>
    <w:rsid w:val="00E54201"/>
    <w:rsid w:val="00EC1494"/>
    <w:rsid w:val="00EC2C7D"/>
    <w:rsid w:val="00F23072"/>
    <w:rsid w:val="00FD7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A61776"/>
  <w15:chartTrackingRefBased/>
  <w15:docId w15:val="{D0301F9F-7874-4B58-A9EA-D88E0B71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39"/>
    <w:rsid w:val="0094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61DA8"/>
    <w:pPr>
      <w:tabs>
        <w:tab w:val="center" w:pos="4677"/>
        <w:tab w:val="right" w:pos="9355"/>
      </w:tabs>
    </w:pPr>
  </w:style>
  <w:style w:type="character" w:customStyle="1" w:styleId="a5">
    <w:name w:val="Верхний колонтитул Знак"/>
    <w:basedOn w:val="a0"/>
    <w:link w:val="a4"/>
    <w:uiPriority w:val="99"/>
    <w:rsid w:val="00707CF0"/>
    <w:rPr>
      <w:sz w:val="24"/>
      <w:szCs w:val="24"/>
    </w:rPr>
  </w:style>
  <w:style w:type="paragraph" w:styleId="a6">
    <w:name w:val="Balloon Text"/>
    <w:basedOn w:val="a"/>
    <w:link w:val="a7"/>
    <w:uiPriority w:val="99"/>
    <w:semiHidden/>
    <w:rsid w:val="0041525D"/>
    <w:rPr>
      <w:rFonts w:ascii="Tahoma" w:hAnsi="Tahoma" w:cs="Tahoma"/>
      <w:sz w:val="16"/>
      <w:szCs w:val="16"/>
    </w:rPr>
  </w:style>
  <w:style w:type="character" w:customStyle="1" w:styleId="a7">
    <w:name w:val="Текст выноски Знак"/>
    <w:basedOn w:val="a0"/>
    <w:link w:val="a6"/>
    <w:uiPriority w:val="99"/>
    <w:semiHidden/>
    <w:rsid w:val="00707CF0"/>
    <w:rPr>
      <w:rFonts w:ascii="Tahoma" w:hAnsi="Tahoma" w:cs="Tahoma"/>
      <w:sz w:val="16"/>
      <w:szCs w:val="16"/>
    </w:rPr>
  </w:style>
  <w:style w:type="paragraph" w:styleId="a8">
    <w:name w:val="Название"/>
    <w:basedOn w:val="a"/>
    <w:qFormat/>
    <w:rsid w:val="007B50D5"/>
    <w:pPr>
      <w:jc w:val="center"/>
    </w:pPr>
    <w:rPr>
      <w:sz w:val="28"/>
    </w:rPr>
  </w:style>
  <w:style w:type="paragraph" w:styleId="a9">
    <w:name w:val="Body Text"/>
    <w:basedOn w:val="a"/>
    <w:link w:val="aa"/>
    <w:rsid w:val="00703BF5"/>
    <w:pPr>
      <w:jc w:val="both"/>
    </w:pPr>
  </w:style>
  <w:style w:type="character" w:customStyle="1" w:styleId="aa">
    <w:name w:val="Основной текст Знак"/>
    <w:basedOn w:val="a0"/>
    <w:link w:val="a9"/>
    <w:rsid w:val="00703BF5"/>
    <w:rPr>
      <w:sz w:val="24"/>
      <w:szCs w:val="24"/>
    </w:rPr>
  </w:style>
  <w:style w:type="paragraph" w:styleId="ab">
    <w:name w:val="Обычный (веб)"/>
    <w:basedOn w:val="a"/>
    <w:rsid w:val="00703BF5"/>
    <w:pPr>
      <w:spacing w:before="100" w:beforeAutospacing="1" w:after="100" w:afterAutospacing="1"/>
    </w:pPr>
  </w:style>
  <w:style w:type="paragraph" w:customStyle="1" w:styleId="ConsPlusNormal">
    <w:name w:val="ConsPlusNormal"/>
    <w:uiPriority w:val="99"/>
    <w:rsid w:val="00703BF5"/>
    <w:pPr>
      <w:autoSpaceDE w:val="0"/>
      <w:autoSpaceDN w:val="0"/>
      <w:adjustRightInd w:val="0"/>
      <w:ind w:firstLine="720"/>
    </w:pPr>
    <w:rPr>
      <w:rFonts w:ascii="Arial" w:hAnsi="Arial" w:cs="Arial"/>
    </w:rPr>
  </w:style>
  <w:style w:type="paragraph" w:customStyle="1" w:styleId="ConsPlusTitle">
    <w:name w:val="ConsPlusTitle"/>
    <w:rsid w:val="00703BF5"/>
    <w:pPr>
      <w:widowControl w:val="0"/>
      <w:autoSpaceDE w:val="0"/>
      <w:autoSpaceDN w:val="0"/>
      <w:adjustRightInd w:val="0"/>
    </w:pPr>
    <w:rPr>
      <w:rFonts w:ascii="Arial" w:hAnsi="Arial" w:cs="Arial"/>
      <w:b/>
      <w:bCs/>
    </w:rPr>
  </w:style>
  <w:style w:type="paragraph" w:styleId="ac">
    <w:name w:val="Block Text"/>
    <w:basedOn w:val="a"/>
    <w:rsid w:val="00703BF5"/>
    <w:pPr>
      <w:ind w:left="993" w:right="708"/>
      <w:jc w:val="center"/>
    </w:pPr>
    <w:rPr>
      <w:b/>
      <w:sz w:val="28"/>
    </w:rPr>
  </w:style>
  <w:style w:type="paragraph" w:styleId="HTML">
    <w:name w:val="HTML Preformatted"/>
    <w:basedOn w:val="a"/>
    <w:link w:val="HTML0"/>
    <w:uiPriority w:val="99"/>
    <w:rsid w:val="0070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03BF5"/>
    <w:rPr>
      <w:rFonts w:ascii="Courier New" w:hAnsi="Courier New" w:cs="Courier New"/>
    </w:rPr>
  </w:style>
  <w:style w:type="paragraph" w:customStyle="1" w:styleId="2">
    <w:name w:val="Основной текст2"/>
    <w:basedOn w:val="a"/>
    <w:rsid w:val="00703BF5"/>
    <w:pPr>
      <w:shd w:val="clear" w:color="auto" w:fill="FFFFFF"/>
      <w:spacing w:after="660" w:line="0" w:lineRule="atLeast"/>
      <w:ind w:hanging="340"/>
    </w:pPr>
    <w:rPr>
      <w:sz w:val="28"/>
      <w:szCs w:val="28"/>
      <w:lang w:val="ru"/>
    </w:rPr>
  </w:style>
  <w:style w:type="character" w:customStyle="1" w:styleId="20">
    <w:name w:val="Основной текст (2)"/>
    <w:basedOn w:val="a0"/>
    <w:rsid w:val="00703BF5"/>
    <w:rPr>
      <w:rFonts w:ascii="Arial" w:eastAsia="Arial" w:hAnsi="Arial" w:cs="Arial"/>
      <w:b w:val="0"/>
      <w:bCs w:val="0"/>
      <w:i w:val="0"/>
      <w:iCs w:val="0"/>
      <w:smallCaps w:val="0"/>
      <w:strike w:val="0"/>
      <w:color w:val="000000"/>
      <w:spacing w:val="0"/>
      <w:w w:val="100"/>
      <w:position w:val="0"/>
      <w:sz w:val="28"/>
      <w:szCs w:val="28"/>
      <w:u w:val="single"/>
      <w:lang w:val="ru-RU" w:eastAsia="ru-RU" w:bidi="ru-RU"/>
    </w:rPr>
  </w:style>
  <w:style w:type="paragraph" w:customStyle="1" w:styleId="fn1r">
    <w:name w:val="fn1r"/>
    <w:basedOn w:val="a"/>
    <w:rsid w:val="00BF6EA4"/>
    <w:pPr>
      <w:spacing w:before="100" w:beforeAutospacing="1" w:after="100" w:afterAutospacing="1"/>
    </w:pPr>
  </w:style>
  <w:style w:type="paragraph" w:customStyle="1" w:styleId="fn2r">
    <w:name w:val="fn2r"/>
    <w:basedOn w:val="a"/>
    <w:rsid w:val="00BF6EA4"/>
    <w:pPr>
      <w:spacing w:before="100" w:beforeAutospacing="1" w:after="100" w:afterAutospacing="1"/>
    </w:pPr>
  </w:style>
  <w:style w:type="paragraph" w:customStyle="1" w:styleId="fn3r">
    <w:name w:val="fn3r"/>
    <w:basedOn w:val="a"/>
    <w:rsid w:val="00BF6EA4"/>
    <w:pPr>
      <w:spacing w:before="100" w:beforeAutospacing="1" w:after="100" w:afterAutospacing="1"/>
    </w:pPr>
  </w:style>
  <w:style w:type="character" w:styleId="ad">
    <w:name w:val="Strong"/>
    <w:basedOn w:val="a0"/>
    <w:qFormat/>
    <w:rsid w:val="00BF6EA4"/>
    <w:rPr>
      <w:b/>
      <w:bCs/>
    </w:rPr>
  </w:style>
  <w:style w:type="paragraph" w:customStyle="1" w:styleId="ConsNormal">
    <w:name w:val="ConsNormal"/>
    <w:rsid w:val="00BF6EA4"/>
    <w:pPr>
      <w:widowControl w:val="0"/>
      <w:autoSpaceDE w:val="0"/>
      <w:autoSpaceDN w:val="0"/>
      <w:adjustRightInd w:val="0"/>
      <w:ind w:firstLine="720"/>
    </w:pPr>
    <w:rPr>
      <w:rFonts w:ascii="Arial" w:hAnsi="Arial" w:cs="Arial"/>
    </w:rPr>
  </w:style>
  <w:style w:type="paragraph" w:styleId="ae">
    <w:name w:val="footnote text"/>
    <w:basedOn w:val="a"/>
    <w:link w:val="af"/>
    <w:unhideWhenUsed/>
    <w:rsid w:val="00707CF0"/>
    <w:rPr>
      <w:sz w:val="20"/>
      <w:szCs w:val="20"/>
    </w:rPr>
  </w:style>
  <w:style w:type="character" w:customStyle="1" w:styleId="af">
    <w:name w:val="Текст сноски Знак"/>
    <w:basedOn w:val="a0"/>
    <w:link w:val="ae"/>
    <w:uiPriority w:val="99"/>
    <w:rsid w:val="00707CF0"/>
  </w:style>
  <w:style w:type="character" w:styleId="af0">
    <w:name w:val="footnote reference"/>
    <w:basedOn w:val="a0"/>
    <w:uiPriority w:val="99"/>
    <w:unhideWhenUsed/>
    <w:rsid w:val="00707CF0"/>
    <w:rPr>
      <w:vertAlign w:val="superscript"/>
    </w:rPr>
  </w:style>
  <w:style w:type="paragraph" w:styleId="21">
    <w:name w:val="Body Text 2"/>
    <w:basedOn w:val="a"/>
    <w:link w:val="22"/>
    <w:rsid w:val="00707CF0"/>
    <w:pPr>
      <w:spacing w:after="120" w:line="480" w:lineRule="auto"/>
    </w:pPr>
  </w:style>
  <w:style w:type="character" w:customStyle="1" w:styleId="22">
    <w:name w:val="Основной текст 2 Знак"/>
    <w:basedOn w:val="a0"/>
    <w:link w:val="21"/>
    <w:rsid w:val="00707CF0"/>
    <w:rPr>
      <w:sz w:val="24"/>
      <w:szCs w:val="24"/>
    </w:rPr>
  </w:style>
  <w:style w:type="paragraph" w:customStyle="1" w:styleId="s16">
    <w:name w:val="s_16"/>
    <w:basedOn w:val="a"/>
    <w:rsid w:val="00707CF0"/>
    <w:pPr>
      <w:spacing w:before="100" w:beforeAutospacing="1" w:after="100" w:afterAutospacing="1"/>
    </w:pPr>
  </w:style>
  <w:style w:type="paragraph" w:customStyle="1" w:styleId="s1">
    <w:name w:val="s_1"/>
    <w:basedOn w:val="a"/>
    <w:rsid w:val="00707CF0"/>
    <w:pPr>
      <w:spacing w:before="100" w:beforeAutospacing="1" w:after="100" w:afterAutospacing="1"/>
    </w:pPr>
  </w:style>
  <w:style w:type="paragraph" w:customStyle="1" w:styleId="TableParagraph">
    <w:name w:val="Table Paragraph"/>
    <w:basedOn w:val="a"/>
    <w:uiPriority w:val="1"/>
    <w:qFormat/>
    <w:rsid w:val="00707CF0"/>
    <w:pPr>
      <w:widowControl w:val="0"/>
      <w:suppressAutoHyphens/>
      <w:spacing w:line="100" w:lineRule="atLeast"/>
    </w:pPr>
    <w:rPr>
      <w:sz w:val="22"/>
      <w:szCs w:val="22"/>
      <w:lang w:eastAsia="ar-SA"/>
    </w:rPr>
  </w:style>
  <w:style w:type="character" w:styleId="af1">
    <w:name w:val="annotation reference"/>
    <w:basedOn w:val="a0"/>
    <w:uiPriority w:val="99"/>
    <w:unhideWhenUsed/>
    <w:rsid w:val="00707CF0"/>
    <w:rPr>
      <w:sz w:val="16"/>
      <w:szCs w:val="16"/>
    </w:rPr>
  </w:style>
  <w:style w:type="paragraph" w:styleId="af2">
    <w:name w:val="annotation text"/>
    <w:basedOn w:val="a"/>
    <w:link w:val="af3"/>
    <w:uiPriority w:val="99"/>
    <w:unhideWhenUsed/>
    <w:rsid w:val="00707CF0"/>
    <w:rPr>
      <w:sz w:val="20"/>
      <w:szCs w:val="20"/>
    </w:rPr>
  </w:style>
  <w:style w:type="character" w:customStyle="1" w:styleId="af3">
    <w:name w:val="Текст примечания Знак"/>
    <w:basedOn w:val="a0"/>
    <w:link w:val="af2"/>
    <w:uiPriority w:val="99"/>
    <w:rsid w:val="00707CF0"/>
  </w:style>
  <w:style w:type="paragraph" w:styleId="af4">
    <w:name w:val="List Paragraph"/>
    <w:basedOn w:val="a"/>
    <w:uiPriority w:val="34"/>
    <w:qFormat/>
    <w:rsid w:val="00707CF0"/>
    <w:pPr>
      <w:ind w:left="720"/>
      <w:contextualSpacing/>
    </w:pPr>
  </w:style>
  <w:style w:type="character" w:styleId="af5">
    <w:name w:val="Hyperlink"/>
    <w:basedOn w:val="a0"/>
    <w:unhideWhenUsed/>
    <w:rsid w:val="00707CF0"/>
    <w:rPr>
      <w:color w:val="0000FF"/>
      <w:u w:val="single"/>
    </w:rPr>
  </w:style>
  <w:style w:type="character" w:customStyle="1" w:styleId="s10">
    <w:name w:val="s_10"/>
    <w:basedOn w:val="a0"/>
    <w:rsid w:val="00707CF0"/>
  </w:style>
  <w:style w:type="paragraph" w:customStyle="1" w:styleId="empty">
    <w:name w:val="empty"/>
    <w:basedOn w:val="a"/>
    <w:rsid w:val="00707CF0"/>
    <w:pPr>
      <w:spacing w:before="100" w:beforeAutospacing="1" w:after="100" w:afterAutospacing="1"/>
    </w:pPr>
  </w:style>
  <w:style w:type="character" w:styleId="af6">
    <w:name w:val="Emphasis"/>
    <w:basedOn w:val="a0"/>
    <w:uiPriority w:val="20"/>
    <w:qFormat/>
    <w:rsid w:val="00707CF0"/>
    <w:rPr>
      <w:i/>
      <w:iCs/>
    </w:rPr>
  </w:style>
  <w:style w:type="paragraph" w:customStyle="1" w:styleId="s91">
    <w:name w:val="s_91"/>
    <w:basedOn w:val="a"/>
    <w:rsid w:val="00707CF0"/>
    <w:pPr>
      <w:spacing w:before="100" w:beforeAutospacing="1" w:after="100" w:afterAutospacing="1"/>
    </w:pPr>
  </w:style>
  <w:style w:type="paragraph" w:customStyle="1" w:styleId="indent1">
    <w:name w:val="indent_1"/>
    <w:basedOn w:val="a"/>
    <w:rsid w:val="00707CF0"/>
    <w:pPr>
      <w:spacing w:before="100" w:beforeAutospacing="1" w:after="100" w:afterAutospacing="1"/>
    </w:pPr>
  </w:style>
  <w:style w:type="paragraph" w:customStyle="1" w:styleId="s3">
    <w:name w:val="s_3"/>
    <w:basedOn w:val="a"/>
    <w:rsid w:val="00707CF0"/>
    <w:pPr>
      <w:spacing w:before="100" w:beforeAutospacing="1" w:after="100" w:afterAutospacing="1"/>
    </w:pPr>
  </w:style>
  <w:style w:type="paragraph" w:styleId="af7">
    <w:name w:val="footer"/>
    <w:basedOn w:val="a"/>
    <w:link w:val="af8"/>
    <w:uiPriority w:val="99"/>
    <w:unhideWhenUsed/>
    <w:rsid w:val="00707CF0"/>
    <w:pPr>
      <w:tabs>
        <w:tab w:val="center" w:pos="4677"/>
        <w:tab w:val="right" w:pos="9355"/>
      </w:tabs>
    </w:pPr>
  </w:style>
  <w:style w:type="character" w:customStyle="1" w:styleId="af8">
    <w:name w:val="Нижний колонтитул Знак"/>
    <w:basedOn w:val="a0"/>
    <w:link w:val="af7"/>
    <w:uiPriority w:val="99"/>
    <w:rsid w:val="00707CF0"/>
    <w:rPr>
      <w:sz w:val="24"/>
      <w:szCs w:val="24"/>
    </w:rPr>
  </w:style>
  <w:style w:type="character" w:styleId="af9">
    <w:name w:val="page number"/>
    <w:basedOn w:val="a0"/>
    <w:uiPriority w:val="99"/>
    <w:unhideWhenUsed/>
    <w:rsid w:val="00707CF0"/>
  </w:style>
  <w:style w:type="character" w:customStyle="1" w:styleId="highlightsearch">
    <w:name w:val="highlightsearch"/>
    <w:basedOn w:val="a0"/>
    <w:rsid w:val="00707CF0"/>
  </w:style>
  <w:style w:type="paragraph" w:styleId="afa">
    <w:name w:val="annotation subject"/>
    <w:basedOn w:val="af2"/>
    <w:next w:val="af2"/>
    <w:link w:val="afb"/>
    <w:uiPriority w:val="99"/>
    <w:unhideWhenUsed/>
    <w:rsid w:val="00707CF0"/>
    <w:rPr>
      <w:b/>
      <w:bCs/>
    </w:rPr>
  </w:style>
  <w:style w:type="character" w:customStyle="1" w:styleId="afb">
    <w:name w:val="Тема примечания Знак"/>
    <w:basedOn w:val="af3"/>
    <w:link w:val="afa"/>
    <w:uiPriority w:val="99"/>
    <w:rsid w:val="00707CF0"/>
    <w:rPr>
      <w:b/>
      <w:bCs/>
    </w:rPr>
  </w:style>
  <w:style w:type="paragraph" w:customStyle="1" w:styleId="ConsTitle">
    <w:name w:val="ConsTitle"/>
    <w:rsid w:val="00013311"/>
    <w:pPr>
      <w:widowControl w:val="0"/>
      <w:suppressAutoHyphens/>
      <w:snapToGrid w:val="0"/>
    </w:pPr>
    <w:rPr>
      <w:rFonts w:ascii="Arial" w:hAnsi="Arial" w:cs="Arial"/>
      <w:b/>
      <w:sz w:val="16"/>
      <w:lang w:eastAsia="zh-CN"/>
    </w:rPr>
  </w:style>
  <w:style w:type="paragraph" w:customStyle="1" w:styleId="1">
    <w:name w:val="Без интервала1"/>
    <w:rsid w:val="00013311"/>
    <w:pPr>
      <w:suppressAutoHyphens/>
    </w:pPr>
    <w:rPr>
      <w:rFonts w:ascii="Calibri" w:hAnsi="Calibri" w:cs="Calibri"/>
      <w:sz w:val="22"/>
      <w:szCs w:val="22"/>
      <w:lang w:eastAsia="zh-CN"/>
    </w:rPr>
  </w:style>
  <w:style w:type="character" w:customStyle="1" w:styleId="10">
    <w:name w:val="Текст сноски Знак1"/>
    <w:basedOn w:val="a0"/>
    <w:rsid w:val="00013311"/>
    <w:rPr>
      <w:rFonts w:ascii="Times New Roman" w:eastAsia="Times New Roman" w:hAnsi="Times New Roman" w:cs="Times New Roman"/>
      <w:sz w:val="20"/>
      <w:szCs w:val="20"/>
      <w:lang w:eastAsia="ru-RU"/>
    </w:rPr>
  </w:style>
  <w:style w:type="character" w:customStyle="1" w:styleId="WW8Num2z8">
    <w:name w:val="WW8Num2z8"/>
    <w:rsid w:val="00C4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49586">
      <w:bodyDiv w:val="1"/>
      <w:marLeft w:val="0"/>
      <w:marRight w:val="0"/>
      <w:marTop w:val="0"/>
      <w:marBottom w:val="0"/>
      <w:divBdr>
        <w:top w:val="none" w:sz="0" w:space="0" w:color="auto"/>
        <w:left w:val="none" w:sz="0" w:space="0" w:color="auto"/>
        <w:bottom w:val="none" w:sz="0" w:space="0" w:color="auto"/>
        <w:right w:val="none" w:sz="0" w:space="0" w:color="auto"/>
      </w:divBdr>
    </w:div>
    <w:div w:id="140418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6920</Words>
  <Characters>39447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РФ</vt:lpstr>
    </vt:vector>
  </TitlesOfParts>
  <Company>un</Company>
  <LinksUpToDate>false</LinksUpToDate>
  <CharactersWithSpaces>46275</CharactersWithSpaces>
  <SharedDoc>false</SharedDoc>
  <HLinks>
    <vt:vector size="30" baseType="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РФ</dc:title>
  <dc:subject/>
  <dc:creator>galina</dc:creator>
  <cp:keywords/>
  <cp:lastModifiedBy>Pai Pinky</cp:lastModifiedBy>
  <cp:revision>2</cp:revision>
  <cp:lastPrinted>2021-12-27T09:34:00Z</cp:lastPrinted>
  <dcterms:created xsi:type="dcterms:W3CDTF">2025-09-01T13:01:00Z</dcterms:created>
  <dcterms:modified xsi:type="dcterms:W3CDTF">2025-09-01T13:01:00Z</dcterms:modified>
</cp:coreProperties>
</file>