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0B5D" w:rsidRDefault="00830B5D" w:rsidP="00830B5D">
      <w:pPr>
        <w:pStyle w:val="ae"/>
        <w:rPr>
          <w:rFonts w:ascii="Times New Roman" w:hAnsi="Times New Roman"/>
          <w:b/>
          <w:sz w:val="28"/>
          <w:szCs w:val="28"/>
        </w:rPr>
      </w:pPr>
    </w:p>
    <w:p w:rsidR="00830B5D" w:rsidRDefault="00830B5D" w:rsidP="00830B5D">
      <w:pPr>
        <w:pStyle w:val="ae"/>
        <w:jc w:val="center"/>
        <w:rPr>
          <w:rFonts w:ascii="Times New Roman" w:hAnsi="Times New Roman"/>
          <w:b/>
          <w:sz w:val="28"/>
          <w:szCs w:val="28"/>
        </w:rPr>
      </w:pPr>
      <w:r>
        <w:rPr>
          <w:rFonts w:ascii="Times New Roman" w:hAnsi="Times New Roman"/>
          <w:b/>
          <w:sz w:val="28"/>
          <w:szCs w:val="28"/>
        </w:rPr>
        <w:t>РОССИЙСКАЯ ФЕДЕРАЦИЯ</w:t>
      </w:r>
    </w:p>
    <w:p w:rsidR="00830B5D" w:rsidRDefault="00830B5D" w:rsidP="00BD7A34">
      <w:pPr>
        <w:pStyle w:val="ae"/>
        <w:jc w:val="center"/>
        <w:rPr>
          <w:rFonts w:ascii="Times New Roman" w:hAnsi="Times New Roman"/>
          <w:b/>
          <w:sz w:val="28"/>
          <w:szCs w:val="28"/>
        </w:rPr>
      </w:pPr>
      <w:r>
        <w:rPr>
          <w:rFonts w:ascii="Times New Roman" w:hAnsi="Times New Roman"/>
          <w:b/>
          <w:sz w:val="28"/>
          <w:szCs w:val="28"/>
        </w:rPr>
        <w:t>РОСТОВСКАЯ ОБЛАСТЬ</w:t>
      </w:r>
      <w:r w:rsidR="00BD7A34">
        <w:rPr>
          <w:rFonts w:ascii="Times New Roman" w:hAnsi="Times New Roman"/>
          <w:b/>
          <w:sz w:val="28"/>
          <w:szCs w:val="28"/>
        </w:rPr>
        <w:t xml:space="preserve"> </w:t>
      </w:r>
      <w:r>
        <w:rPr>
          <w:rFonts w:ascii="Times New Roman" w:hAnsi="Times New Roman"/>
          <w:b/>
          <w:sz w:val="28"/>
          <w:szCs w:val="28"/>
        </w:rPr>
        <w:t>КАШАРСКИЙ РАЙОН</w:t>
      </w:r>
    </w:p>
    <w:p w:rsidR="00830B5D" w:rsidRDefault="00830B5D" w:rsidP="00830B5D">
      <w:pPr>
        <w:pStyle w:val="ae"/>
        <w:jc w:val="center"/>
        <w:rPr>
          <w:rFonts w:ascii="Times New Roman" w:hAnsi="Times New Roman"/>
          <w:b/>
          <w:sz w:val="28"/>
          <w:szCs w:val="28"/>
        </w:rPr>
      </w:pPr>
      <w:r>
        <w:rPr>
          <w:rFonts w:ascii="Times New Roman" w:hAnsi="Times New Roman"/>
          <w:b/>
          <w:sz w:val="28"/>
          <w:szCs w:val="28"/>
        </w:rPr>
        <w:t>МУНИЦИПАЛЬНОЕ ОБРАЗОВАНИЕ</w:t>
      </w:r>
    </w:p>
    <w:p w:rsidR="00830B5D" w:rsidRDefault="00830B5D" w:rsidP="00830B5D">
      <w:pPr>
        <w:pStyle w:val="ae"/>
        <w:jc w:val="center"/>
        <w:rPr>
          <w:rFonts w:ascii="Times New Roman" w:hAnsi="Times New Roman"/>
          <w:b/>
          <w:sz w:val="28"/>
          <w:szCs w:val="28"/>
        </w:rPr>
      </w:pPr>
      <w:r>
        <w:rPr>
          <w:rFonts w:ascii="Times New Roman" w:hAnsi="Times New Roman"/>
          <w:b/>
          <w:sz w:val="28"/>
          <w:szCs w:val="28"/>
        </w:rPr>
        <w:t>«</w:t>
      </w:r>
      <w:r w:rsidR="00BD7A34">
        <w:rPr>
          <w:rFonts w:ascii="Times New Roman" w:hAnsi="Times New Roman"/>
          <w:b/>
          <w:sz w:val="28"/>
          <w:szCs w:val="28"/>
        </w:rPr>
        <w:t>ИНДУСТРИАЛЬНОЕ</w:t>
      </w:r>
      <w:r>
        <w:rPr>
          <w:rFonts w:ascii="Times New Roman" w:hAnsi="Times New Roman"/>
          <w:b/>
          <w:sz w:val="28"/>
          <w:szCs w:val="28"/>
        </w:rPr>
        <w:t xml:space="preserve"> СЕЛЬСКОЕ ПОСЕЛЕНИЕ»</w:t>
      </w:r>
    </w:p>
    <w:p w:rsidR="00830B5D" w:rsidRDefault="00830B5D" w:rsidP="00830B5D">
      <w:pPr>
        <w:pStyle w:val="ae"/>
        <w:jc w:val="center"/>
        <w:rPr>
          <w:rFonts w:ascii="Times New Roman" w:hAnsi="Times New Roman"/>
          <w:b/>
          <w:sz w:val="28"/>
          <w:szCs w:val="28"/>
        </w:rPr>
      </w:pPr>
      <w:r>
        <w:rPr>
          <w:rFonts w:ascii="Times New Roman" w:hAnsi="Times New Roman"/>
          <w:b/>
          <w:sz w:val="28"/>
          <w:szCs w:val="28"/>
        </w:rPr>
        <w:t xml:space="preserve">АДМИНИСТРАЦИЯ </w:t>
      </w:r>
      <w:r w:rsidR="00BD7A34">
        <w:rPr>
          <w:rFonts w:ascii="Times New Roman" w:hAnsi="Times New Roman"/>
          <w:b/>
          <w:sz w:val="28"/>
          <w:szCs w:val="28"/>
        </w:rPr>
        <w:t xml:space="preserve">ИНДУСТРИАЛЬНОГО </w:t>
      </w:r>
      <w:r>
        <w:rPr>
          <w:rFonts w:ascii="Times New Roman" w:hAnsi="Times New Roman"/>
          <w:b/>
          <w:sz w:val="28"/>
          <w:szCs w:val="28"/>
        </w:rPr>
        <w:t xml:space="preserve"> СЕЛЬСКОГО ПОСЕЛЕНИЯ</w:t>
      </w:r>
    </w:p>
    <w:p w:rsidR="00830B5D" w:rsidRDefault="00830B5D" w:rsidP="00830B5D">
      <w:pPr>
        <w:pStyle w:val="ae"/>
        <w:rPr>
          <w:rFonts w:ascii="Times New Roman" w:hAnsi="Times New Roman"/>
          <w:b/>
          <w:sz w:val="28"/>
          <w:szCs w:val="28"/>
        </w:rPr>
      </w:pPr>
    </w:p>
    <w:p w:rsidR="00830B5D" w:rsidRDefault="00830B5D" w:rsidP="00830B5D">
      <w:pPr>
        <w:jc w:val="center"/>
        <w:rPr>
          <w:b/>
        </w:rPr>
      </w:pPr>
    </w:p>
    <w:p w:rsidR="00830B5D" w:rsidRPr="00E01462" w:rsidRDefault="00830B5D" w:rsidP="00830B5D">
      <w:pPr>
        <w:jc w:val="center"/>
        <w:rPr>
          <w:b/>
        </w:rPr>
      </w:pPr>
      <w:r>
        <w:rPr>
          <w:b/>
        </w:rPr>
        <w:t>ПОСТАНОВЛЕНИЕ №</w:t>
      </w:r>
      <w:r w:rsidRPr="009D3005">
        <w:rPr>
          <w:b/>
        </w:rPr>
        <w:t xml:space="preserve"> </w:t>
      </w:r>
      <w:r w:rsidR="00BD7A34">
        <w:rPr>
          <w:b/>
        </w:rPr>
        <w:t>61</w:t>
      </w:r>
    </w:p>
    <w:tbl>
      <w:tblPr>
        <w:tblW w:w="0" w:type="auto"/>
        <w:tblInd w:w="108" w:type="dxa"/>
        <w:tblLook w:val="0000" w:firstRow="0" w:lastRow="0" w:firstColumn="0" w:lastColumn="0" w:noHBand="0" w:noVBand="0"/>
      </w:tblPr>
      <w:tblGrid>
        <w:gridCol w:w="3803"/>
        <w:gridCol w:w="1010"/>
        <w:gridCol w:w="1011"/>
        <w:gridCol w:w="4004"/>
      </w:tblGrid>
      <w:tr w:rsidR="00830B5D" w:rsidRPr="00E01462" w:rsidTr="00BB2235">
        <w:tc>
          <w:tcPr>
            <w:tcW w:w="3803" w:type="dxa"/>
          </w:tcPr>
          <w:p w:rsidR="00830B5D" w:rsidRPr="00E01462" w:rsidRDefault="00830B5D" w:rsidP="00BB2235">
            <w:pPr>
              <w:rPr>
                <w:b/>
              </w:rPr>
            </w:pPr>
          </w:p>
        </w:tc>
        <w:tc>
          <w:tcPr>
            <w:tcW w:w="1010" w:type="dxa"/>
          </w:tcPr>
          <w:p w:rsidR="00830B5D" w:rsidRPr="00E01462" w:rsidRDefault="00830B5D" w:rsidP="00BB2235">
            <w:pPr>
              <w:jc w:val="center"/>
              <w:rPr>
                <w:b/>
              </w:rPr>
            </w:pPr>
          </w:p>
        </w:tc>
        <w:tc>
          <w:tcPr>
            <w:tcW w:w="1011" w:type="dxa"/>
          </w:tcPr>
          <w:p w:rsidR="00830B5D" w:rsidRPr="00E01462" w:rsidRDefault="00830B5D" w:rsidP="00BB2235">
            <w:pPr>
              <w:rPr>
                <w:b/>
              </w:rPr>
            </w:pPr>
          </w:p>
        </w:tc>
        <w:tc>
          <w:tcPr>
            <w:tcW w:w="4004" w:type="dxa"/>
          </w:tcPr>
          <w:p w:rsidR="00830B5D" w:rsidRPr="00E01462" w:rsidRDefault="00830B5D" w:rsidP="00BB2235">
            <w:pPr>
              <w:jc w:val="center"/>
              <w:rPr>
                <w:b/>
              </w:rPr>
            </w:pPr>
          </w:p>
        </w:tc>
      </w:tr>
    </w:tbl>
    <w:p w:rsidR="00830B5D" w:rsidRPr="004D0EE2" w:rsidRDefault="00830B5D" w:rsidP="00830B5D">
      <w:pPr>
        <w:rPr>
          <w:b/>
          <w:bCs/>
        </w:rPr>
      </w:pPr>
    </w:p>
    <w:p w:rsidR="00830B5D" w:rsidRPr="004D0EE2" w:rsidRDefault="00830B5D" w:rsidP="00830B5D">
      <w:pPr>
        <w:rPr>
          <w:bCs/>
          <w:sz w:val="28"/>
          <w:szCs w:val="28"/>
        </w:rPr>
      </w:pPr>
      <w:r w:rsidRPr="00A77FDF">
        <w:rPr>
          <w:bCs/>
          <w:color w:val="000000"/>
          <w:sz w:val="28"/>
          <w:szCs w:val="28"/>
        </w:rPr>
        <w:t xml:space="preserve">         </w:t>
      </w:r>
      <w:r w:rsidR="00BD7A34">
        <w:rPr>
          <w:bCs/>
          <w:color w:val="000000"/>
          <w:sz w:val="28"/>
          <w:szCs w:val="28"/>
        </w:rPr>
        <w:t>15</w:t>
      </w:r>
      <w:r w:rsidRPr="00A77FDF">
        <w:rPr>
          <w:bCs/>
          <w:color w:val="000000"/>
          <w:sz w:val="28"/>
          <w:szCs w:val="28"/>
        </w:rPr>
        <w:t>.</w:t>
      </w:r>
      <w:r w:rsidR="00BD7A34">
        <w:rPr>
          <w:bCs/>
          <w:sz w:val="28"/>
          <w:szCs w:val="28"/>
        </w:rPr>
        <w:t>07</w:t>
      </w:r>
      <w:r>
        <w:rPr>
          <w:bCs/>
          <w:sz w:val="28"/>
          <w:szCs w:val="28"/>
        </w:rPr>
        <w:t>.2022 г.</w:t>
      </w:r>
      <w:r w:rsidRPr="004D0EE2">
        <w:rPr>
          <w:bCs/>
          <w:sz w:val="28"/>
          <w:szCs w:val="28"/>
        </w:rPr>
        <w:t xml:space="preserve">                                     </w:t>
      </w:r>
      <w:r>
        <w:rPr>
          <w:bCs/>
          <w:sz w:val="28"/>
          <w:szCs w:val="28"/>
        </w:rPr>
        <w:t xml:space="preserve">     </w:t>
      </w:r>
      <w:r w:rsidR="00BD7A34">
        <w:rPr>
          <w:bCs/>
          <w:sz w:val="28"/>
          <w:szCs w:val="28"/>
        </w:rPr>
        <w:t xml:space="preserve">                         </w:t>
      </w:r>
      <w:r>
        <w:rPr>
          <w:bCs/>
          <w:sz w:val="28"/>
          <w:szCs w:val="28"/>
        </w:rPr>
        <w:t xml:space="preserve">   </w:t>
      </w:r>
      <w:r w:rsidR="00BD7A34">
        <w:rPr>
          <w:bCs/>
          <w:sz w:val="28"/>
          <w:szCs w:val="28"/>
        </w:rPr>
        <w:t>п. Индустриальный</w:t>
      </w:r>
      <w:r>
        <w:rPr>
          <w:bCs/>
          <w:sz w:val="28"/>
          <w:szCs w:val="28"/>
        </w:rPr>
        <w:t xml:space="preserve">  </w:t>
      </w:r>
    </w:p>
    <w:p w:rsidR="00830B5D" w:rsidRPr="009C0F8E" w:rsidRDefault="00830B5D" w:rsidP="00830B5D">
      <w:pPr>
        <w:rPr>
          <w:bCs/>
          <w:sz w:val="20"/>
          <w:szCs w:val="20"/>
        </w:rPr>
      </w:pPr>
      <w:r>
        <w:rPr>
          <w:bCs/>
          <w:sz w:val="20"/>
          <w:szCs w:val="20"/>
        </w:rPr>
        <w:t xml:space="preserve">           </w:t>
      </w:r>
    </w:p>
    <w:p w:rsidR="00830B5D" w:rsidRDefault="00830B5D" w:rsidP="00830B5D">
      <w:pPr>
        <w:pStyle w:val="1"/>
      </w:pPr>
    </w:p>
    <w:p w:rsidR="00962B30" w:rsidRPr="00A77FDF" w:rsidRDefault="00962B30">
      <w:pPr>
        <w:pStyle w:val="1"/>
        <w:rPr>
          <w:sz w:val="28"/>
          <w:szCs w:val="28"/>
        </w:rPr>
      </w:pPr>
      <w:r w:rsidRPr="00A77FDF">
        <w:rPr>
          <w:sz w:val="28"/>
          <w:szCs w:val="28"/>
        </w:rPr>
        <w:t xml:space="preserve">"Об утверждении Положения об использовании средств криптографической защиты информации в администрации </w:t>
      </w:r>
      <w:r w:rsidR="00BD7A34">
        <w:rPr>
          <w:sz w:val="28"/>
          <w:szCs w:val="28"/>
        </w:rPr>
        <w:t xml:space="preserve">Индустриального </w:t>
      </w:r>
      <w:r w:rsidRPr="00A77FDF">
        <w:rPr>
          <w:sz w:val="28"/>
          <w:szCs w:val="28"/>
        </w:rPr>
        <w:t xml:space="preserve"> сельского поселения"</w:t>
      </w:r>
    </w:p>
    <w:p w:rsidR="00962B30" w:rsidRPr="0034242A" w:rsidRDefault="00962B30"/>
    <w:p w:rsidR="00962B30" w:rsidRPr="0034242A" w:rsidRDefault="00962B30">
      <w:r w:rsidRPr="0034242A">
        <w:t xml:space="preserve">В соответствии с требованиями </w:t>
      </w:r>
      <w:r w:rsidRPr="0034242A">
        <w:rPr>
          <w:rStyle w:val="a4"/>
          <w:color w:val="auto"/>
        </w:rPr>
        <w:t>Федерального закона</w:t>
      </w:r>
      <w:r w:rsidRPr="0034242A">
        <w:t xml:space="preserve"> от 27.07.2006 N 152-ФЗ "О персональных данных", приказом Федеральной службы безопасности Российской Федерации от 10.07.2014 N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 администрация </w:t>
      </w:r>
      <w:r w:rsidR="00BD7A34">
        <w:t xml:space="preserve">Индустриального </w:t>
      </w:r>
      <w:r w:rsidRPr="0034242A">
        <w:t xml:space="preserve"> сельского поселения постановляет:</w:t>
      </w:r>
    </w:p>
    <w:p w:rsidR="00962B30" w:rsidRPr="0034242A" w:rsidRDefault="00962B30"/>
    <w:p w:rsidR="00962B30" w:rsidRPr="0034242A" w:rsidRDefault="00962B30">
      <w:r w:rsidRPr="0034242A">
        <w:t xml:space="preserve">1. Утвердить Положение об использовании средств криптографической защиты информации в администрации </w:t>
      </w:r>
      <w:r w:rsidR="00BD7A34">
        <w:t xml:space="preserve">Индустриального </w:t>
      </w:r>
      <w:r w:rsidR="00830B5D">
        <w:t xml:space="preserve"> сельского поселения Кашарского</w:t>
      </w:r>
      <w:r w:rsidRPr="0034242A">
        <w:t xml:space="preserve"> муниципального района (приложение).</w:t>
      </w:r>
    </w:p>
    <w:p w:rsidR="00962B30" w:rsidRPr="0034242A" w:rsidRDefault="00962B30"/>
    <w:p w:rsidR="00962B30" w:rsidRPr="0034242A" w:rsidRDefault="00962B30">
      <w:r w:rsidRPr="0034242A">
        <w:t>2. Контроль за исполнением постановления оставляю за собой.</w:t>
      </w:r>
    </w:p>
    <w:p w:rsidR="00962B30" w:rsidRPr="0034242A" w:rsidRDefault="00962B30"/>
    <w:p w:rsidR="00962B30" w:rsidRDefault="00962B30">
      <w:r w:rsidRPr="0034242A">
        <w:t>3. Настоящее постановление вступает в силу со дня подписания.</w:t>
      </w:r>
    </w:p>
    <w:p w:rsidR="00830B5D" w:rsidRDefault="00830B5D"/>
    <w:p w:rsidR="00830B5D" w:rsidRPr="0034242A" w:rsidRDefault="00830B5D"/>
    <w:p w:rsidR="00962B30" w:rsidRPr="0034242A" w:rsidRDefault="00962B30"/>
    <w:p w:rsidR="00962B30" w:rsidRPr="0034242A" w:rsidRDefault="00962B30">
      <w:pPr>
        <w:ind w:firstLine="0"/>
      </w:pPr>
      <w:r w:rsidRPr="0034242A">
        <w:t>Глава администрации</w:t>
      </w:r>
    </w:p>
    <w:p w:rsidR="00962B30" w:rsidRDefault="00BD7A34">
      <w:pPr>
        <w:ind w:firstLine="0"/>
      </w:pPr>
      <w:r>
        <w:t xml:space="preserve">Индустриального </w:t>
      </w:r>
      <w:r w:rsidR="00962B30" w:rsidRPr="0034242A">
        <w:t xml:space="preserve"> сельского поселения</w:t>
      </w:r>
      <w:r w:rsidR="00830B5D">
        <w:t xml:space="preserve">                                                                            </w:t>
      </w:r>
      <w:r>
        <w:t>Л.С. Варивода</w:t>
      </w:r>
    </w:p>
    <w:p w:rsidR="00830B5D" w:rsidRDefault="00830B5D">
      <w:pPr>
        <w:ind w:firstLine="0"/>
      </w:pPr>
    </w:p>
    <w:p w:rsidR="00830B5D" w:rsidRDefault="00830B5D">
      <w:pPr>
        <w:ind w:firstLine="0"/>
      </w:pPr>
    </w:p>
    <w:p w:rsidR="00830B5D" w:rsidRDefault="00830B5D">
      <w:pPr>
        <w:ind w:firstLine="0"/>
      </w:pPr>
    </w:p>
    <w:p w:rsidR="00830B5D" w:rsidRDefault="00830B5D">
      <w:pPr>
        <w:ind w:firstLine="0"/>
      </w:pPr>
    </w:p>
    <w:p w:rsidR="00830B5D" w:rsidRDefault="00830B5D">
      <w:pPr>
        <w:ind w:firstLine="0"/>
      </w:pPr>
    </w:p>
    <w:p w:rsidR="00830B5D" w:rsidRDefault="00830B5D">
      <w:pPr>
        <w:ind w:firstLine="0"/>
      </w:pPr>
    </w:p>
    <w:p w:rsidR="00830B5D" w:rsidRDefault="00830B5D">
      <w:pPr>
        <w:ind w:firstLine="0"/>
      </w:pPr>
    </w:p>
    <w:p w:rsidR="00830B5D" w:rsidRDefault="00830B5D">
      <w:pPr>
        <w:ind w:firstLine="0"/>
      </w:pPr>
    </w:p>
    <w:p w:rsidR="00830B5D" w:rsidRPr="0034242A" w:rsidRDefault="00830B5D">
      <w:pPr>
        <w:ind w:firstLine="0"/>
      </w:pPr>
    </w:p>
    <w:p w:rsidR="00962B30" w:rsidRPr="0034242A" w:rsidRDefault="00962B30"/>
    <w:p w:rsidR="00962B30" w:rsidRPr="0034242A" w:rsidRDefault="00962B30">
      <w:pPr>
        <w:ind w:firstLine="698"/>
        <w:jc w:val="right"/>
      </w:pPr>
      <w:r w:rsidRPr="0034242A">
        <w:t>УТВЕРЖДЕНО</w:t>
      </w:r>
    </w:p>
    <w:p w:rsidR="00962B30" w:rsidRPr="0034242A" w:rsidRDefault="00962B30">
      <w:pPr>
        <w:ind w:firstLine="698"/>
        <w:jc w:val="right"/>
      </w:pPr>
      <w:r w:rsidRPr="0034242A">
        <w:t>постановлением администрации</w:t>
      </w:r>
    </w:p>
    <w:p w:rsidR="00962B30" w:rsidRPr="0034242A" w:rsidRDefault="00BD7A34">
      <w:pPr>
        <w:ind w:firstLine="698"/>
        <w:jc w:val="right"/>
      </w:pPr>
      <w:r>
        <w:t xml:space="preserve">Индустриального </w:t>
      </w:r>
      <w:r w:rsidR="00962B30" w:rsidRPr="0034242A">
        <w:t xml:space="preserve"> сельского поселения</w:t>
      </w:r>
    </w:p>
    <w:p w:rsidR="00962B30" w:rsidRPr="0034242A" w:rsidRDefault="00A77FDF">
      <w:pPr>
        <w:ind w:firstLine="698"/>
        <w:jc w:val="right"/>
      </w:pPr>
      <w:r>
        <w:t>о</w:t>
      </w:r>
      <w:r w:rsidR="004A1433">
        <w:t>т</w:t>
      </w:r>
      <w:r w:rsidR="00BD7A34">
        <w:t xml:space="preserve"> 15 .07.2022 N 61</w:t>
      </w:r>
    </w:p>
    <w:p w:rsidR="00962B30" w:rsidRPr="0034242A" w:rsidRDefault="00962B30">
      <w:pPr>
        <w:ind w:firstLine="698"/>
        <w:jc w:val="right"/>
      </w:pPr>
      <w:r w:rsidRPr="0034242A">
        <w:t>(приложение)</w:t>
      </w:r>
    </w:p>
    <w:p w:rsidR="00962B30" w:rsidRPr="0034242A" w:rsidRDefault="00962B30"/>
    <w:p w:rsidR="00962B30" w:rsidRPr="0034242A" w:rsidRDefault="00962B30">
      <w:pPr>
        <w:ind w:firstLine="0"/>
        <w:jc w:val="center"/>
      </w:pPr>
      <w:r w:rsidRPr="0034242A">
        <w:t>ПОЛОЖЕНИЕ</w:t>
      </w:r>
    </w:p>
    <w:p w:rsidR="00962B30" w:rsidRPr="0034242A" w:rsidRDefault="00962B30">
      <w:pPr>
        <w:ind w:firstLine="0"/>
        <w:jc w:val="center"/>
      </w:pPr>
      <w:r w:rsidRPr="0034242A">
        <w:t>об использовании средств криптографической защиты информации</w:t>
      </w:r>
    </w:p>
    <w:p w:rsidR="00962B30" w:rsidRPr="0034242A" w:rsidRDefault="00962B30">
      <w:pPr>
        <w:ind w:firstLine="0"/>
        <w:jc w:val="center"/>
      </w:pPr>
      <w:r w:rsidRPr="0034242A">
        <w:t xml:space="preserve">в администрации </w:t>
      </w:r>
      <w:r w:rsidR="00BD7A34">
        <w:t xml:space="preserve">Индустриального </w:t>
      </w:r>
      <w:r w:rsidRPr="0034242A">
        <w:t xml:space="preserve"> сельского поселения</w:t>
      </w:r>
    </w:p>
    <w:p w:rsidR="00962B30" w:rsidRPr="0034242A" w:rsidRDefault="00962B30"/>
    <w:p w:rsidR="00962B30" w:rsidRPr="0034242A" w:rsidRDefault="00962B30">
      <w:pPr>
        <w:ind w:firstLine="0"/>
        <w:jc w:val="center"/>
      </w:pPr>
      <w:r w:rsidRPr="0034242A">
        <w:t>1. Определения</w:t>
      </w:r>
    </w:p>
    <w:p w:rsidR="00962B30" w:rsidRPr="0034242A" w:rsidRDefault="00962B30"/>
    <w:p w:rsidR="00962B30" w:rsidRPr="0034242A" w:rsidRDefault="00962B30">
      <w:r w:rsidRPr="0034242A">
        <w:t xml:space="preserve">1.1. Администратор безопасности - пользователь, уполномоченный выполнять действия (имеющий полномочия) по администрированию (управлению) системы защиты информации информационной системы персональных данных в соответствии с установленными полномочиями. Работа администратора безопасности регламентируется Руководством ответственного пользователя средств криптографической защиты информации в администрации </w:t>
      </w:r>
      <w:r w:rsidR="00BD7A34">
        <w:t xml:space="preserve">Индустриального </w:t>
      </w:r>
      <w:r w:rsidRPr="0034242A">
        <w:t xml:space="preserve"> сельского поселения (приложение 1 к Положению об использовании средств криптографической защиты инф</w:t>
      </w:r>
      <w:r w:rsidR="004A1433">
        <w:t>ормации в администрации Кашарского</w:t>
      </w:r>
      <w:r w:rsidRPr="0034242A">
        <w:t xml:space="preserve"> муниципального района (далее - Положение).</w:t>
      </w:r>
    </w:p>
    <w:p w:rsidR="00962B30" w:rsidRPr="0034242A" w:rsidRDefault="00962B30">
      <w:r w:rsidRPr="0034242A">
        <w:t>1.2. Комплексная система защиты информации - совокупность организационных и инженерно-технических мероприятий, которые направлены на обеспечение защиты информации, не содержащей сведений, составляющих государственную тайну, от разглашения, утечки и несанкционированного доступа. В частности, к комплексной системе защиты информации относятся средства криптографической защиты информации - шифровальные (криптографические) средства защиты информации, не содержащей сведений, составляющих государственную тайну, с ограниченным доступом.</w:t>
      </w:r>
    </w:p>
    <w:p w:rsidR="00962B30" w:rsidRPr="0034242A" w:rsidRDefault="00962B30">
      <w:r w:rsidRPr="0034242A">
        <w:t>1.3. Пользователь средства криптографической защиты информации</w:t>
      </w:r>
      <w:r w:rsidRPr="0034242A">
        <w:rPr>
          <w:rStyle w:val="a3"/>
          <w:color w:val="auto"/>
        </w:rPr>
        <w:t xml:space="preserve"> - </w:t>
      </w:r>
      <w:r w:rsidRPr="0034242A">
        <w:t>лицо, участвующее в эксплуатации комплексной системы защиты информации или использующее результаты ее функционирования.</w:t>
      </w:r>
    </w:p>
    <w:p w:rsidR="00962B30" w:rsidRPr="0034242A" w:rsidRDefault="00962B30">
      <w:r w:rsidRPr="0034242A">
        <w:t xml:space="preserve">1.4. Ответственный за организацию обработки персональных данных - должностное лицо администрации </w:t>
      </w:r>
      <w:r w:rsidR="00BD7A34">
        <w:t xml:space="preserve">Индустриального </w:t>
      </w:r>
      <w:r w:rsidRPr="0034242A">
        <w:t xml:space="preserve"> сельского поселения (далее - Администрация), эксплуатирующее информационную систему персональных данных, отвечающее за организацию обработки персональных данных. Работа ответственного за организацию обработки персональных данных регламентируется Руководством ответственного за организацию обработки персональных данных в администрации </w:t>
      </w:r>
      <w:r w:rsidR="00BD7A34">
        <w:t xml:space="preserve">Индустриального </w:t>
      </w:r>
      <w:r w:rsidRPr="0034242A">
        <w:t xml:space="preserve"> сельского поселения (приложение 2 к настоящему Положению).</w:t>
      </w:r>
    </w:p>
    <w:p w:rsidR="00962B30" w:rsidRPr="0034242A" w:rsidRDefault="00962B30">
      <w:r w:rsidRPr="0034242A">
        <w:t>1.5. Криптоключ - секретная информация, используемая криптографическим алгоритмом при шифровании/расшифровке сообщений, постановке и проверке электронной цифровой подписи.</w:t>
      </w:r>
    </w:p>
    <w:p w:rsidR="00962B30" w:rsidRPr="0034242A" w:rsidRDefault="00962B30"/>
    <w:p w:rsidR="00962B30" w:rsidRPr="0034242A" w:rsidRDefault="00962B30">
      <w:pPr>
        <w:ind w:firstLine="0"/>
        <w:jc w:val="center"/>
      </w:pPr>
      <w:r w:rsidRPr="0034242A">
        <w:t>2. Сокращения</w:t>
      </w:r>
    </w:p>
    <w:p w:rsidR="00962B30" w:rsidRPr="0034242A" w:rsidRDefault="00962B30"/>
    <w:p w:rsidR="00962B30" w:rsidRPr="0034242A" w:rsidRDefault="00962B30">
      <w:r w:rsidRPr="0034242A">
        <w:t>2.1. ИС - информационная система персональных данных.</w:t>
      </w:r>
    </w:p>
    <w:p w:rsidR="00962B30" w:rsidRPr="0034242A" w:rsidRDefault="00962B30">
      <w:r w:rsidRPr="0034242A">
        <w:t>2.2. ОРД - организационно-распорядительная документация по управлению обработкой персональных данных в информационной системе персональных данных и управлению системой защиты информационной системы персональных данных.</w:t>
      </w:r>
    </w:p>
    <w:p w:rsidR="00962B30" w:rsidRPr="0034242A" w:rsidRDefault="00962B30">
      <w:r w:rsidRPr="0034242A">
        <w:t>2.3. ПДн - персональные данные.</w:t>
      </w:r>
    </w:p>
    <w:p w:rsidR="00962B30" w:rsidRPr="0034242A" w:rsidRDefault="00962B30">
      <w:r w:rsidRPr="0034242A">
        <w:t>2.4. КСЗИ - комплексная система защиты информации.</w:t>
      </w:r>
    </w:p>
    <w:p w:rsidR="00962B30" w:rsidRPr="0034242A" w:rsidRDefault="00962B30">
      <w:r w:rsidRPr="0034242A">
        <w:t>2.5. СКЗИ - средства криптографической защиты информации.</w:t>
      </w:r>
    </w:p>
    <w:p w:rsidR="00962B30" w:rsidRPr="0034242A" w:rsidRDefault="00962B30">
      <w:r w:rsidRPr="0034242A">
        <w:t>2.6. СЗИ - средства защиты информации.</w:t>
      </w:r>
    </w:p>
    <w:p w:rsidR="00962B30" w:rsidRPr="0034242A" w:rsidRDefault="00962B30">
      <w:r w:rsidRPr="0034242A">
        <w:t>2.7. ТС - технические средства.</w:t>
      </w:r>
    </w:p>
    <w:p w:rsidR="00962B30" w:rsidRPr="0034242A" w:rsidRDefault="00962B30"/>
    <w:p w:rsidR="004A1433" w:rsidRDefault="004A1433">
      <w:pPr>
        <w:ind w:firstLine="0"/>
        <w:jc w:val="center"/>
      </w:pPr>
    </w:p>
    <w:p w:rsidR="004A1433" w:rsidRDefault="004A1433">
      <w:pPr>
        <w:ind w:firstLine="0"/>
        <w:jc w:val="center"/>
      </w:pPr>
    </w:p>
    <w:p w:rsidR="00962B30" w:rsidRPr="0034242A" w:rsidRDefault="00962B30">
      <w:pPr>
        <w:ind w:firstLine="0"/>
        <w:jc w:val="center"/>
      </w:pPr>
      <w:r w:rsidRPr="0034242A">
        <w:t>3. Общие положения</w:t>
      </w:r>
    </w:p>
    <w:p w:rsidR="00962B30" w:rsidRPr="0034242A" w:rsidRDefault="00962B30"/>
    <w:p w:rsidR="00962B30" w:rsidRPr="0034242A" w:rsidRDefault="00962B30">
      <w:r w:rsidRPr="0034242A">
        <w:t>3.1. Настоящее Положение разработано в соответствии с:</w:t>
      </w:r>
    </w:p>
    <w:p w:rsidR="00962B30" w:rsidRPr="0034242A" w:rsidRDefault="00962B30">
      <w:r w:rsidRPr="0034242A">
        <w:t>3.1.1. </w:t>
      </w:r>
      <w:r w:rsidRPr="0034242A">
        <w:rPr>
          <w:rStyle w:val="a4"/>
          <w:color w:val="auto"/>
        </w:rPr>
        <w:t>Федеральным законом</w:t>
      </w:r>
      <w:r w:rsidRPr="0034242A">
        <w:t xml:space="preserve"> от 27.07.2006 N 149-ФЗ "Об информации, информационных технологиях и защите информации";</w:t>
      </w:r>
    </w:p>
    <w:p w:rsidR="00962B30" w:rsidRPr="0034242A" w:rsidRDefault="00962B30">
      <w:r w:rsidRPr="0034242A">
        <w:t>3.1.2. </w:t>
      </w:r>
      <w:r w:rsidRPr="0034242A">
        <w:rPr>
          <w:rStyle w:val="a4"/>
          <w:color w:val="auto"/>
        </w:rPr>
        <w:t>Федеральным законом</w:t>
      </w:r>
      <w:r w:rsidRPr="0034242A">
        <w:t xml:space="preserve"> от 27.07.2006 N 152-ФЗ "О персональных данных" (ред. от 31.12.2017);</w:t>
      </w:r>
    </w:p>
    <w:p w:rsidR="00962B30" w:rsidRPr="0034242A" w:rsidRDefault="00962B30">
      <w:r w:rsidRPr="0034242A">
        <w:t>3.1.3. </w:t>
      </w:r>
      <w:r w:rsidRPr="0034242A">
        <w:rPr>
          <w:rStyle w:val="a4"/>
          <w:color w:val="auto"/>
        </w:rPr>
        <w:t>постановлением</w:t>
      </w:r>
      <w:r w:rsidRPr="0034242A">
        <w:t xml:space="preserve"> Правительства Российской Федерации от 01.11.2012 N 1119 "Об утверждении требований к защите персональных данных при их обработке в информационной системе персональных данных";</w:t>
      </w:r>
    </w:p>
    <w:p w:rsidR="00962B30" w:rsidRPr="0034242A" w:rsidRDefault="00962B30">
      <w:r w:rsidRPr="0034242A">
        <w:t>3.1.4. </w:t>
      </w:r>
      <w:r w:rsidRPr="0034242A">
        <w:rPr>
          <w:rStyle w:val="a4"/>
          <w:color w:val="auto"/>
        </w:rPr>
        <w:t>приказом</w:t>
      </w:r>
      <w:r w:rsidRPr="0034242A">
        <w:t xml:space="preserve"> ФСБ России от 09.02.2005 N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(в ред. </w:t>
      </w:r>
      <w:r w:rsidRPr="0034242A">
        <w:rPr>
          <w:rStyle w:val="a4"/>
          <w:color w:val="auto"/>
        </w:rPr>
        <w:t>приказа</w:t>
      </w:r>
      <w:r w:rsidRPr="0034242A">
        <w:t xml:space="preserve"> ФСБ России от 12.04.2010 N 173);</w:t>
      </w:r>
    </w:p>
    <w:p w:rsidR="00962B30" w:rsidRPr="0034242A" w:rsidRDefault="00962B30">
      <w:r w:rsidRPr="0034242A">
        <w:t>3.1.5. </w:t>
      </w:r>
      <w:r w:rsidRPr="0034242A">
        <w:rPr>
          <w:rStyle w:val="a4"/>
          <w:color w:val="auto"/>
        </w:rPr>
        <w:t>приказом</w:t>
      </w:r>
      <w:r w:rsidRPr="0034242A">
        <w:t xml:space="preserve"> ФСБ России от 10.07.2014 N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rsidR="00962B30" w:rsidRPr="0034242A" w:rsidRDefault="00962B30">
      <w:r w:rsidRPr="0034242A">
        <w:t>3.1.6. приказом Федерального агентства правительственной связи и информации при Президенте Российской Федерации от 13.06.2001 N 152 "Об утверждении Инструкции об Администрации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p w:rsidR="00962B30" w:rsidRPr="0034242A" w:rsidRDefault="00962B30">
      <w:r w:rsidRPr="0034242A">
        <w:t>3.1.7. </w:t>
      </w:r>
      <w:r w:rsidRPr="0034242A">
        <w:rPr>
          <w:rStyle w:val="a4"/>
          <w:color w:val="auto"/>
        </w:rPr>
        <w:t>приказом</w:t>
      </w:r>
      <w:r w:rsidRPr="0034242A">
        <w:t xml:space="preserve"> Федеральной службы по техническому и экспортному контролю от 11.02.2013 N 17 "Об утверждении требований о защите информации, не составляющей государственную тайну, содержащейся в государственных информационных системах" (ред. от 15.02.2017);</w:t>
      </w:r>
    </w:p>
    <w:p w:rsidR="00962B30" w:rsidRPr="0034242A" w:rsidRDefault="00962B30">
      <w:r w:rsidRPr="0034242A">
        <w:t>3.1.8. </w:t>
      </w:r>
      <w:r w:rsidRPr="0034242A">
        <w:rPr>
          <w:rStyle w:val="a4"/>
          <w:color w:val="auto"/>
        </w:rPr>
        <w:t>приказом</w:t>
      </w:r>
      <w:r w:rsidRPr="0034242A">
        <w:t xml:space="preserve"> Федеральной службы по техническому и экспортному контролю от 18.02.2013 N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информационной системе персональных данных" (ред. от 23.03.2017).</w:t>
      </w:r>
    </w:p>
    <w:p w:rsidR="00962B30" w:rsidRPr="0034242A" w:rsidRDefault="00962B30">
      <w:r w:rsidRPr="0034242A">
        <w:t>3.1.9. приказом Гостехкомиссии России от 30.08.2002 N 282 "Специальные требования и рекомендации по технической защите конфиденциальной информации";</w:t>
      </w:r>
    </w:p>
    <w:p w:rsidR="00962B30" w:rsidRPr="0034242A" w:rsidRDefault="00962B30">
      <w:r w:rsidRPr="0034242A">
        <w:t>3.1.10. ГОСТом Р 53114-2008 "Обеспечение информационной безопасности в организации. Основные термины и определения";</w:t>
      </w:r>
    </w:p>
    <w:p w:rsidR="00962B30" w:rsidRPr="0034242A" w:rsidRDefault="00962B30">
      <w:r w:rsidRPr="0034242A">
        <w:t>3.1.11. технической документацией на ИС и ее систему защиты информации.</w:t>
      </w:r>
    </w:p>
    <w:p w:rsidR="00962B30" w:rsidRPr="0034242A" w:rsidRDefault="00962B30">
      <w:r w:rsidRPr="0034242A">
        <w:t>3.2. Настоящее Положение предназначено для защиты ПДн Администрации с помощью СКЗИ.</w:t>
      </w:r>
    </w:p>
    <w:p w:rsidR="00962B30" w:rsidRPr="0034242A" w:rsidRDefault="00962B30">
      <w:r w:rsidRPr="0034242A">
        <w:t xml:space="preserve">3.3. Настоящее Положение при использовании в ИС СКЗИ и на основании </w:t>
      </w:r>
      <w:r w:rsidRPr="0034242A">
        <w:rPr>
          <w:rStyle w:val="a4"/>
          <w:color w:val="auto"/>
        </w:rPr>
        <w:t>пункта 4 части 1</w:t>
      </w:r>
      <w:r w:rsidRPr="0034242A">
        <w:t xml:space="preserve"> Приказа ФСБ России от 10.07.2014 N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 используется в Администрации совместно с ОРД.</w:t>
      </w:r>
    </w:p>
    <w:p w:rsidR="00962B30" w:rsidRPr="0034242A" w:rsidRDefault="00962B30">
      <w:r w:rsidRPr="0034242A">
        <w:t>3.4. При использовании СКЗИ требования настоящего Положения имеют преимущество перед требованиями ОРД в отношении аналогичных объектов или процессов защиты.</w:t>
      </w:r>
    </w:p>
    <w:p w:rsidR="00962B30" w:rsidRPr="0034242A" w:rsidRDefault="00962B30">
      <w:r w:rsidRPr="0034242A">
        <w:t>3.5. Настоящее Положение вступает в силу после его утверждения и действует бессрочно, до момента его замены новым.</w:t>
      </w:r>
    </w:p>
    <w:p w:rsidR="00962B30" w:rsidRPr="0034242A" w:rsidRDefault="00962B30">
      <w:r w:rsidRPr="0034242A">
        <w:t>3.6. Все пользователи СКЗИ участвуют в защите ПДн, обрабатываемых в ИС, и обязаны знать и выполнять требования:</w:t>
      </w:r>
    </w:p>
    <w:p w:rsidR="00962B30" w:rsidRPr="0034242A" w:rsidRDefault="00962B30">
      <w:r w:rsidRPr="0034242A">
        <w:t>3.6.1. нормативно-правовых актов по защите ПДн;</w:t>
      </w:r>
    </w:p>
    <w:p w:rsidR="00962B30" w:rsidRPr="0034242A" w:rsidRDefault="00962B30">
      <w:r w:rsidRPr="0034242A">
        <w:t>3.6.2. организационно-распорядительных документов по управлению системой защиты информации;</w:t>
      </w:r>
    </w:p>
    <w:p w:rsidR="00962B30" w:rsidRPr="0034242A" w:rsidRDefault="00962B30">
      <w:r w:rsidRPr="0034242A">
        <w:t>3.6.3. настоящего Положения и перечисленных в нем инструкций в части, их касающейся;</w:t>
      </w:r>
    </w:p>
    <w:p w:rsidR="00962B30" w:rsidRPr="0034242A" w:rsidRDefault="00962B30">
      <w:r w:rsidRPr="0034242A">
        <w:t xml:space="preserve">3.6.4. Руководства ответственного за организацию обработки персональных данных в администрации </w:t>
      </w:r>
      <w:r w:rsidR="00BD7A34">
        <w:t xml:space="preserve">Индустриального </w:t>
      </w:r>
      <w:r w:rsidRPr="0034242A">
        <w:t xml:space="preserve"> сельского поселения.</w:t>
      </w:r>
    </w:p>
    <w:p w:rsidR="00962B30" w:rsidRPr="0034242A" w:rsidRDefault="00962B30"/>
    <w:p w:rsidR="00962B30" w:rsidRPr="0034242A" w:rsidRDefault="00962B30">
      <w:pPr>
        <w:ind w:firstLine="0"/>
        <w:jc w:val="center"/>
      </w:pPr>
      <w:r w:rsidRPr="0034242A">
        <w:t>4. Управление СКЗИ</w:t>
      </w:r>
    </w:p>
    <w:p w:rsidR="00962B30" w:rsidRPr="0034242A" w:rsidRDefault="00962B30"/>
    <w:p w:rsidR="00962B30" w:rsidRPr="0034242A" w:rsidRDefault="00962B30">
      <w:r w:rsidRPr="0034242A">
        <w:t>4.1. Управление СКЗИ осуществляется Администрацией с целью обеспечения безопасности обработки ПДн с использованием ЭЦП (</w:t>
      </w:r>
      <w:r w:rsidRPr="0034242A">
        <w:rPr>
          <w:rStyle w:val="a4"/>
          <w:color w:val="auto"/>
        </w:rPr>
        <w:t>пункт 3 части 1</w:t>
      </w:r>
      <w:r w:rsidRPr="0034242A">
        <w:t xml:space="preserve"> Приказа ФСБ России от 10.07.2014 N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rsidR="00962B30" w:rsidRPr="0034242A" w:rsidRDefault="00962B30">
      <w:r w:rsidRPr="0034242A">
        <w:t xml:space="preserve">4.2. Настоящее Положение регламентирует порядок управления СКЗИ на стадии эксплуатации СКЗИ в составе системы защиты информации в ИС, для чего составляется акт классификации (определения уровня защищенности) рабочих мест, предназначенных для обработки конфиденциальной информации Информационной системы (сегмента локальной вычислительной сети), обработки конфиденциальной информации (персональных данных) администрации </w:t>
      </w:r>
      <w:r w:rsidR="00BD7A34">
        <w:t xml:space="preserve">Индустриального </w:t>
      </w:r>
      <w:r w:rsidR="004A1433">
        <w:t xml:space="preserve"> сельского поселения Кашарского</w:t>
      </w:r>
      <w:r w:rsidRPr="0034242A">
        <w:t xml:space="preserve"> мун</w:t>
      </w:r>
      <w:r w:rsidR="004A1433">
        <w:t>иципального района Ростовской</w:t>
      </w:r>
      <w:r w:rsidRPr="0034242A">
        <w:t xml:space="preserve"> области по форме согласно приложению 3 к настоящему Положению, учитывая перечень защищаемых ресурсов информационных систем персональных данных (приложение 4 к настоящему Положению).</w:t>
      </w:r>
    </w:p>
    <w:p w:rsidR="00962B30" w:rsidRPr="0034242A" w:rsidRDefault="00962B30">
      <w:r w:rsidRPr="0034242A">
        <w:t>4.3. К управлению СКЗИ на этапе эксплуатации отнесены процедуры:</w:t>
      </w:r>
    </w:p>
    <w:p w:rsidR="00962B30" w:rsidRPr="0034242A" w:rsidRDefault="00962B30">
      <w:pPr>
        <w:ind w:left="1397" w:hanging="279"/>
      </w:pPr>
      <w:r w:rsidRPr="0034242A">
        <w:t>- учет СКЗИ;</w:t>
      </w:r>
    </w:p>
    <w:p w:rsidR="00962B30" w:rsidRPr="0034242A" w:rsidRDefault="00962B30">
      <w:pPr>
        <w:ind w:left="1397" w:hanging="279"/>
      </w:pPr>
      <w:r w:rsidRPr="0034242A">
        <w:t>- учет пользователей СКЗИ;</w:t>
      </w:r>
    </w:p>
    <w:p w:rsidR="00962B30" w:rsidRPr="0034242A" w:rsidRDefault="00962B30">
      <w:pPr>
        <w:ind w:left="1397" w:hanging="279"/>
      </w:pPr>
      <w:r w:rsidRPr="0034242A">
        <w:t>- контроль соблюдения условий использования СКЗИ;</w:t>
      </w:r>
    </w:p>
    <w:p w:rsidR="00962B30" w:rsidRPr="0034242A" w:rsidRDefault="00962B30">
      <w:pPr>
        <w:ind w:left="1397" w:hanging="279"/>
      </w:pPr>
      <w:r w:rsidRPr="0034242A">
        <w:t>- хранение, выдача, замена и уничтожение СКЗИ;</w:t>
      </w:r>
    </w:p>
    <w:p w:rsidR="00962B30" w:rsidRPr="0034242A" w:rsidRDefault="00962B30">
      <w:pPr>
        <w:ind w:left="1397" w:hanging="279"/>
      </w:pPr>
      <w:r w:rsidRPr="0034242A">
        <w:t>- действия при утере и компрометации СКЗИ;</w:t>
      </w:r>
    </w:p>
    <w:p w:rsidR="00962B30" w:rsidRPr="0034242A" w:rsidRDefault="00962B30">
      <w:pPr>
        <w:ind w:left="1397" w:hanging="279"/>
      </w:pPr>
      <w:r w:rsidRPr="0034242A">
        <w:t>- защита СКЗИ.</w:t>
      </w:r>
    </w:p>
    <w:p w:rsidR="00962B30" w:rsidRPr="0034242A" w:rsidRDefault="00962B30">
      <w:r w:rsidRPr="0034242A">
        <w:t>4.4. Учет СКЗИ, пользователей СКЗИ осуществляет администратор безопасности в журнале поэкземплярного учета СКЗИ (приложение 5 к настоящему Положению) согласно инструкции по формированию и ведению журнала поэкземплярного учета СКЗИ (приложение 6 к настоящему Положению).</w:t>
      </w:r>
    </w:p>
    <w:p w:rsidR="00962B30" w:rsidRPr="0034242A" w:rsidRDefault="00962B30">
      <w:r w:rsidRPr="0034242A">
        <w:t>4.5. Контроль соблюдения условий использования СКЗИ.</w:t>
      </w:r>
    </w:p>
    <w:p w:rsidR="00962B30" w:rsidRPr="0034242A" w:rsidRDefault="00962B30">
      <w:r w:rsidRPr="0034242A">
        <w:t>4.5.1. Условия использования СКЗИ в ИС должны периодически, не реже 1 раза в год, проверяться на соответствие требованиям эксплуатации СКЗИ.</w:t>
      </w:r>
    </w:p>
    <w:p w:rsidR="00962B30" w:rsidRPr="0034242A" w:rsidRDefault="00962B30">
      <w:r w:rsidRPr="0034242A">
        <w:t>4.5.2. Проверки осуществляются комиссионно. Состав комиссии, сроки и порядок ее работы назначает администратор безопасности путем издания нормативного акта Администрации.</w:t>
      </w:r>
    </w:p>
    <w:p w:rsidR="00962B30" w:rsidRPr="0034242A" w:rsidRDefault="00962B30">
      <w:r w:rsidRPr="0034242A">
        <w:t>4.5.3. Результаты проверок оформляются актом проверки соблюдения условий использования СКЗИ по форме согласно приложению 7 к настоящему Положению.</w:t>
      </w:r>
    </w:p>
    <w:p w:rsidR="00962B30" w:rsidRPr="0034242A" w:rsidRDefault="00962B30">
      <w:r w:rsidRPr="0034242A">
        <w:t>4.5.4. В акте результатов проверки условий использования СКЗИ должны быть отражены результаты проверки по следующим пунктам:</w:t>
      </w:r>
    </w:p>
    <w:p w:rsidR="00962B30" w:rsidRPr="0034242A" w:rsidRDefault="00962B30">
      <w:r w:rsidRPr="0034242A">
        <w:t>- состояние и актуальность журнала учета СКЗИ;</w:t>
      </w:r>
    </w:p>
    <w:p w:rsidR="00962B30" w:rsidRPr="0034242A" w:rsidRDefault="00962B30">
      <w:r w:rsidRPr="0034242A">
        <w:t>- состояние и актуальность лицевых счетов пользователей СКЗИ;</w:t>
      </w:r>
    </w:p>
    <w:p w:rsidR="00962B30" w:rsidRPr="0034242A" w:rsidRDefault="00962B30">
      <w:r w:rsidRPr="0034242A">
        <w:t>- соответствие технического состояния СКЗИ и сопрягаемых с СКЗИ ТС требованиям эксплуатационной документации на СКЗИ, ИС и систему защиты информации;</w:t>
      </w:r>
    </w:p>
    <w:p w:rsidR="00962B30" w:rsidRPr="0034242A" w:rsidRDefault="00962B30">
      <w:r w:rsidRPr="0034242A">
        <w:t>- знание и выполнение пользователями правил хранения, выдачи и уничтожения СКЗИ.</w:t>
      </w:r>
    </w:p>
    <w:p w:rsidR="00962B30" w:rsidRPr="0034242A" w:rsidRDefault="00962B30">
      <w:r w:rsidRPr="0034242A">
        <w:t>- знание и выполнение пользователями правил защиты СКЗИ.</w:t>
      </w:r>
    </w:p>
    <w:p w:rsidR="00962B30" w:rsidRPr="0034242A" w:rsidRDefault="00962B30">
      <w:r w:rsidRPr="0034242A">
        <w:t>4.5.5. Если произошла утеря или компрометация СКЗИ, то администратор безопасности назначает внеплановую проверку условий использования СКЗИ.</w:t>
      </w:r>
    </w:p>
    <w:p w:rsidR="00962B30" w:rsidRPr="0034242A" w:rsidRDefault="00962B30">
      <w:r w:rsidRPr="0034242A">
        <w:t>4.6. Действия при утере и компрометации СКЗИ.</w:t>
      </w:r>
    </w:p>
    <w:p w:rsidR="00962B30" w:rsidRPr="0034242A" w:rsidRDefault="00962B30">
      <w:r w:rsidRPr="0034242A">
        <w:t>4.6.1. При подозрении в компрометации криптоключей, а также действующих совместно с ними других криптоключей, администратор безопасности должен немедленно вывести из действия, если иной порядок не оговорен в эксплуатационной и технической документации к СКЗИ.</w:t>
      </w:r>
    </w:p>
    <w:p w:rsidR="00962B30" w:rsidRPr="0034242A" w:rsidRDefault="00962B30">
      <w:r w:rsidRPr="0034242A">
        <w:t>4.6.2. В чрезвычайных случаях, когда отсутствуют криптоключи для замены скомпрометированных, допускается, по решению администратор безопасности, согласованного с ответственным за организацию обработки персональных, использование скомпрометированных криптоключей. В этом случае период использования скомпрометированных криптоключей должен быть максимально коротким, а защищаемая информация как можно менее ценной.</w:t>
      </w:r>
    </w:p>
    <w:p w:rsidR="00962B30" w:rsidRPr="0034242A" w:rsidRDefault="00962B30">
      <w:r w:rsidRPr="0034242A">
        <w:t>4.6.3. При обнаружении недостачи, непредъявления ключевых документов, а также неопределенности их местонахождения администратор безопасности организует срочные меры к их розыску.</w:t>
      </w:r>
    </w:p>
    <w:p w:rsidR="00962B30" w:rsidRPr="0034242A" w:rsidRDefault="00962B30">
      <w:r w:rsidRPr="0034242A">
        <w:t>4.6.4. Администрация при утере и (или) компрометации СКЗИ проводит мероприятия по устранению причин и последствий инцидента информационной безопасности в отношении СКЗИ.</w:t>
      </w:r>
    </w:p>
    <w:p w:rsidR="00962B30" w:rsidRPr="0034242A" w:rsidRDefault="00962B30"/>
    <w:p w:rsidR="00962B30" w:rsidRPr="0034242A" w:rsidRDefault="00962B30">
      <w:pPr>
        <w:ind w:firstLine="0"/>
        <w:jc w:val="center"/>
      </w:pPr>
      <w:r w:rsidRPr="0034242A">
        <w:t>5. Правила учета СКЗИ</w:t>
      </w:r>
    </w:p>
    <w:p w:rsidR="00962B30" w:rsidRPr="0034242A" w:rsidRDefault="00962B30"/>
    <w:p w:rsidR="00962B30" w:rsidRPr="0034242A" w:rsidRDefault="00962B30">
      <w:r w:rsidRPr="0034242A">
        <w:t>5.1. СКЗИ, используемые для обеспечения безопасности ПДн при их обработке в ИС, подлежат учету с использованием индексов или условных наименований и регистрационных номеров. Перечень индексов, условных наименований и регистрационных номеров КСЗИ определяется Федеральной службой безопасности Российской Федерации.</w:t>
      </w:r>
    </w:p>
    <w:p w:rsidR="00962B30" w:rsidRPr="0034242A" w:rsidRDefault="00962B30">
      <w:r w:rsidRPr="0034242A">
        <w:t>5.2. СКЗИ, эксплуатационная и техническая документация к ним, ключевые документы подлежат учету в журнале поэкземплярного учета СКЗИ (приложения 5 к настоящему Положению). Заполнение, хранение и ведение журнала поэкземплярного учета СКЗИ осуществляет администратор безопасности.</w:t>
      </w:r>
    </w:p>
    <w:p w:rsidR="00962B30" w:rsidRPr="0034242A" w:rsidRDefault="00962B30">
      <w:r w:rsidRPr="0034242A">
        <w:t>5.3. Если аппаратные или аппаратно-программные СКЗИ подключаются к системной шине или к одному из внутренних интерфейсов аппаратных средств ИС, то такие СКЗИ учитываются совместно с соответствующими аппаратными средствами, о чем вносится соответствующая запись в журнале учета СКЗИ.</w:t>
      </w:r>
    </w:p>
    <w:p w:rsidR="00962B30" w:rsidRPr="0034242A" w:rsidRDefault="00962B30">
      <w:r w:rsidRPr="0034242A">
        <w:t>5.4. Единицей поэкземплярного учета ключевых документов является ключевой блокнот.</w:t>
      </w:r>
    </w:p>
    <w:p w:rsidR="00962B30" w:rsidRPr="0034242A" w:rsidRDefault="00962B30">
      <w:r w:rsidRPr="0034242A">
        <w:t>5.5. Если один и тот же ключевой блокнот многократно используют для записи криптоключей, то его каждый раз регистрируют отдельно.</w:t>
      </w:r>
    </w:p>
    <w:p w:rsidR="00962B30" w:rsidRPr="0034242A" w:rsidRDefault="00962B30"/>
    <w:p w:rsidR="00962B30" w:rsidRPr="0034242A" w:rsidRDefault="00962B30">
      <w:pPr>
        <w:ind w:firstLine="0"/>
        <w:jc w:val="center"/>
      </w:pPr>
      <w:r w:rsidRPr="0034242A">
        <w:t>6. Правила хранения СКЗИ</w:t>
      </w:r>
    </w:p>
    <w:p w:rsidR="00962B30" w:rsidRPr="0034242A" w:rsidRDefault="00962B30"/>
    <w:p w:rsidR="00962B30" w:rsidRPr="0034242A" w:rsidRDefault="00962B30">
      <w:r w:rsidRPr="0034242A">
        <w:t xml:space="preserve">6.1. Пользователи СКЗИ должны хранить инсталлирующие СКЗИ носители в шкафах (ящиках, хранилищах), тубусах индивидуального пользования, предварительно опечатанные личной печатью, выданных по журналу учета печатей администрации </w:t>
      </w:r>
      <w:r w:rsidR="00BD7A34">
        <w:t xml:space="preserve">Индустриального </w:t>
      </w:r>
      <w:r w:rsidRPr="0034242A">
        <w:t xml:space="preserve"> сельского поселения (приложение 8 к настоящему Положению) в условиях, исключающих бесконтрольный доступ к ним, а также их непреднамеренное уничтожение.</w:t>
      </w:r>
    </w:p>
    <w:p w:rsidR="00962B30" w:rsidRPr="0034242A" w:rsidRDefault="00962B30">
      <w:r w:rsidRPr="0034242A">
        <w:t>6.2. Администратор безопасности эксплуатационную и техническую документацию к СКЗИ, ключевые документы должен хранить в шкафу (ящике, хранилище) индивидуального пользования в условиях, исключающих бесконтрольный доступ к ним, а также их непреднамеренное уничтожение.</w:t>
      </w:r>
    </w:p>
    <w:p w:rsidR="00962B30" w:rsidRPr="0034242A" w:rsidRDefault="00962B30">
      <w:r w:rsidRPr="0034242A">
        <w:t>6.3. Пользователь СКЗИ должны обеспечить раздельное безопасное хранение действующих и резервных ключевых документов, предназначенных для применения в случае компрометации действующих ключевых документов.</w:t>
      </w:r>
    </w:p>
    <w:p w:rsidR="00962B30" w:rsidRPr="0034242A" w:rsidRDefault="00962B30">
      <w:r w:rsidRPr="0034242A">
        <w:t>6.4. Аппаратные средства, с которыми осуществляется штатное функционирование СКЗИ, а также аппаратные и аппаратно-программные СКЗИ должны быть оборудованы средствами контроля за их вскрытием (опечатаны, опломбированы). Место опечатывания (опломбирования) СКЗИ, аппаратных средств должно быть таким, чтобы его можно было визуально контролировать. Опечатывание (опломбирование) осуществляют все пользователи СКЗИ.</w:t>
      </w:r>
    </w:p>
    <w:p w:rsidR="00962B30" w:rsidRPr="0034242A" w:rsidRDefault="00962B30">
      <w:r w:rsidRPr="0034242A">
        <w:t>6.5. При наличии технической возможности на время отсутствия пользователей СКЗИ указанные средства необходимо отключать от линии связи и убирать в опечатываемые хранилища. Отключение и уборку СКЗИ в опечатываемые хранилища производит пользователь этого СКЗИ.</w:t>
      </w:r>
    </w:p>
    <w:p w:rsidR="00962B30" w:rsidRPr="0034242A" w:rsidRDefault="00962B30"/>
    <w:p w:rsidR="00962B30" w:rsidRPr="0034242A" w:rsidRDefault="00962B30">
      <w:pPr>
        <w:ind w:firstLine="0"/>
        <w:jc w:val="center"/>
      </w:pPr>
      <w:r w:rsidRPr="0034242A">
        <w:t>7. Правила выдачи СКЗИ</w:t>
      </w:r>
    </w:p>
    <w:p w:rsidR="00962B30" w:rsidRPr="0034242A" w:rsidRDefault="00962B30"/>
    <w:p w:rsidR="00962B30" w:rsidRPr="0034242A" w:rsidRDefault="00962B30">
      <w:r w:rsidRPr="0034242A">
        <w:t>7.1. Администратор безопасности составляет:</w:t>
      </w:r>
    </w:p>
    <w:p w:rsidR="00962B30" w:rsidRPr="0034242A" w:rsidRDefault="00962B30">
      <w:r w:rsidRPr="0034242A">
        <w:t>- перечень лиц, допущенных к работе с персональными данными, обрабатываемыми в информационной системе, необходимыми для выполнения ими служебных (должностных) обяза</w:t>
      </w:r>
      <w:r w:rsidR="004A1433">
        <w:t xml:space="preserve">нностей в администрации </w:t>
      </w:r>
      <w:r w:rsidR="00BD7A34">
        <w:t xml:space="preserve">Индустриального </w:t>
      </w:r>
      <w:r w:rsidR="004A1433">
        <w:t xml:space="preserve"> сельского поселения</w:t>
      </w:r>
      <w:r w:rsidRPr="0034242A">
        <w:t xml:space="preserve"> по форме согласно приложению 9 к настоящему Положению,</w:t>
      </w:r>
    </w:p>
    <w:p w:rsidR="00962B30" w:rsidRPr="0034242A" w:rsidRDefault="00962B30">
      <w:r w:rsidRPr="0034242A">
        <w:t xml:space="preserve">- журнал учета лиц, допущенных к работе с СКЗИ в администрации </w:t>
      </w:r>
      <w:r w:rsidR="00BD7A34">
        <w:t xml:space="preserve">Индустриального </w:t>
      </w:r>
      <w:r w:rsidRPr="0034242A">
        <w:t xml:space="preserve"> сельского поселения по форме согласно приложению 10 к настоящему Положению,</w:t>
      </w:r>
    </w:p>
    <w:p w:rsidR="00962B30" w:rsidRPr="0034242A" w:rsidRDefault="00962B30">
      <w:r w:rsidRPr="0034242A">
        <w:t>- журнал учета защищаемых ресурсов информационных систем персональных данных по форме согласно приложению 11 к настоящему Положению.</w:t>
      </w:r>
    </w:p>
    <w:p w:rsidR="00962B30" w:rsidRPr="0034242A" w:rsidRDefault="00962B30">
      <w:r w:rsidRPr="0034242A">
        <w:t>7.2. Администратор безопасности ведет журнал поэкземплярного учета машинных носителей персональных данных по форме согласно приложению 12 к настоящему Положениию руководствуясь Инструкцией по ведению журнала поэкземплярного учета машинный носителей персональных данных (приложение 13 к Положению).</w:t>
      </w:r>
    </w:p>
    <w:p w:rsidR="00962B30" w:rsidRPr="0034242A" w:rsidRDefault="00962B30">
      <w:r w:rsidRPr="0034242A">
        <w:t>7.3. Установка программ КСЗИ производится администратором безопасности с занесением соответствующих записей в журнал поэкземплярного учета машинных носителей персональных данных и получением подписи пользователя СКЗИ как пользователя определенного машинного носителя персональных данных.</w:t>
      </w:r>
    </w:p>
    <w:p w:rsidR="00962B30" w:rsidRPr="0034242A" w:rsidRDefault="00962B30">
      <w:r w:rsidRPr="0034242A">
        <w:t>7.4. Передача СКЗИ между пользователями СКЗИ разрешена при оформлении рукописной доверенности (приложение 14 к настоящему Положению).</w:t>
      </w:r>
    </w:p>
    <w:p w:rsidR="00962B30" w:rsidRPr="0034242A" w:rsidRDefault="00962B30"/>
    <w:p w:rsidR="00962B30" w:rsidRPr="0034242A" w:rsidRDefault="00962B30">
      <w:pPr>
        <w:ind w:firstLine="0"/>
        <w:jc w:val="center"/>
      </w:pPr>
      <w:r w:rsidRPr="0034242A">
        <w:t>8. Правила уничтожения СКЗИ</w:t>
      </w:r>
    </w:p>
    <w:p w:rsidR="00962B30" w:rsidRPr="0034242A" w:rsidRDefault="00962B30"/>
    <w:p w:rsidR="00962B30" w:rsidRPr="0034242A" w:rsidRDefault="00962B30">
      <w:r w:rsidRPr="0034242A">
        <w:t>8.1. Уничтожение криптоключей производится путем физического уничтожения ключевого носителя, на котором они расположены, или путем стирания (разрушения) криптоключей без повреждения ключевого носителя (для обеспечения возможности его многократного использования).</w:t>
      </w:r>
    </w:p>
    <w:p w:rsidR="00962B30" w:rsidRPr="0034242A" w:rsidRDefault="00962B30">
      <w:r w:rsidRPr="0034242A">
        <w:t>8.2. Непосредственные действия по стиранию криптоключей, а также возможные ограничения на дальнейшее применение соответствующих ключевых носителей многократного использования регламентируются эксплуатационной и технической документацией к соответствующим СКЗИ, а также указаниями организации, производившей запись криптоключей.</w:t>
      </w:r>
    </w:p>
    <w:p w:rsidR="00962B30" w:rsidRPr="0034242A" w:rsidRDefault="00962B30">
      <w:r w:rsidRPr="0034242A">
        <w:t>8.3. Ключевые носители уничтожают путем нанесения им неустранимого физического повреждения, исключающего возможность их использования, а также восстановления ключевой информации. Непосредственные действия по уничтожению конкретного типа ключевого носителя регламентируются эксплуатационной и технической документацией к соответствующим СКЗИ, а также указаниями организации, производившей запись криптоключей.</w:t>
      </w:r>
    </w:p>
    <w:p w:rsidR="00962B30" w:rsidRPr="0034242A" w:rsidRDefault="00962B30">
      <w:r w:rsidRPr="0034242A">
        <w:t>8.4. Бумажные и прочие сгораемые ключевые носители, а также эксплуатационная и техническая документация к СКЗИ уничтожаются путем сжигания или с помощью бумагорезательных машин.</w:t>
      </w:r>
    </w:p>
    <w:p w:rsidR="00962B30" w:rsidRPr="0034242A" w:rsidRDefault="00962B30">
      <w:r w:rsidRPr="0034242A">
        <w:t>8.5. СКЗИ уничтожает (утилизирует) по акту уничтожения средств криптографической защиты информации (приложение 15 к настоящему Положению) комиссия в составе не менее двух человек из числа лиц, допущенных к пользованию СКЗИ. В акте указывается, что уничтожается и в каком количестве. В конце акта делается итоговая запись (цифрами и прописью) о количестве наименований и экземпляров уничтожаемых ключевых документов, инсталлирующих СКЗИ носителей, эксплуатационной и технической документации.</w:t>
      </w:r>
    </w:p>
    <w:p w:rsidR="00962B30" w:rsidRPr="0034242A" w:rsidRDefault="00962B30">
      <w:r w:rsidRPr="0034242A">
        <w:t>8.6. Намеченные к уничтожению (утилизации) СКЗИ подлежат изъятию из аппаратных средств, с которыми они функционировали. При этом СКЗИ считаются изъятыми из аппаратных средств, если исполнена предусмотренная эксплуатационной и технической документацией к СКЗИ процедура удаления программного обеспечения СКЗИ, и они полностью отсоединены от аппаратных средств.</w:t>
      </w:r>
    </w:p>
    <w:p w:rsidR="00962B30" w:rsidRPr="0034242A" w:rsidRDefault="00962B30">
      <w:r w:rsidRPr="0034242A">
        <w:t>8.7. Пригодные для дальнейшего использования узлы и детали аппаратных средств общего назначения, не предназначенные специально для аппаратной реализации криптографических алгоритмов или иных функций СКЗИ, а также совместно работающее с СКЗИ оборудование (мониторы, принтеры, сканеры, клавиатура и т.п.), разрешается использовать после уничтожения СКЗИ без ограничений. При этом информация, которая может оставаться в устройствах памяти оборудования (например, в принтерах, сканерах), должна быть надежно удалена (стерта).</w:t>
      </w:r>
    </w:p>
    <w:p w:rsidR="00962B30" w:rsidRPr="0034242A" w:rsidRDefault="00962B30">
      <w:r w:rsidRPr="0034242A">
        <w:t>8.8. Ключевые документы должны быть уничтожены в сроки, указанные в эксплуатационной и технической документации к соответствующим СКЗИ. Если срок уничтожения эксплуатационной и технической документации не установлен, то ключевые документы должны быть уничтожены не позднее 10 суток после вывода их из действия (окончания срока действия). Администратор безопасности заносит факт уничтожения СКЗИ в журнал поэкземплярного учета СКЗИ.</w:t>
      </w:r>
    </w:p>
    <w:p w:rsidR="00962B30" w:rsidRPr="0034242A" w:rsidRDefault="00962B30">
      <w:r w:rsidRPr="0034242A">
        <w:t>8.9. Ключевые документы уничтожаются администратором безопасности.</w:t>
      </w:r>
    </w:p>
    <w:p w:rsidR="00962B30" w:rsidRPr="0034242A" w:rsidRDefault="00962B30"/>
    <w:p w:rsidR="00962B30" w:rsidRPr="0034242A" w:rsidRDefault="00962B30">
      <w:pPr>
        <w:ind w:firstLine="0"/>
        <w:jc w:val="center"/>
      </w:pPr>
      <w:r w:rsidRPr="0034242A">
        <w:t>9. Установка и хранение СКЗИ</w:t>
      </w:r>
    </w:p>
    <w:p w:rsidR="00962B30" w:rsidRPr="0034242A" w:rsidRDefault="00962B30"/>
    <w:p w:rsidR="00962B30" w:rsidRPr="0034242A" w:rsidRDefault="00962B30">
      <w:r w:rsidRPr="0034242A">
        <w:t>9.1. Помещения, где хранятся и используются СКЗИ либо установлены машинные носители персональных данных, должны иметь прочные входные двери с замками, гарантирующими надежное закрытие помещений в нерабочее время.</w:t>
      </w:r>
    </w:p>
    <w:p w:rsidR="00962B30" w:rsidRPr="0034242A" w:rsidRDefault="00962B30">
      <w:r w:rsidRPr="0034242A">
        <w:t>9.2. Окна помещений, расположенных на первых и последних этажах зданий, а также окна, находящиеся около пожарных лестниц и других мест, откуда возможно проникновение в помещения посторонних лиц, необходимо оборудовать металлическими решетками, или ставнями, или другими средствами, препятствующими неконтролируемому проникновению в помещения.</w:t>
      </w:r>
    </w:p>
    <w:p w:rsidR="00962B30" w:rsidRPr="0034242A" w:rsidRDefault="00962B30">
      <w:r w:rsidRPr="0034242A">
        <w:t>9.3. Размещение оборудования в помещениях должно исключить возможность неконтролируемого просмотра посторонними лицами ведущихся там работ.</w:t>
      </w:r>
    </w:p>
    <w:p w:rsidR="00962B30" w:rsidRPr="0034242A" w:rsidRDefault="00962B30">
      <w:r w:rsidRPr="0034242A">
        <w:t>9.4. Для предотвращения просмотра извне помещений, в которых установлены или хранятся СКЗИ, их окна должны быть защищены (шторы, жалюзи).</w:t>
      </w:r>
    </w:p>
    <w:p w:rsidR="00962B30" w:rsidRPr="0034242A" w:rsidRDefault="00962B30">
      <w:r w:rsidRPr="0034242A">
        <w:t>9.5. Помещения должны быть в нерабочее время опечатаны печатью выданной сотруднику администрации согласно журналу учета печатей (приложение 8 к настоящему Положению).</w:t>
      </w:r>
    </w:p>
    <w:p w:rsidR="00962B30" w:rsidRPr="0034242A" w:rsidRDefault="00962B30">
      <w:r w:rsidRPr="0034242A">
        <w:t>9.6. Двери помещений, где установлены или хранятся СКЗИ, должны быть постоянно закрыты на замок, опечатаны и могут открываться только для санкционированного прохода сотрудников и посетителей.</w:t>
      </w:r>
    </w:p>
    <w:p w:rsidR="00962B30" w:rsidRPr="0034242A" w:rsidRDefault="00962B30">
      <w:r w:rsidRPr="0034242A">
        <w:t>9.7. Ключи от входных дверей нумеруют, учитывают и выдают сотрудникам, имеющим право доступа в помещения, зафиксированным в журнале учета лиц, имеющих право доступа в помещения, где размещены используемые СКЗИ, хранятся СКЗИ и (или) носители ключевой, аутентифицирующей и парольной информации СКЗИ (приложение 16 к настоящему Положению</w:t>
      </w:r>
    </w:p>
    <w:p w:rsidR="00962B30" w:rsidRPr="0034242A" w:rsidRDefault="00962B30">
      <w:r w:rsidRPr="0034242A">
        <w:t>9.8. Дубликаты ключей от входных дверей помещений с установленными СКЗИ хранятся в сейфе администратор безопасности.</w:t>
      </w:r>
    </w:p>
    <w:p w:rsidR="00962B30" w:rsidRPr="0034242A" w:rsidRDefault="00962B30">
      <w:r w:rsidRPr="0034242A">
        <w:t>9.9. Опечатывание помещений сотрудниками Администрации, в которых установлены или хранятся СКЗИ, периодически, не реже раза в неделю, проверяет администратор безопасности.</w:t>
      </w:r>
    </w:p>
    <w:p w:rsidR="00962B30" w:rsidRPr="0034242A" w:rsidRDefault="00962B30">
      <w:r w:rsidRPr="0034242A">
        <w:t>9.10. По окончании рабочего дня помещение и установленные в нем хранилища СКЗИ должны быть закрыты и опечатаны. Закрывают и опечатывают помещения и хранилища СКЗИ сотрудники, отвечающие за данные помещения или администратор безопасности.</w:t>
      </w:r>
    </w:p>
    <w:p w:rsidR="00962B30" w:rsidRPr="0034242A" w:rsidRDefault="00962B30"/>
    <w:p w:rsidR="00962B30" w:rsidRPr="0034242A" w:rsidRDefault="00962B30">
      <w:pPr>
        <w:ind w:firstLine="0"/>
        <w:jc w:val="center"/>
      </w:pPr>
      <w:r w:rsidRPr="0034242A">
        <w:t>10. Размещение и монтаж СКЗИ</w:t>
      </w:r>
    </w:p>
    <w:p w:rsidR="00962B30" w:rsidRPr="0034242A" w:rsidRDefault="00962B30"/>
    <w:p w:rsidR="00962B30" w:rsidRPr="0034242A" w:rsidRDefault="00962B30">
      <w:r w:rsidRPr="0034242A">
        <w:t>10.1. Размещение и монтаж СКЗИ, а также другого оборудования, функционирующего в КСЗИ, в соответствующих помещениях должны сводить к минимуму возможность неконтролируемого доступа посторонних лиц к указанным средствам.</w:t>
      </w:r>
    </w:p>
    <w:p w:rsidR="00962B30" w:rsidRPr="0034242A" w:rsidRDefault="00962B30">
      <w:r w:rsidRPr="0034242A">
        <w:t>10.2. Техническое обслуживание такого оборудования и смена криптоключей осуществляются в отсутствие лиц, не допущенных к работе с данными СКЗИ.</w:t>
      </w:r>
    </w:p>
    <w:p w:rsidR="00962B30" w:rsidRPr="0034242A" w:rsidRDefault="00962B30">
      <w:r w:rsidRPr="0034242A">
        <w:t>10.3. Администратор безопасности ознакамливает пользователя СКЗИ под роспись:</w:t>
      </w:r>
    </w:p>
    <w:p w:rsidR="00962B30" w:rsidRPr="0034242A" w:rsidRDefault="00962B30">
      <w:r w:rsidRPr="0034242A">
        <w:t xml:space="preserve">- с Инструкцией пользователя информационных систем администрации </w:t>
      </w:r>
      <w:r w:rsidR="00BD7A34">
        <w:t xml:space="preserve">Индустриального </w:t>
      </w:r>
      <w:r w:rsidRPr="0034242A">
        <w:t xml:space="preserve"> сельского поселения (приложение 17 к настоящему Положению);</w:t>
      </w:r>
    </w:p>
    <w:p w:rsidR="00962B30" w:rsidRPr="0034242A" w:rsidRDefault="00962B30">
      <w:r w:rsidRPr="0034242A">
        <w:t>- с Инструкцией по безопасности использования СКЗИ на рабочем месте в администраци</w:t>
      </w:r>
      <w:r w:rsidR="00747A3A">
        <w:t xml:space="preserve">и </w:t>
      </w:r>
      <w:r w:rsidR="00BD7A34">
        <w:t xml:space="preserve">Индустриального </w:t>
      </w:r>
      <w:r w:rsidR="00747A3A">
        <w:t xml:space="preserve"> сельского поселения</w:t>
      </w:r>
      <w:r w:rsidRPr="0034242A">
        <w:t xml:space="preserve"> (приложение 18 к настоящему Положению);</w:t>
      </w:r>
    </w:p>
    <w:p w:rsidR="00962B30" w:rsidRPr="0034242A" w:rsidRDefault="00962B30">
      <w:r w:rsidRPr="0034242A">
        <w:t>- с Правилами обращения с машинными носителями информации в информационных системах администраци</w:t>
      </w:r>
      <w:r w:rsidR="00747A3A">
        <w:t xml:space="preserve">и </w:t>
      </w:r>
      <w:r w:rsidR="00BD7A34">
        <w:t xml:space="preserve">Индустриального </w:t>
      </w:r>
      <w:r w:rsidR="00747A3A">
        <w:t xml:space="preserve"> сельского поселения</w:t>
      </w:r>
      <w:r w:rsidRPr="0034242A">
        <w:t xml:space="preserve"> (приложение 19 к настоящему Положению).</w:t>
      </w:r>
    </w:p>
    <w:p w:rsidR="00962B30" w:rsidRPr="0034242A" w:rsidRDefault="00962B30"/>
    <w:p w:rsidR="00962B30" w:rsidRPr="0034242A" w:rsidRDefault="00962B30">
      <w:pPr>
        <w:ind w:firstLine="0"/>
        <w:jc w:val="center"/>
      </w:pPr>
      <w:r w:rsidRPr="0034242A">
        <w:t>11. Заключительные положения</w:t>
      </w:r>
    </w:p>
    <w:p w:rsidR="00962B30" w:rsidRPr="0034242A" w:rsidRDefault="00962B30"/>
    <w:p w:rsidR="00962B30" w:rsidRPr="0034242A" w:rsidRDefault="00962B30">
      <w:r w:rsidRPr="0034242A">
        <w:t>1.1. Все пользователи СКЗИ должны быть предупреждены об ответственности за действия с СКЗИ, нарушающие требования настоящего Положения.</w:t>
      </w:r>
    </w:p>
    <w:p w:rsidR="00962B30" w:rsidRPr="0034242A" w:rsidRDefault="00962B30">
      <w:r w:rsidRPr="0034242A">
        <w:t>1.2. Пользователи СКЗИ, в том числе администратор безопасности должны быть ознакомлены в части, их касающейся, с настоящим Положением до начала работы с СКЗИ под роспись. Обязанность ознакомления пользователей с настоящим Положением лежит на администраторе безопасности.</w:t>
      </w:r>
    </w:p>
    <w:p w:rsidR="00962B30" w:rsidRDefault="00962B30"/>
    <w:p w:rsidR="00EF3651" w:rsidRDefault="00EF3651"/>
    <w:p w:rsidR="00EF3651" w:rsidRDefault="00EF3651"/>
    <w:p w:rsidR="00EF3651" w:rsidRDefault="00EF3651"/>
    <w:p w:rsidR="00EF3651" w:rsidRDefault="00EF3651"/>
    <w:p w:rsidR="00EF3651" w:rsidRDefault="00EF3651"/>
    <w:p w:rsidR="00EF3651" w:rsidRDefault="00EF3651"/>
    <w:p w:rsidR="00EF3651" w:rsidRDefault="00EF3651"/>
    <w:p w:rsidR="00EF3651" w:rsidRDefault="00EF3651"/>
    <w:p w:rsidR="00EF3651" w:rsidRDefault="00EF3651"/>
    <w:p w:rsidR="00EF3651" w:rsidRDefault="00EF3651"/>
    <w:p w:rsidR="00EF3651" w:rsidRDefault="00EF3651"/>
    <w:p w:rsidR="00EF3651" w:rsidRDefault="00EF3651"/>
    <w:p w:rsidR="00EF3651" w:rsidRDefault="00EF3651"/>
    <w:p w:rsidR="00EF3651" w:rsidRDefault="00EF3651"/>
    <w:p w:rsidR="00EF3651" w:rsidRDefault="00EF3651"/>
    <w:p w:rsidR="00EF3651" w:rsidRDefault="00EF3651"/>
    <w:p w:rsidR="00EF3651" w:rsidRDefault="00EF3651"/>
    <w:p w:rsidR="00EF3651" w:rsidRDefault="00EF3651"/>
    <w:p w:rsidR="00EF3651" w:rsidRDefault="00EF3651"/>
    <w:p w:rsidR="00EF3651" w:rsidRDefault="00EF3651"/>
    <w:p w:rsidR="00EF3651" w:rsidRDefault="00EF3651"/>
    <w:p w:rsidR="00EF3651" w:rsidRDefault="00EF3651"/>
    <w:p w:rsidR="00EF3651" w:rsidRDefault="00EF3651"/>
    <w:p w:rsidR="00EF3651" w:rsidRDefault="00EF3651"/>
    <w:p w:rsidR="00EF3651" w:rsidRDefault="00EF3651"/>
    <w:p w:rsidR="00EF3651" w:rsidRDefault="00EF3651"/>
    <w:p w:rsidR="00EF3651" w:rsidRDefault="00EF3651"/>
    <w:p w:rsidR="00EF3651" w:rsidRDefault="00EF3651"/>
    <w:p w:rsidR="00EF3651" w:rsidRDefault="00EF3651"/>
    <w:p w:rsidR="00EF3651" w:rsidRDefault="00EF3651"/>
    <w:p w:rsidR="00EF3651" w:rsidRPr="0034242A" w:rsidRDefault="00EF3651"/>
    <w:p w:rsidR="00962B30" w:rsidRPr="0034242A" w:rsidRDefault="00962B30">
      <w:pPr>
        <w:ind w:firstLine="0"/>
        <w:jc w:val="right"/>
      </w:pPr>
      <w:r w:rsidRPr="0034242A">
        <w:t>Приложение 1 к Положению</w:t>
      </w:r>
    </w:p>
    <w:p w:rsidR="00962B30" w:rsidRPr="0034242A" w:rsidRDefault="00962B30"/>
    <w:p w:rsidR="00962B30" w:rsidRPr="0034242A" w:rsidRDefault="00962B30">
      <w:pPr>
        <w:ind w:firstLine="0"/>
        <w:jc w:val="center"/>
      </w:pPr>
      <w:r w:rsidRPr="0034242A">
        <w:t>РУКОВОДСТВО</w:t>
      </w:r>
    </w:p>
    <w:p w:rsidR="00962B30" w:rsidRPr="0034242A" w:rsidRDefault="00962B30">
      <w:pPr>
        <w:ind w:firstLine="0"/>
        <w:jc w:val="center"/>
      </w:pPr>
      <w:r w:rsidRPr="0034242A">
        <w:t>ответственного пользователя</w:t>
      </w:r>
    </w:p>
    <w:p w:rsidR="00962B30" w:rsidRPr="0034242A" w:rsidRDefault="00962B30">
      <w:pPr>
        <w:ind w:firstLine="0"/>
        <w:jc w:val="center"/>
      </w:pPr>
      <w:r w:rsidRPr="0034242A">
        <w:t>средств криптографической защиты информации</w:t>
      </w:r>
    </w:p>
    <w:p w:rsidR="00962B30" w:rsidRPr="0034242A" w:rsidRDefault="00962B30">
      <w:pPr>
        <w:ind w:firstLine="0"/>
        <w:jc w:val="center"/>
      </w:pPr>
      <w:r w:rsidRPr="0034242A">
        <w:t xml:space="preserve">в администрации </w:t>
      </w:r>
      <w:r w:rsidR="00BD7A34">
        <w:t xml:space="preserve">Индустриального </w:t>
      </w:r>
      <w:r w:rsidRPr="0034242A">
        <w:t xml:space="preserve"> сельского поселения</w:t>
      </w:r>
    </w:p>
    <w:p w:rsidR="00962B30" w:rsidRPr="0034242A" w:rsidRDefault="00962B30"/>
    <w:p w:rsidR="00962B30" w:rsidRPr="0034242A" w:rsidRDefault="00962B30">
      <w:r w:rsidRPr="0034242A">
        <w:t>1. Введение.</w:t>
      </w:r>
    </w:p>
    <w:p w:rsidR="00962B30" w:rsidRPr="0034242A" w:rsidRDefault="00962B30">
      <w:r w:rsidRPr="0034242A">
        <w:t xml:space="preserve">1.1. Настоящее Руководство ответственного пользователя средств криптографической защиты информации в администрации </w:t>
      </w:r>
      <w:r w:rsidR="00BD7A34">
        <w:t xml:space="preserve">Индустриального </w:t>
      </w:r>
      <w:r w:rsidRPr="0034242A">
        <w:t xml:space="preserve"> сельского поселения (далее - Руководство) регламентирует обязанности и действия ответственного пользователя средств криптографической защиты информации (далее - СКЗИ) при их использовании для защиты персональных данных (далее - ПДн), обрабатываемых в информационной системе персональных данных (далее - ИСПДн).</w:t>
      </w:r>
    </w:p>
    <w:p w:rsidR="00962B30" w:rsidRPr="0034242A" w:rsidRDefault="00962B30">
      <w:r w:rsidRPr="0034242A">
        <w:t>1.2. Настоящее Руководство является частью комплекта организационно-распорядительной документации (далее - ОРД) администраци</w:t>
      </w:r>
      <w:r w:rsidR="00EF3651">
        <w:t xml:space="preserve">и </w:t>
      </w:r>
      <w:r w:rsidR="00BD7A34">
        <w:t xml:space="preserve">Индустриального </w:t>
      </w:r>
      <w:r w:rsidR="00EF3651">
        <w:t xml:space="preserve"> сельского поселения</w:t>
      </w:r>
      <w:r w:rsidRPr="0034242A">
        <w:t xml:space="preserve"> (далее - Администрация) по использованию средств криптографической защиты информации.</w:t>
      </w:r>
    </w:p>
    <w:p w:rsidR="00962B30" w:rsidRPr="0034242A" w:rsidRDefault="00962B30"/>
    <w:p w:rsidR="00962B30" w:rsidRPr="0034242A" w:rsidRDefault="00962B30">
      <w:r w:rsidRPr="0034242A">
        <w:t>2. Обязанности.</w:t>
      </w:r>
    </w:p>
    <w:p w:rsidR="00962B30" w:rsidRPr="0034242A" w:rsidRDefault="00962B30">
      <w:r w:rsidRPr="0034242A">
        <w:t>2.1. Ответственный пользователь СКЗИ назначается постановлением Администрации.</w:t>
      </w:r>
    </w:p>
    <w:p w:rsidR="00962B30" w:rsidRPr="0034242A" w:rsidRDefault="00962B30">
      <w:r w:rsidRPr="0034242A">
        <w:t>2.2. В ходе своей деятельности ответственный пользователь СКЗИ обязан выполнять требования технической (ТД), эксплуатационной (ЭД) и организационно-распорядительной документации (ОРД) для ИСПДн, включая требования ТД, ЭД и ОРД на использование СКЗИ.</w:t>
      </w:r>
    </w:p>
    <w:p w:rsidR="00962B30" w:rsidRPr="0034242A" w:rsidRDefault="00962B30">
      <w:r w:rsidRPr="0034242A">
        <w:t>2.3. Ответственный пользователь СКЗИ обязан:</w:t>
      </w:r>
    </w:p>
    <w:p w:rsidR="00962B30" w:rsidRPr="0034242A" w:rsidRDefault="00962B30">
      <w:r w:rsidRPr="0034242A">
        <w:t>2.3.1. обучать пользователей СКЗИ и контролировать соблюдение ими конфиденциальности при обращении со сведениями, которые им доверены или стали известны по работе, в том числе со сведениями о функционировании и порядке обеспечения безопасности применяемых СКЗИ и ключевых документах к ним;</w:t>
      </w:r>
    </w:p>
    <w:p w:rsidR="00962B30" w:rsidRPr="0034242A" w:rsidRDefault="00962B30">
      <w:r w:rsidRPr="0034242A">
        <w:t>2.3.2. организовать точное выполнение пользователями СКЗИ требований к обеспечению безопасности ПДн, обрабатываемых в ИСПДн;</w:t>
      </w:r>
    </w:p>
    <w:p w:rsidR="00962B30" w:rsidRPr="0034242A" w:rsidRDefault="00962B30">
      <w:r w:rsidRPr="0034242A">
        <w:t>2.3.3. организовать надежное хранение эксплуатационной и технической документации к СКЗИ, ключевых документов, носителей информации ограниченного распространения;</w:t>
      </w:r>
    </w:p>
    <w:p w:rsidR="00962B30" w:rsidRPr="0034242A" w:rsidRDefault="00962B30">
      <w:r w:rsidRPr="0034242A">
        <w:t>2.3.4. организовать своевременное выявление попыток посторонних лиц получить сведения о защищаемой информации, об используемых СКЗИ или ключевых документах к ним;</w:t>
      </w:r>
    </w:p>
    <w:p w:rsidR="00962B30" w:rsidRPr="0034242A" w:rsidRDefault="00962B30">
      <w:r w:rsidRPr="0034242A">
        <w:t>2.3.5. немедленно принимать меры по предупреждению разглашения защищаемой информации, а также возможной ее утечки при выявлении фактов утраты или недостачи СКЗИ, ключевых документов к ним, удостоверений, пропусков, ключей от помещений, хранилищ, сейфов (металлических шкафов), личных печатей и т.п.;</w:t>
      </w:r>
    </w:p>
    <w:p w:rsidR="00962B30" w:rsidRPr="0034242A" w:rsidRDefault="00962B30">
      <w:r w:rsidRPr="0034242A">
        <w:t>2.3.6. контролировать организацию и обеспечение функционирования СКЗИ в пределах своих служебных полномочий;</w:t>
      </w:r>
    </w:p>
    <w:p w:rsidR="00962B30" w:rsidRPr="0034242A" w:rsidRDefault="00962B30">
      <w:r w:rsidRPr="0034242A">
        <w:t>2.3.7. вести поэкземплярный учет СКЗИ и учет пользователей СКЗИ;</w:t>
      </w:r>
    </w:p>
    <w:p w:rsidR="00962B30" w:rsidRPr="0034242A" w:rsidRDefault="00962B30">
      <w:r w:rsidRPr="0034242A">
        <w:t>2.3.8. проводить уничтожение и контролировать результаты уничтожения СКЗИ;</w:t>
      </w:r>
    </w:p>
    <w:p w:rsidR="00962B30" w:rsidRPr="0034242A" w:rsidRDefault="00962B30">
      <w:r w:rsidRPr="0034242A">
        <w:t>2.3.9. проводить мероприятия по розыску и локализации последствий компрометации ключевых документов.</w:t>
      </w:r>
    </w:p>
    <w:p w:rsidR="00962B30" w:rsidRPr="0034242A" w:rsidRDefault="00962B30"/>
    <w:p w:rsidR="00962B30" w:rsidRPr="0034242A" w:rsidRDefault="00962B30">
      <w:r w:rsidRPr="0034242A">
        <w:t>3. Заключительные положения.</w:t>
      </w:r>
    </w:p>
    <w:p w:rsidR="00962B30" w:rsidRPr="0034242A" w:rsidRDefault="00962B30">
      <w:r w:rsidRPr="0034242A">
        <w:t>3.1. Ответственный пользователь СКЗИ несет ответственность за действия с СКЗИ, нарушающие требования настоящего Руководства и других организационных и правовых документов, определяющих меры по защите информации, в том числе персональных данных, с помощью СКЗИ.</w:t>
      </w:r>
    </w:p>
    <w:p w:rsidR="00962B30" w:rsidRPr="0034242A" w:rsidRDefault="00962B30">
      <w:r w:rsidRPr="0034242A">
        <w:t>3.2. Ответственный пользователь СКЗИ обязан ознакомиться с требованиями настоящего Руководства под роспись.</w:t>
      </w:r>
    </w:p>
    <w:p w:rsidR="00962B30" w:rsidRPr="0034242A" w:rsidRDefault="00962B30"/>
    <w:p w:rsidR="00962B30" w:rsidRPr="0034242A" w:rsidRDefault="00962B30">
      <w:pPr>
        <w:ind w:firstLine="0"/>
        <w:jc w:val="right"/>
      </w:pPr>
      <w:r w:rsidRPr="0034242A">
        <w:t>Приложение 2 к Положению</w:t>
      </w:r>
    </w:p>
    <w:p w:rsidR="00962B30" w:rsidRPr="0034242A" w:rsidRDefault="00962B30"/>
    <w:p w:rsidR="00962B30" w:rsidRPr="0034242A" w:rsidRDefault="00962B30">
      <w:pPr>
        <w:ind w:firstLine="0"/>
        <w:jc w:val="center"/>
      </w:pPr>
      <w:r w:rsidRPr="0034242A">
        <w:t>РУКОВОДСТВО</w:t>
      </w:r>
    </w:p>
    <w:p w:rsidR="00962B30" w:rsidRPr="0034242A" w:rsidRDefault="00962B30">
      <w:pPr>
        <w:ind w:firstLine="0"/>
        <w:jc w:val="center"/>
      </w:pPr>
      <w:r w:rsidRPr="0034242A">
        <w:t>ответственного за организацию обработки персональных данных</w:t>
      </w:r>
    </w:p>
    <w:p w:rsidR="00962B30" w:rsidRPr="0034242A" w:rsidRDefault="00962B30">
      <w:pPr>
        <w:ind w:firstLine="0"/>
        <w:jc w:val="center"/>
      </w:pPr>
      <w:r w:rsidRPr="0034242A">
        <w:t xml:space="preserve">в администрации </w:t>
      </w:r>
      <w:r w:rsidR="00BD7A34">
        <w:t xml:space="preserve">Индустриального </w:t>
      </w:r>
      <w:r w:rsidRPr="0034242A">
        <w:t xml:space="preserve"> сельского поселения</w:t>
      </w:r>
    </w:p>
    <w:p w:rsidR="00962B30" w:rsidRPr="0034242A" w:rsidRDefault="00962B30"/>
    <w:p w:rsidR="00962B30" w:rsidRPr="0034242A" w:rsidRDefault="00962B30">
      <w:r w:rsidRPr="0034242A">
        <w:rPr>
          <w:rStyle w:val="a3"/>
          <w:color w:val="auto"/>
        </w:rPr>
        <w:t>1. Общие положения.</w:t>
      </w:r>
    </w:p>
    <w:p w:rsidR="00962B30" w:rsidRPr="0034242A" w:rsidRDefault="00962B30">
      <w:r w:rsidRPr="0034242A">
        <w:t xml:space="preserve">1.1. Настоящее Руководство ответственного за организацию обработки персональных данных в администрации </w:t>
      </w:r>
      <w:r w:rsidR="00BD7A34">
        <w:t xml:space="preserve">Индустриального </w:t>
      </w:r>
      <w:r w:rsidR="00EF3651">
        <w:t xml:space="preserve"> сельского поселения Кашарского</w:t>
      </w:r>
      <w:r w:rsidRPr="0034242A">
        <w:t xml:space="preserve"> муниципального района (далее - Руководство) определяет обязанности, права и ответственность сотрудника администрации </w:t>
      </w:r>
      <w:r w:rsidR="00BD7A34">
        <w:t xml:space="preserve">Индустриального </w:t>
      </w:r>
      <w:r w:rsidRPr="0034242A">
        <w:t xml:space="preserve"> сельского поселения (далее - Администрация), назначенного ответственным за организацию обработки персональных данных (далее - ПДн) в информационной системе персональных данных (далее - ИСПДн).</w:t>
      </w:r>
    </w:p>
    <w:p w:rsidR="00962B30" w:rsidRPr="0034242A" w:rsidRDefault="00962B30">
      <w:r w:rsidRPr="0034242A">
        <w:t>1.2. Требования настоящего Руководства являются дополнением к должностной инструкции сотрудника Администрации, назначенного постановлением Администрации ответственным за организацию обработки ПДн.</w:t>
      </w:r>
    </w:p>
    <w:p w:rsidR="00962B30" w:rsidRPr="0034242A" w:rsidRDefault="00962B30">
      <w:r w:rsidRPr="0034242A">
        <w:t>1.3. При назначении сотрудника Администрации ответственным за организацию обработки ПДн требования настоящего Руководства должны быть при необходимости внесены в должностную инструкцию назначенного сотрудника.</w:t>
      </w:r>
    </w:p>
    <w:p w:rsidR="00962B30" w:rsidRPr="0034242A" w:rsidRDefault="00962B30"/>
    <w:p w:rsidR="00962B30" w:rsidRPr="0034242A" w:rsidRDefault="00962B30">
      <w:r w:rsidRPr="0034242A">
        <w:t>2. Обязанности ответственного за организацию обработки ПДн.</w:t>
      </w:r>
    </w:p>
    <w:p w:rsidR="00962B30" w:rsidRPr="0034242A" w:rsidRDefault="00962B30">
      <w:r w:rsidRPr="0034242A">
        <w:t>2.1. Ответственный за организацию обработки ПДн обязан знать и выполнять требования законодательства Российской Федерации и локальных актов Администрации, устанавливающих правила обработки и защиты ПДн.</w:t>
      </w:r>
    </w:p>
    <w:p w:rsidR="00962B30" w:rsidRPr="0034242A" w:rsidRDefault="00962B30">
      <w:r w:rsidRPr="0034242A">
        <w:t>2.2. При эксплуатации ИСПДн ответственный за организацию обработки ПДн обязан:</w:t>
      </w:r>
    </w:p>
    <w:p w:rsidR="00962B30" w:rsidRPr="0034242A" w:rsidRDefault="00962B30">
      <w:r w:rsidRPr="0034242A">
        <w:t>2.2.1. контролировать выполнение и принимать меры к выполнению требований организационно-распорядительной документации (далее - ОРД);</w:t>
      </w:r>
    </w:p>
    <w:p w:rsidR="00962B30" w:rsidRPr="0034242A" w:rsidRDefault="00962B30">
      <w:r w:rsidRPr="0034242A">
        <w:t>2.2.2. планировать, координировать и контролировать действия администратора безопасности и ответственных пользователей при выполнении работ, предусмотренных организационно-распорядительной документацией по защите ПДн в ИСПДн и документами, определяющими политику Администрации в области обработки ПДн;</w:t>
      </w:r>
    </w:p>
    <w:p w:rsidR="00962B30" w:rsidRPr="0034242A" w:rsidRDefault="00962B30">
      <w:r w:rsidRPr="0034242A">
        <w:t>2.2.3. контролировать изменения в конфигурации ИСПДн и оценивать последствия этих изменений, а также организовывать работы по восстановлению конфигурации ИСПДн и ее системы защиты информации;</w:t>
      </w:r>
    </w:p>
    <w:p w:rsidR="00962B30" w:rsidRPr="0034242A" w:rsidRDefault="00962B30">
      <w:r w:rsidRPr="0034242A">
        <w:t>2.2.4. контролировать уровень защищенности ПДн, обрабатываемых в ИСПДн и организовывать работы по доработке системы защиты информации с целью обеспечения установленного для ИСПДн уровня защищенности ПДн.</w:t>
      </w:r>
    </w:p>
    <w:p w:rsidR="00962B30" w:rsidRPr="0034242A" w:rsidRDefault="00962B30">
      <w:r w:rsidRPr="0034242A">
        <w:t>3. Права.</w:t>
      </w:r>
    </w:p>
    <w:p w:rsidR="00962B30" w:rsidRPr="0034242A" w:rsidRDefault="00962B30">
      <w:r w:rsidRPr="0034242A">
        <w:t>Ответственный за организацию обработки персональных данных вправе:</w:t>
      </w:r>
    </w:p>
    <w:p w:rsidR="00962B30" w:rsidRPr="0034242A" w:rsidRDefault="00962B30">
      <w:r w:rsidRPr="0034242A">
        <w:t>3.1. Готовить на подпись главе Администрации распоряжения и постановления в части мер по защите ПДн, обрабатываемых в ИСПДн, и мер по организации обработки ПДн.</w:t>
      </w:r>
    </w:p>
    <w:p w:rsidR="00962B30" w:rsidRPr="0034242A" w:rsidRDefault="00962B30">
      <w:r w:rsidRPr="0034242A">
        <w:t>3.2. Привлекать к действиям, связанным с защитой и обработкой ПДн, всех пользователей ИСПДн, а также сотрудников Администрации, не являющихся пользователями ИСПДн.</w:t>
      </w:r>
    </w:p>
    <w:p w:rsidR="00962B30" w:rsidRPr="0034242A" w:rsidRDefault="00962B30">
      <w:r w:rsidRPr="0034242A">
        <w:t>3.3. Требовать от главы Администрации организационного и материального обеспечения работ по защите ПДн, обрабатываемых в ИСПДн, и обеспечения работ по организации обработки ПДн.</w:t>
      </w:r>
    </w:p>
    <w:p w:rsidR="00962B30" w:rsidRPr="0034242A" w:rsidRDefault="00962B30"/>
    <w:p w:rsidR="00962B30" w:rsidRPr="0034242A" w:rsidRDefault="00962B30">
      <w:r w:rsidRPr="0034242A">
        <w:t>4. Ответственность.</w:t>
      </w:r>
    </w:p>
    <w:p w:rsidR="00962B30" w:rsidRPr="0034242A" w:rsidRDefault="00962B30">
      <w:r w:rsidRPr="0034242A">
        <w:t>4.1. На ответственного за организацию обработки ПДн возлагается ответственность:</w:t>
      </w:r>
    </w:p>
    <w:p w:rsidR="00962B30" w:rsidRPr="0034242A" w:rsidRDefault="00962B30">
      <w:r w:rsidRPr="0034242A">
        <w:t>4.1.1. за организацию соблюдение режима конфиденциальности ПДн, обрабатываемых в ИСПДн Администрации;</w:t>
      </w:r>
    </w:p>
    <w:p w:rsidR="00962B30" w:rsidRPr="0034242A" w:rsidRDefault="00962B30">
      <w:r w:rsidRPr="0034242A">
        <w:t>4.1.2. за правильность понимания и полноту выполнения задач, функций, прав и обязанностей, возложенных на него по организации защиты и организации обработки ПДн;</w:t>
      </w:r>
    </w:p>
    <w:p w:rsidR="00962B30" w:rsidRPr="0034242A" w:rsidRDefault="00962B30">
      <w:r w:rsidRPr="0034242A">
        <w:t>4.1.3. за соблюдение требований локальных актов Администрации по вопросам обработки и защиты ПДн.</w:t>
      </w:r>
    </w:p>
    <w:p w:rsidR="00962B30" w:rsidRPr="0034242A" w:rsidRDefault="00962B30">
      <w:r w:rsidRPr="0034242A">
        <w:t>4.2. Ответственный за организацию обработки персональных данных несет ответственность за ненадлежащее исполнение или неисполнение своих обязанностей, предусмотренных настоящим Руководством, в пределах, определенных действующим законодательством Российской Федерации.</w:t>
      </w:r>
    </w:p>
    <w:p w:rsidR="00962B30" w:rsidRPr="0034242A" w:rsidRDefault="00962B30"/>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EF3651" w:rsidRDefault="00EF3651">
      <w:pPr>
        <w:ind w:firstLine="0"/>
        <w:jc w:val="right"/>
      </w:pPr>
    </w:p>
    <w:p w:rsidR="00962B30" w:rsidRPr="0034242A" w:rsidRDefault="00962B30">
      <w:pPr>
        <w:ind w:firstLine="0"/>
        <w:jc w:val="right"/>
      </w:pPr>
      <w:r w:rsidRPr="0034242A">
        <w:t>Приложение 3 к Положению</w:t>
      </w:r>
    </w:p>
    <w:p w:rsidR="00962B30" w:rsidRPr="0034242A" w:rsidRDefault="00962B30"/>
    <w:p w:rsidR="00962B30" w:rsidRPr="0034242A" w:rsidRDefault="00962B30">
      <w:pPr>
        <w:ind w:firstLine="0"/>
        <w:jc w:val="center"/>
      </w:pPr>
      <w:r w:rsidRPr="0034242A">
        <w:t>АКТ</w:t>
      </w:r>
    </w:p>
    <w:p w:rsidR="00962B30" w:rsidRPr="0034242A" w:rsidRDefault="00962B30">
      <w:pPr>
        <w:ind w:firstLine="0"/>
        <w:jc w:val="center"/>
      </w:pPr>
      <w:r w:rsidRPr="0034242A">
        <w:t>классификации рабочих мест,</w:t>
      </w:r>
    </w:p>
    <w:p w:rsidR="00962B30" w:rsidRPr="0034242A" w:rsidRDefault="00962B30">
      <w:pPr>
        <w:ind w:firstLine="0"/>
        <w:jc w:val="center"/>
      </w:pPr>
      <w:r w:rsidRPr="0034242A">
        <w:t>предназначенных для обработки конфиденциальной информации</w:t>
      </w:r>
    </w:p>
    <w:p w:rsidR="00962B30" w:rsidRPr="0034242A" w:rsidRDefault="00962B30">
      <w:pPr>
        <w:ind w:firstLine="0"/>
        <w:jc w:val="center"/>
      </w:pPr>
      <w:r w:rsidRPr="0034242A">
        <w:t xml:space="preserve">Информационной системы (сегмента локальной вычислительной сети) обработки конфиденциальной информации (персональных данных) администрации </w:t>
      </w:r>
      <w:r w:rsidR="00BD7A34">
        <w:t xml:space="preserve">Индустриального </w:t>
      </w:r>
      <w:r w:rsidR="00FE6A4E">
        <w:t xml:space="preserve"> сельского поселения Кашарского</w:t>
      </w:r>
      <w:r w:rsidRPr="0034242A">
        <w:t xml:space="preserve"> мун</w:t>
      </w:r>
      <w:r w:rsidR="00FE6A4E">
        <w:t>иципального района Ростовской</w:t>
      </w:r>
      <w:r w:rsidRPr="0034242A">
        <w:t xml:space="preserve"> области</w:t>
      </w:r>
    </w:p>
    <w:p w:rsidR="00962B30" w:rsidRPr="0034242A" w:rsidRDefault="00962B30"/>
    <w:p w:rsidR="00962B30" w:rsidRPr="0034242A" w:rsidRDefault="00962B30">
      <w:pPr>
        <w:ind w:firstLine="0"/>
      </w:pPr>
      <w:r w:rsidRPr="0034242A">
        <w:t>Комиссия, в составе:</w:t>
      </w:r>
    </w:p>
    <w:p w:rsidR="00962B30" w:rsidRPr="0034242A" w:rsidRDefault="00962B30">
      <w:pPr>
        <w:ind w:firstLine="0"/>
      </w:pPr>
      <w:r w:rsidRPr="0034242A">
        <w:t>Председатель</w:t>
      </w:r>
    </w:p>
    <w:p w:rsidR="00962B30" w:rsidRPr="0034242A" w:rsidRDefault="00962B30">
      <w:pPr>
        <w:ind w:firstLine="0"/>
      </w:pPr>
      <w:r w:rsidRPr="0034242A">
        <w:t>___________________________</w:t>
      </w:r>
    </w:p>
    <w:p w:rsidR="00962B30" w:rsidRPr="0034242A" w:rsidRDefault="00962B30">
      <w:pPr>
        <w:ind w:firstLine="0"/>
      </w:pPr>
      <w:r w:rsidRPr="0034242A">
        <w:t>Члены комиссии:</w:t>
      </w:r>
    </w:p>
    <w:p w:rsidR="00962B30" w:rsidRPr="0034242A" w:rsidRDefault="00962B30">
      <w:pPr>
        <w:ind w:firstLine="0"/>
      </w:pPr>
      <w:r w:rsidRPr="0034242A">
        <w:t>___________________________</w:t>
      </w:r>
    </w:p>
    <w:p w:rsidR="00962B30" w:rsidRPr="0034242A" w:rsidRDefault="00962B30"/>
    <w:p w:rsidR="00962B30" w:rsidRPr="0034242A" w:rsidRDefault="00962B30">
      <w:r w:rsidRPr="0034242A">
        <w:t xml:space="preserve">Рассмотрев исходные данные на "Информационную систему (сегмента локальной вычислительной сети) обработки конфиденциальной информации (персональных данных) администрации </w:t>
      </w:r>
      <w:r w:rsidR="00BD7A34">
        <w:t xml:space="preserve">Индустриального </w:t>
      </w:r>
      <w:r w:rsidR="00FE6A4E">
        <w:t xml:space="preserve"> сельского поселения Кашарского</w:t>
      </w:r>
      <w:r w:rsidRPr="0034242A">
        <w:t xml:space="preserve"> мун</w:t>
      </w:r>
      <w:r w:rsidR="00FE6A4E">
        <w:t>иципального района Ростовской</w:t>
      </w:r>
      <w:r w:rsidRPr="0034242A">
        <w:t xml:space="preserve"> области", условия ее эксплуатации (режим обработки информации - многопользовательский, с равными правами доступа к информации автоматизированной системы), с учетом характера обрабатываемой информации (информация ограниченного распространения - персональные данные физических лиц - согласно функций, полномочий, задач возложенных на подразделения администрации </w:t>
      </w:r>
      <w:r w:rsidR="00BD7A34">
        <w:t xml:space="preserve">Индустриального </w:t>
      </w:r>
      <w:r w:rsidRPr="0034242A">
        <w:t xml:space="preserve"> сельского поселения в соответствии с требованиями </w:t>
      </w:r>
      <w:r w:rsidRPr="0034242A">
        <w:rPr>
          <w:rStyle w:val="a4"/>
          <w:color w:val="auto"/>
        </w:rPr>
        <w:t>Федерального закона</w:t>
      </w:r>
      <w:r w:rsidRPr="0034242A">
        <w:t xml:space="preserve"> от 27.07.2006 N 152-ФЗ "О персональных данных" и в соответствии с руководящими документами Гостехкомиссии России "Автоматизированные системы. Защита от несанкционированного доступа к информации. Классификация автоматизированных систем и требования по защите информации" и "Специальные требования и рекомендации по технической защите конфиденциальной информации (СТР-К)"</w:t>
      </w:r>
    </w:p>
    <w:p w:rsidR="00962B30" w:rsidRPr="0034242A" w:rsidRDefault="00962B30"/>
    <w:p w:rsidR="00962B30" w:rsidRPr="0034242A" w:rsidRDefault="00962B30">
      <w:pPr>
        <w:ind w:firstLine="0"/>
      </w:pPr>
      <w:r w:rsidRPr="0034242A">
        <w:t>Решила:</w:t>
      </w:r>
    </w:p>
    <w:p w:rsidR="00962B30" w:rsidRPr="0034242A" w:rsidRDefault="00962B30">
      <w:pPr>
        <w:ind w:firstLine="0"/>
      </w:pPr>
      <w:r w:rsidRPr="0034242A">
        <w:t>__________________________________________________________________</w:t>
      </w:r>
    </w:p>
    <w:p w:rsidR="00962B30" w:rsidRPr="0034242A" w:rsidRDefault="00962B30"/>
    <w:p w:rsidR="00962B30" w:rsidRPr="0034242A" w:rsidRDefault="00962B30">
      <w:pPr>
        <w:ind w:firstLine="0"/>
      </w:pPr>
      <w:r w:rsidRPr="0034242A">
        <w:t>Комиссия, в составе:</w:t>
      </w:r>
    </w:p>
    <w:p w:rsidR="00962B30" w:rsidRPr="0034242A" w:rsidRDefault="00962B30">
      <w:pPr>
        <w:ind w:firstLine="0"/>
      </w:pPr>
      <w:r w:rsidRPr="0034242A">
        <w:t>Председатель</w:t>
      </w:r>
    </w:p>
    <w:p w:rsidR="00962B30" w:rsidRPr="0034242A" w:rsidRDefault="00962B30">
      <w:pPr>
        <w:ind w:firstLine="0"/>
      </w:pPr>
      <w:r w:rsidRPr="0034242A">
        <w:t>___________________________</w:t>
      </w:r>
    </w:p>
    <w:p w:rsidR="00962B30" w:rsidRPr="0034242A" w:rsidRDefault="00962B30">
      <w:pPr>
        <w:ind w:firstLine="0"/>
      </w:pPr>
      <w:r w:rsidRPr="0034242A">
        <w:t>Члены комиссии:</w:t>
      </w:r>
    </w:p>
    <w:p w:rsidR="00962B30" w:rsidRPr="0034242A" w:rsidRDefault="00962B30">
      <w:pPr>
        <w:ind w:firstLine="0"/>
      </w:pPr>
      <w:r w:rsidRPr="0034242A">
        <w:t>___________________________</w:t>
      </w:r>
    </w:p>
    <w:p w:rsidR="00962B30" w:rsidRPr="0034242A" w:rsidRDefault="00962B30">
      <w:pPr>
        <w:ind w:firstLine="0"/>
      </w:pPr>
      <w:r w:rsidRPr="0034242A">
        <w:t>___________________________</w:t>
      </w:r>
    </w:p>
    <w:p w:rsidR="00962B30" w:rsidRDefault="00962B30"/>
    <w:p w:rsidR="00FE6A4E" w:rsidRDefault="00FE6A4E"/>
    <w:p w:rsidR="00FE6A4E" w:rsidRDefault="00FE6A4E"/>
    <w:p w:rsidR="00FE6A4E" w:rsidRDefault="00FE6A4E"/>
    <w:p w:rsidR="00FE6A4E" w:rsidRDefault="00FE6A4E"/>
    <w:p w:rsidR="00FE6A4E" w:rsidRDefault="00FE6A4E"/>
    <w:p w:rsidR="00FE6A4E" w:rsidRDefault="00FE6A4E"/>
    <w:p w:rsidR="00FE6A4E" w:rsidRDefault="00FE6A4E"/>
    <w:p w:rsidR="00FE6A4E" w:rsidRDefault="00FE6A4E"/>
    <w:p w:rsidR="00FE6A4E" w:rsidRDefault="00FE6A4E"/>
    <w:p w:rsidR="00FE6A4E" w:rsidRDefault="00FE6A4E"/>
    <w:p w:rsidR="00FE6A4E" w:rsidRDefault="00FE6A4E"/>
    <w:p w:rsidR="00FE6A4E" w:rsidRDefault="00FE6A4E"/>
    <w:p w:rsidR="00FE6A4E" w:rsidRPr="0034242A" w:rsidRDefault="00FE6A4E"/>
    <w:p w:rsidR="00962B30" w:rsidRPr="0034242A" w:rsidRDefault="00962B30">
      <w:pPr>
        <w:ind w:firstLine="0"/>
        <w:jc w:val="right"/>
      </w:pPr>
      <w:r w:rsidRPr="0034242A">
        <w:t>Приложение 4 к Положению</w:t>
      </w:r>
    </w:p>
    <w:p w:rsidR="00962B30" w:rsidRPr="0034242A" w:rsidRDefault="00962B30"/>
    <w:p w:rsidR="00962B30" w:rsidRPr="0034242A" w:rsidRDefault="00962B30">
      <w:pPr>
        <w:ind w:firstLine="698"/>
        <w:jc w:val="center"/>
      </w:pPr>
      <w:r w:rsidRPr="0034242A">
        <w:t>ПЕРЕЧЕНЬ</w:t>
      </w:r>
    </w:p>
    <w:p w:rsidR="00962B30" w:rsidRPr="0034242A" w:rsidRDefault="00962B30">
      <w:pPr>
        <w:ind w:firstLine="0"/>
        <w:jc w:val="center"/>
      </w:pPr>
      <w:r w:rsidRPr="0034242A">
        <w:t>защищаемых ресурсов информационных систем персональных данных</w:t>
      </w:r>
    </w:p>
    <w:p w:rsidR="00962B30" w:rsidRPr="0034242A" w:rsidRDefault="00962B30"/>
    <w:p w:rsidR="00962B30" w:rsidRPr="0034242A" w:rsidRDefault="00962B30">
      <w:r w:rsidRPr="0034242A">
        <w:t xml:space="preserve">1. Персональные данные физических лиц, обращающихся в администрацию </w:t>
      </w:r>
      <w:r w:rsidR="00BD7A34">
        <w:t xml:space="preserve">Индустриального </w:t>
      </w:r>
      <w:r w:rsidR="00FE6A4E">
        <w:t xml:space="preserve"> сельского поселения Кашарского</w:t>
      </w:r>
      <w:r w:rsidRPr="0034242A">
        <w:t xml:space="preserve"> мун</w:t>
      </w:r>
      <w:r w:rsidR="00FE6A4E">
        <w:t>иципального района Ростовской</w:t>
      </w:r>
      <w:r w:rsidRPr="0034242A">
        <w:t xml:space="preserve"> области согласно функциям, полномочиям, задачам, возложенным на администрацию </w:t>
      </w:r>
      <w:r w:rsidR="00BD7A34">
        <w:t xml:space="preserve">Индустриального </w:t>
      </w:r>
      <w:r w:rsidR="00FE6A4E">
        <w:t xml:space="preserve"> сельского поселения Кашарского</w:t>
      </w:r>
      <w:r w:rsidRPr="0034242A">
        <w:t xml:space="preserve"> мун</w:t>
      </w:r>
      <w:r w:rsidR="00FE6A4E">
        <w:t>иципального района Ростовской</w:t>
      </w:r>
      <w:r w:rsidRPr="0034242A">
        <w:t xml:space="preserve"> области - защищаемый ресурс "конфиденциальная информация".</w:t>
      </w:r>
    </w:p>
    <w:p w:rsidR="00962B30" w:rsidRPr="0034242A" w:rsidRDefault="00962B30">
      <w:r w:rsidRPr="0034242A">
        <w:t xml:space="preserve">2. Персональные данные физических лиц, содержащиеся в извещении от сторонней организации (с которыми осуществляется обмен персональными данными), в том числе и по системе СМЭВ (системе межведомственного электронного взаимодействия), согласно функциям, полномочиям, задачам, возложенным на администрацию </w:t>
      </w:r>
      <w:r w:rsidR="00BD7A34">
        <w:t xml:space="preserve">Индустриального </w:t>
      </w:r>
      <w:r w:rsidR="00FE6A4E">
        <w:t xml:space="preserve"> сельского поселения Кашарского</w:t>
      </w:r>
      <w:r w:rsidRPr="0034242A">
        <w:t xml:space="preserve"> мун</w:t>
      </w:r>
      <w:r w:rsidR="00FE6A4E">
        <w:t>иципального района Ростовской</w:t>
      </w:r>
      <w:r w:rsidRPr="0034242A">
        <w:t xml:space="preserve"> области - защищаемый ресурс "конфиденциальная информация".</w:t>
      </w:r>
    </w:p>
    <w:p w:rsidR="00962B30" w:rsidRPr="0034242A" w:rsidRDefault="00962B30">
      <w:r w:rsidRPr="0034242A">
        <w:t xml:space="preserve">3. Выходные документы информационной системы (сегмент локальной вычислительной сети) обработки конфиденциальной информации (персональных данных) администрации </w:t>
      </w:r>
      <w:r w:rsidR="00BD7A34">
        <w:t xml:space="preserve">Индустриального </w:t>
      </w:r>
      <w:r w:rsidR="00FE6A4E">
        <w:t xml:space="preserve"> сельского поселения </w:t>
      </w:r>
      <w:r w:rsidRPr="0034242A">
        <w:t xml:space="preserve"> муниципального района </w:t>
      </w:r>
      <w:r w:rsidR="00FE6A4E">
        <w:t>Ростовской</w:t>
      </w:r>
      <w:r w:rsidRPr="0034242A">
        <w:t xml:space="preserve"> области с персональными данными физических лиц, сформированные специалистами подразделений администрации </w:t>
      </w:r>
      <w:r w:rsidR="00BD7A34">
        <w:t xml:space="preserve">Индустриального </w:t>
      </w:r>
      <w:r w:rsidRPr="0034242A">
        <w:t xml:space="preserve"> сельского поселения по заявлениям физических лиц или по извещениям и запросам сторонних организаций в электронном виде или на бумажных носителях (в том числе ксерокопии) - защищаемый ресурс "конфиденциальная информация".</w:t>
      </w:r>
    </w:p>
    <w:p w:rsidR="00962B30" w:rsidRPr="0034242A" w:rsidRDefault="00962B30">
      <w:r w:rsidRPr="0034242A">
        <w:t>4. Файлы с персональными данными физических лиц, файлы выгрузок базы данных "Региональный банк данных...", файлы резервного копирования данных, находящиеся на жестком магнитном диске пользователей, на сменных носителях информации или распечатанные на бумажных носителях - защищаемый ресурс "конфиденциальная информация".</w:t>
      </w:r>
    </w:p>
    <w:p w:rsidR="00962B30" w:rsidRPr="0034242A" w:rsidRDefault="00962B30">
      <w:r w:rsidRPr="0034242A">
        <w:t xml:space="preserve">5. Информационные файлы комплекса защиты информации от несанкционированного доступа (НСД) "Kaspersky Endpoint Security 10 for Windows", пароли, права доступа и т.п. на жестком магнитном диске персональных вычислительных машин пользователей информационной системы (сегмента локальной вычислительной сети) обработки конфиденциальной информации (персональных данных) администрации </w:t>
      </w:r>
      <w:r w:rsidR="00BD7A34">
        <w:t xml:space="preserve">Индустриального </w:t>
      </w:r>
      <w:r w:rsidRPr="0034242A">
        <w:t xml:space="preserve"> сельского поселения </w:t>
      </w:r>
      <w:r w:rsidR="00FE6A4E">
        <w:t>Кашарского</w:t>
      </w:r>
      <w:r w:rsidRPr="0034242A">
        <w:t xml:space="preserve"> муниципального района </w:t>
      </w:r>
      <w:r w:rsidR="00FE6A4E">
        <w:t>Ростовской</w:t>
      </w:r>
      <w:r w:rsidRPr="0034242A">
        <w:t xml:space="preserve"> области - защищаемый ресурс "конфиденциальная информация".</w:t>
      </w:r>
    </w:p>
    <w:p w:rsidR="00962B30" w:rsidRPr="0034242A" w:rsidRDefault="00962B30"/>
    <w:p w:rsidR="00FE6A4E" w:rsidRDefault="00FE6A4E">
      <w:pPr>
        <w:ind w:firstLine="0"/>
        <w:jc w:val="right"/>
      </w:pPr>
    </w:p>
    <w:p w:rsidR="00FE6A4E" w:rsidRDefault="00FE6A4E">
      <w:pPr>
        <w:ind w:firstLine="0"/>
        <w:jc w:val="right"/>
      </w:pPr>
    </w:p>
    <w:p w:rsidR="00FE6A4E" w:rsidRDefault="00FE6A4E">
      <w:pPr>
        <w:ind w:firstLine="0"/>
        <w:jc w:val="right"/>
      </w:pPr>
    </w:p>
    <w:p w:rsidR="00FE6A4E" w:rsidRDefault="00FE6A4E">
      <w:pPr>
        <w:ind w:firstLine="0"/>
        <w:jc w:val="right"/>
      </w:pPr>
    </w:p>
    <w:p w:rsidR="00FE6A4E" w:rsidRDefault="00FE6A4E">
      <w:pPr>
        <w:ind w:firstLine="0"/>
        <w:jc w:val="right"/>
      </w:pPr>
    </w:p>
    <w:p w:rsidR="00FE6A4E" w:rsidRDefault="00FE6A4E">
      <w:pPr>
        <w:ind w:firstLine="0"/>
        <w:jc w:val="right"/>
      </w:pPr>
    </w:p>
    <w:p w:rsidR="00FE6A4E" w:rsidRDefault="00FE6A4E">
      <w:pPr>
        <w:ind w:firstLine="0"/>
        <w:jc w:val="right"/>
      </w:pPr>
    </w:p>
    <w:p w:rsidR="00FE6A4E" w:rsidRDefault="00FE6A4E">
      <w:pPr>
        <w:ind w:firstLine="0"/>
        <w:jc w:val="right"/>
      </w:pPr>
    </w:p>
    <w:p w:rsidR="00FE6A4E" w:rsidRDefault="00FE6A4E">
      <w:pPr>
        <w:ind w:firstLine="0"/>
        <w:jc w:val="right"/>
      </w:pPr>
    </w:p>
    <w:p w:rsidR="00FE6A4E" w:rsidRDefault="00FE6A4E">
      <w:pPr>
        <w:ind w:firstLine="0"/>
        <w:jc w:val="right"/>
      </w:pPr>
    </w:p>
    <w:p w:rsidR="00FE6A4E" w:rsidRDefault="00FE6A4E">
      <w:pPr>
        <w:ind w:firstLine="0"/>
        <w:jc w:val="right"/>
      </w:pPr>
    </w:p>
    <w:p w:rsidR="00FE6A4E" w:rsidRDefault="00FE6A4E">
      <w:pPr>
        <w:ind w:firstLine="0"/>
        <w:jc w:val="right"/>
      </w:pPr>
    </w:p>
    <w:p w:rsidR="00FE6A4E" w:rsidRDefault="00FE6A4E">
      <w:pPr>
        <w:ind w:firstLine="0"/>
        <w:jc w:val="right"/>
      </w:pPr>
    </w:p>
    <w:p w:rsidR="00FE6A4E" w:rsidRDefault="00FE6A4E">
      <w:pPr>
        <w:ind w:firstLine="0"/>
        <w:jc w:val="right"/>
      </w:pPr>
    </w:p>
    <w:p w:rsidR="00FE6A4E" w:rsidRDefault="00FE6A4E">
      <w:pPr>
        <w:ind w:firstLine="0"/>
        <w:jc w:val="right"/>
      </w:pPr>
    </w:p>
    <w:p w:rsidR="00FE6A4E" w:rsidRDefault="00FE6A4E">
      <w:pPr>
        <w:ind w:firstLine="0"/>
        <w:jc w:val="right"/>
      </w:pPr>
    </w:p>
    <w:p w:rsidR="00FE6A4E" w:rsidRDefault="00FE6A4E">
      <w:pPr>
        <w:ind w:firstLine="0"/>
        <w:jc w:val="right"/>
      </w:pPr>
    </w:p>
    <w:p w:rsidR="00962B30" w:rsidRPr="0034242A" w:rsidRDefault="00962B30">
      <w:pPr>
        <w:ind w:firstLine="0"/>
        <w:jc w:val="right"/>
      </w:pPr>
      <w:r w:rsidRPr="0034242A">
        <w:t>Приложение 5 к Положению</w:t>
      </w:r>
    </w:p>
    <w:p w:rsidR="00962B30" w:rsidRPr="0034242A" w:rsidRDefault="00962B30"/>
    <w:p w:rsidR="00962B30" w:rsidRPr="0034242A" w:rsidRDefault="00962B30">
      <w:pPr>
        <w:pStyle w:val="a6"/>
      </w:pPr>
      <w:r w:rsidRPr="0034242A">
        <w:t>ФОРМА</w:t>
      </w:r>
    </w:p>
    <w:p w:rsidR="00962B30" w:rsidRPr="0034242A" w:rsidRDefault="00962B30"/>
    <w:p w:rsidR="00962B30" w:rsidRPr="0034242A" w:rsidRDefault="00962B30">
      <w:pPr>
        <w:ind w:firstLine="0"/>
        <w:jc w:val="center"/>
      </w:pPr>
      <w:r w:rsidRPr="0034242A">
        <w:t>ЖУРНАЛ</w:t>
      </w:r>
    </w:p>
    <w:p w:rsidR="00962B30" w:rsidRPr="0034242A" w:rsidRDefault="00962B30">
      <w:pPr>
        <w:ind w:firstLine="0"/>
        <w:jc w:val="center"/>
      </w:pPr>
      <w:r w:rsidRPr="0034242A">
        <w:t>журнал поэкземплярного учета СКЗИ</w:t>
      </w:r>
    </w:p>
    <w:p w:rsidR="00962B30" w:rsidRPr="0034242A" w:rsidRDefault="00962B30"/>
    <w:p w:rsidR="00962B30" w:rsidRPr="0034242A" w:rsidRDefault="00962B30">
      <w:pPr>
        <w:pStyle w:val="a6"/>
      </w:pPr>
      <w:r w:rsidRPr="0034242A">
        <w:t>учетный N ________________</w:t>
      </w:r>
    </w:p>
    <w:p w:rsidR="00962B30" w:rsidRPr="0034242A" w:rsidRDefault="00962B30">
      <w:pPr>
        <w:pStyle w:val="a6"/>
      </w:pPr>
      <w:r w:rsidRPr="0034242A">
        <w:t>________________2______ год.</w:t>
      </w:r>
    </w:p>
    <w:p w:rsidR="00962B30" w:rsidRPr="0034242A" w:rsidRDefault="00962B3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6"/>
        <w:gridCol w:w="1275"/>
        <w:gridCol w:w="1417"/>
        <w:gridCol w:w="1021"/>
        <w:gridCol w:w="1276"/>
        <w:gridCol w:w="1446"/>
        <w:gridCol w:w="1673"/>
        <w:gridCol w:w="1134"/>
        <w:gridCol w:w="1560"/>
        <w:gridCol w:w="1558"/>
        <w:gridCol w:w="1134"/>
      </w:tblGrid>
      <w:tr w:rsidR="0034242A" w:rsidRPr="00962B30">
        <w:tblPrEx>
          <w:tblCellMar>
            <w:top w:w="0" w:type="dxa"/>
            <w:bottom w:w="0" w:type="dxa"/>
          </w:tblCellMar>
        </w:tblPrEx>
        <w:tc>
          <w:tcPr>
            <w:tcW w:w="816" w:type="dxa"/>
            <w:vMerge w:val="restart"/>
            <w:tcBorders>
              <w:top w:val="single" w:sz="4" w:space="0" w:color="auto"/>
              <w:bottom w:val="single" w:sz="4" w:space="0" w:color="auto"/>
              <w:right w:val="single" w:sz="4" w:space="0" w:color="auto"/>
            </w:tcBorders>
          </w:tcPr>
          <w:p w:rsidR="00962B30" w:rsidRPr="00962B30" w:rsidRDefault="00962B30">
            <w:pPr>
              <w:pStyle w:val="a5"/>
              <w:jc w:val="center"/>
            </w:pPr>
            <w:r w:rsidRPr="00962B30">
              <w:t>N</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Тип носителя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Учетный номер</w:t>
            </w:r>
          </w:p>
        </w:tc>
        <w:tc>
          <w:tcPr>
            <w:tcW w:w="1021" w:type="dxa"/>
            <w:vMerge w:val="restart"/>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Дата выдачи/сдачи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Место хранения (номер кабинета)</w:t>
            </w:r>
          </w:p>
        </w:tc>
        <w:tc>
          <w:tcPr>
            <w:tcW w:w="4253" w:type="dxa"/>
            <w:gridSpan w:val="3"/>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Выдано</w:t>
            </w:r>
          </w:p>
        </w:tc>
        <w:tc>
          <w:tcPr>
            <w:tcW w:w="4252" w:type="dxa"/>
            <w:gridSpan w:val="3"/>
            <w:tcBorders>
              <w:top w:val="single" w:sz="4" w:space="0" w:color="auto"/>
              <w:left w:val="single" w:sz="4" w:space="0" w:color="auto"/>
              <w:bottom w:val="single" w:sz="4" w:space="0" w:color="auto"/>
            </w:tcBorders>
            <w:vAlign w:val="center"/>
          </w:tcPr>
          <w:p w:rsidR="00962B30" w:rsidRPr="00962B30" w:rsidRDefault="00962B30">
            <w:pPr>
              <w:pStyle w:val="a5"/>
              <w:jc w:val="center"/>
            </w:pPr>
            <w:r w:rsidRPr="00962B30">
              <w:t>Сдано</w:t>
            </w:r>
          </w:p>
        </w:tc>
      </w:tr>
      <w:tr w:rsidR="0034242A" w:rsidRPr="00962B30">
        <w:tblPrEx>
          <w:tblCellMar>
            <w:top w:w="0" w:type="dxa"/>
            <w:bottom w:w="0" w:type="dxa"/>
          </w:tblCellMar>
        </w:tblPrEx>
        <w:tc>
          <w:tcPr>
            <w:tcW w:w="816" w:type="dxa"/>
            <w:vMerge/>
            <w:tcBorders>
              <w:top w:val="single" w:sz="4" w:space="0" w:color="auto"/>
              <w:bottom w:val="single" w:sz="4" w:space="0" w:color="auto"/>
              <w:right w:val="single" w:sz="4" w:space="0" w:color="auto"/>
            </w:tcBorders>
          </w:tcPr>
          <w:p w:rsidR="00962B30" w:rsidRPr="00962B30" w:rsidRDefault="00962B30">
            <w:pPr>
              <w:pStyle w:val="a5"/>
            </w:pPr>
          </w:p>
        </w:tc>
        <w:tc>
          <w:tcPr>
            <w:tcW w:w="1275" w:type="dxa"/>
            <w:vMerge/>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pPr>
          </w:p>
        </w:tc>
        <w:tc>
          <w:tcPr>
            <w:tcW w:w="1417" w:type="dxa"/>
            <w:vMerge/>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pPr>
          </w:p>
        </w:tc>
        <w:tc>
          <w:tcPr>
            <w:tcW w:w="1021" w:type="dxa"/>
            <w:vMerge/>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pPr>
          </w:p>
        </w:tc>
        <w:tc>
          <w:tcPr>
            <w:tcW w:w="1276" w:type="dxa"/>
            <w:vMerge/>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pPr>
          </w:p>
        </w:tc>
        <w:tc>
          <w:tcPr>
            <w:tcW w:w="1446"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Ф.И.О.</w:t>
            </w:r>
          </w:p>
          <w:p w:rsidR="00962B30" w:rsidRPr="00962B30" w:rsidRDefault="00962B30">
            <w:pPr>
              <w:pStyle w:val="a5"/>
              <w:jc w:val="center"/>
            </w:pPr>
            <w:r w:rsidRPr="00962B30">
              <w:t>пользователя носителя с ключевой информацией</w:t>
            </w:r>
          </w:p>
        </w:tc>
        <w:tc>
          <w:tcPr>
            <w:tcW w:w="1673"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Подпись пользователя носителя с ключевой информацией</w:t>
            </w:r>
          </w:p>
        </w:tc>
        <w:tc>
          <w:tcPr>
            <w:tcW w:w="1134"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Подпись ответст венного пользователя СКЗИ</w:t>
            </w:r>
          </w:p>
        </w:tc>
        <w:tc>
          <w:tcPr>
            <w:tcW w:w="1560"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Ф.И.О.</w:t>
            </w:r>
          </w:p>
          <w:p w:rsidR="00962B30" w:rsidRPr="00962B30" w:rsidRDefault="00962B30">
            <w:pPr>
              <w:pStyle w:val="a5"/>
              <w:jc w:val="center"/>
            </w:pPr>
            <w:r w:rsidRPr="00962B30">
              <w:t>пользовате ля носителя с ключевой информацией</w:t>
            </w:r>
          </w:p>
        </w:tc>
        <w:tc>
          <w:tcPr>
            <w:tcW w:w="1558"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Подпись пользовате ля носителя с ключевой информацией</w:t>
            </w:r>
          </w:p>
        </w:tc>
        <w:tc>
          <w:tcPr>
            <w:tcW w:w="1134" w:type="dxa"/>
            <w:tcBorders>
              <w:top w:val="single" w:sz="4" w:space="0" w:color="auto"/>
              <w:left w:val="single" w:sz="4" w:space="0" w:color="auto"/>
              <w:bottom w:val="single" w:sz="4" w:space="0" w:color="auto"/>
            </w:tcBorders>
            <w:vAlign w:val="center"/>
          </w:tcPr>
          <w:p w:rsidR="00962B30" w:rsidRPr="00962B30" w:rsidRDefault="00962B30">
            <w:pPr>
              <w:pStyle w:val="a5"/>
              <w:jc w:val="center"/>
            </w:pPr>
            <w:r w:rsidRPr="00962B30">
              <w:t>Подпись ответст венного пользователя СКЗИ</w:t>
            </w:r>
          </w:p>
        </w:tc>
      </w:tr>
      <w:tr w:rsidR="0034242A" w:rsidRPr="00962B30">
        <w:tblPrEx>
          <w:tblCellMar>
            <w:top w:w="0" w:type="dxa"/>
            <w:bottom w:w="0" w:type="dxa"/>
          </w:tblCellMar>
        </w:tblPrEx>
        <w:tc>
          <w:tcPr>
            <w:tcW w:w="816" w:type="dxa"/>
            <w:tcBorders>
              <w:top w:val="single" w:sz="4" w:space="0" w:color="auto"/>
              <w:bottom w:val="single" w:sz="4" w:space="0" w:color="auto"/>
              <w:right w:val="single" w:sz="4" w:space="0" w:color="auto"/>
            </w:tcBorders>
          </w:tcPr>
          <w:p w:rsidR="00962B30" w:rsidRPr="00962B30" w:rsidRDefault="00962B30">
            <w:pPr>
              <w:pStyle w:val="a5"/>
              <w:ind w:firstLine="139"/>
              <w:jc w:val="center"/>
            </w:pPr>
            <w:r w:rsidRPr="00962B30">
              <w:t>1. </w:t>
            </w:r>
          </w:p>
        </w:tc>
        <w:tc>
          <w:tcPr>
            <w:tcW w:w="1275"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pPr>
          </w:p>
        </w:tc>
        <w:tc>
          <w:tcPr>
            <w:tcW w:w="1417"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pPr>
          </w:p>
        </w:tc>
        <w:tc>
          <w:tcPr>
            <w:tcW w:w="1021"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pPr>
          </w:p>
        </w:tc>
        <w:tc>
          <w:tcPr>
            <w:tcW w:w="1276"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pPr>
          </w:p>
        </w:tc>
        <w:tc>
          <w:tcPr>
            <w:tcW w:w="1446"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pPr>
          </w:p>
        </w:tc>
        <w:tc>
          <w:tcPr>
            <w:tcW w:w="1673"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pPr>
          </w:p>
        </w:tc>
        <w:tc>
          <w:tcPr>
            <w:tcW w:w="1134"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pPr>
          </w:p>
        </w:tc>
        <w:tc>
          <w:tcPr>
            <w:tcW w:w="1560"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pPr>
          </w:p>
        </w:tc>
        <w:tc>
          <w:tcPr>
            <w:tcW w:w="1558"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pPr>
          </w:p>
        </w:tc>
        <w:tc>
          <w:tcPr>
            <w:tcW w:w="1134" w:type="dxa"/>
            <w:tcBorders>
              <w:top w:val="single" w:sz="4" w:space="0" w:color="auto"/>
              <w:left w:val="single" w:sz="4" w:space="0" w:color="auto"/>
              <w:bottom w:val="single" w:sz="4" w:space="0" w:color="auto"/>
            </w:tcBorders>
            <w:vAlign w:val="center"/>
          </w:tcPr>
          <w:p w:rsidR="00962B30" w:rsidRPr="00962B30" w:rsidRDefault="00962B30">
            <w:pPr>
              <w:pStyle w:val="a5"/>
            </w:pPr>
          </w:p>
        </w:tc>
      </w:tr>
    </w:tbl>
    <w:p w:rsidR="004016DA" w:rsidRDefault="004016DA">
      <w:pPr>
        <w:ind w:firstLine="0"/>
        <w:jc w:val="right"/>
      </w:pPr>
    </w:p>
    <w:p w:rsidR="00962B30" w:rsidRPr="0034242A" w:rsidRDefault="00962B30">
      <w:pPr>
        <w:ind w:firstLine="0"/>
        <w:jc w:val="right"/>
      </w:pPr>
      <w:r w:rsidRPr="0034242A">
        <w:t>Приложение 6 к Положению</w:t>
      </w:r>
    </w:p>
    <w:p w:rsidR="00962B30" w:rsidRPr="0034242A" w:rsidRDefault="00962B30"/>
    <w:p w:rsidR="00962B30" w:rsidRPr="0034242A" w:rsidRDefault="00962B30">
      <w:pPr>
        <w:ind w:firstLine="0"/>
        <w:jc w:val="center"/>
      </w:pPr>
      <w:r w:rsidRPr="0034242A">
        <w:t>Инструкция</w:t>
      </w:r>
    </w:p>
    <w:p w:rsidR="00962B30" w:rsidRPr="0034242A" w:rsidRDefault="00962B30">
      <w:pPr>
        <w:ind w:firstLine="0"/>
        <w:jc w:val="center"/>
      </w:pPr>
      <w:r w:rsidRPr="0034242A">
        <w:t>по формированию и ведению журнала поэкземплярного учета СКЗИ</w:t>
      </w:r>
    </w:p>
    <w:p w:rsidR="00962B30" w:rsidRPr="0034242A" w:rsidRDefault="00962B30"/>
    <w:p w:rsidR="00962B30" w:rsidRPr="0034242A" w:rsidRDefault="00962B30">
      <w:r w:rsidRPr="0034242A">
        <w:t xml:space="preserve">В соответствии с требованиями </w:t>
      </w:r>
      <w:r w:rsidRPr="0034242A">
        <w:rPr>
          <w:rStyle w:val="a4"/>
          <w:color w:val="auto"/>
        </w:rPr>
        <w:t>приказа</w:t>
      </w:r>
      <w:r w:rsidRPr="0034242A">
        <w:t xml:space="preserve"> ФСБ России от 09.02.2005 N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все используемые или хранимые СКЗИ подлежат поэкземплярному учету по установленным формам.</w:t>
      </w:r>
    </w:p>
    <w:p w:rsidR="00962B30" w:rsidRPr="0034242A" w:rsidRDefault="00962B30">
      <w:r w:rsidRPr="0034242A">
        <w:t>Настоящая инструкция определяет порядок ведения журнала поэкземплярного учета СКЗИ при осуществлении распространения СКЗИ в соответствии с условиями действия лицензии ФСБ России.</w:t>
      </w:r>
    </w:p>
    <w:p w:rsidR="00962B30" w:rsidRPr="0034242A" w:rsidRDefault="00962B30"/>
    <w:p w:rsidR="00962B30" w:rsidRPr="0034242A" w:rsidRDefault="00962B30">
      <w:r w:rsidRPr="0034242A">
        <w:t>1. Формирование журнала.</w:t>
      </w:r>
    </w:p>
    <w:p w:rsidR="00962B30" w:rsidRPr="0034242A" w:rsidRDefault="00962B30">
      <w:r w:rsidRPr="0034242A">
        <w:t>1.1. Журнал формируется из стандартных листов формата А4 в альбомной ориентации.</w:t>
      </w:r>
    </w:p>
    <w:p w:rsidR="00962B30" w:rsidRPr="0034242A" w:rsidRDefault="00962B30">
      <w:r w:rsidRPr="0034242A">
        <w:t>1.2. Обложка журнала изготавливается из листов плотностью 150-200 г/м2.</w:t>
      </w:r>
    </w:p>
    <w:p w:rsidR="00962B30" w:rsidRPr="0034242A" w:rsidRDefault="00962B30">
      <w:r w:rsidRPr="0034242A">
        <w:t>1.3. Все листы журнала, за исключением листов обложки, нумеруются.</w:t>
      </w:r>
    </w:p>
    <w:p w:rsidR="00962B30" w:rsidRPr="0034242A" w:rsidRDefault="00962B30">
      <w:r w:rsidRPr="0034242A">
        <w:t xml:space="preserve">1.4. Все листы журнала сшиваются и опечатываются, при этом на наклейке, фиксирующей прошивку, указывается количество пронумерованных и прошитых листов, ставится подпись заместителя главы администрации </w:t>
      </w:r>
      <w:r w:rsidR="00BD7A34">
        <w:t xml:space="preserve">Индустриального </w:t>
      </w:r>
      <w:r w:rsidRPr="0034242A">
        <w:t xml:space="preserve"> сельского поселения </w:t>
      </w:r>
      <w:r w:rsidR="00FE6A4E">
        <w:t>Кашарского</w:t>
      </w:r>
      <w:r w:rsidRPr="0034242A">
        <w:t xml:space="preserve"> муниципального района и оттиск печати администрации </w:t>
      </w:r>
      <w:r w:rsidR="00BD7A34">
        <w:t xml:space="preserve">Индустриального </w:t>
      </w:r>
      <w:r w:rsidRPr="0034242A">
        <w:t xml:space="preserve"> сельского поселения </w:t>
      </w:r>
      <w:r w:rsidR="00FE6A4E">
        <w:t>Кашарского</w:t>
      </w:r>
      <w:r w:rsidRPr="0034242A">
        <w:t xml:space="preserve"> муниципального района </w:t>
      </w:r>
      <w:r w:rsidR="00FE6A4E">
        <w:t>Ростовской</w:t>
      </w:r>
      <w:r w:rsidRPr="0034242A">
        <w:t xml:space="preserve"> области.</w:t>
      </w:r>
    </w:p>
    <w:p w:rsidR="00962B30" w:rsidRPr="0034242A" w:rsidRDefault="00962B30"/>
    <w:p w:rsidR="00962B30" w:rsidRPr="0034242A" w:rsidRDefault="00962B30">
      <w:r w:rsidRPr="0034242A">
        <w:t>2. Ведение журнала.</w:t>
      </w:r>
    </w:p>
    <w:p w:rsidR="00962B30" w:rsidRPr="0034242A" w:rsidRDefault="00962B30">
      <w:r w:rsidRPr="0034242A">
        <w:t>2.1. Перед началом использования журнала на лицевой стороне обложки указывается номер журнала по номенклатуре дел (журналов) на текущий год и дата начала ведения журнала.</w:t>
      </w:r>
    </w:p>
    <w:p w:rsidR="00962B30" w:rsidRPr="0034242A" w:rsidRDefault="00962B30">
      <w:r w:rsidRPr="0034242A">
        <w:t>2.2. Графы журнала заполняются следующим образом:</w:t>
      </w:r>
    </w:p>
    <w:p w:rsidR="00962B30" w:rsidRPr="0034242A" w:rsidRDefault="00962B30">
      <w:r w:rsidRPr="0034242A">
        <w:t>2.2.1. Графа 1 - номер записи по порядку.</w:t>
      </w:r>
    </w:p>
    <w:p w:rsidR="00962B30" w:rsidRPr="0034242A" w:rsidRDefault="00962B30">
      <w:r w:rsidRPr="0034242A">
        <w:t>2.2.2. Графа 2 - тип носителя.</w:t>
      </w:r>
    </w:p>
    <w:p w:rsidR="00962B30" w:rsidRPr="0034242A" w:rsidRDefault="00962B30">
      <w:r w:rsidRPr="0034242A">
        <w:t>Возможные варианты:</w:t>
      </w:r>
    </w:p>
    <w:p w:rsidR="00962B30" w:rsidRPr="00830B5D" w:rsidRDefault="00962B30">
      <w:pPr>
        <w:rPr>
          <w:lang w:val="en-US"/>
        </w:rPr>
      </w:pPr>
      <w:r w:rsidRPr="00830B5D">
        <w:rPr>
          <w:lang w:val="en-US"/>
        </w:rPr>
        <w:t>USB, RuToken, CD-R, CD-RW, DVD-R, DVD, RW.</w:t>
      </w:r>
    </w:p>
    <w:p w:rsidR="00962B30" w:rsidRPr="0034242A" w:rsidRDefault="00962B30">
      <w:r w:rsidRPr="0034242A">
        <w:t>2.2.3. Графа 3 - учетный номер.</w:t>
      </w:r>
    </w:p>
    <w:p w:rsidR="00962B30" w:rsidRPr="0034242A" w:rsidRDefault="00962B30">
      <w:r w:rsidRPr="0034242A">
        <w:t>2.2.4. Графа 4 - дата выдачи/сдачи.</w:t>
      </w:r>
    </w:p>
    <w:p w:rsidR="00962B30" w:rsidRPr="0034242A" w:rsidRDefault="00962B30">
      <w:r w:rsidRPr="0034242A">
        <w:t>2.2.5. Графа 5 - место хранения (номер кабинета).</w:t>
      </w:r>
    </w:p>
    <w:p w:rsidR="00962B30" w:rsidRPr="0034242A" w:rsidRDefault="00962B30">
      <w:r w:rsidRPr="0034242A">
        <w:t>2.2.6. Графа 6 - Выдано: Ф.И.О. пользователя носителя с ключевой информацией.</w:t>
      </w:r>
    </w:p>
    <w:p w:rsidR="00962B30" w:rsidRPr="0034242A" w:rsidRDefault="00962B30">
      <w:r w:rsidRPr="0034242A">
        <w:t>2.2.7. Графа 7 - Выдано: подпись пользователя носителя с ключевой информацией.</w:t>
      </w:r>
    </w:p>
    <w:p w:rsidR="00962B30" w:rsidRPr="0034242A" w:rsidRDefault="00962B30">
      <w:r w:rsidRPr="0034242A">
        <w:t>2.2.8. Графа 8 - Выдано: подпись ответственного пользователя СКЗИ.</w:t>
      </w:r>
    </w:p>
    <w:p w:rsidR="00962B30" w:rsidRPr="0034242A" w:rsidRDefault="00962B30">
      <w:r w:rsidRPr="0034242A">
        <w:t>2.2.9. Графа 9 - Выдано: Ф.И.О. пользователя носителя с ключевой информацией.</w:t>
      </w:r>
    </w:p>
    <w:p w:rsidR="00962B30" w:rsidRPr="0034242A" w:rsidRDefault="00962B30">
      <w:r w:rsidRPr="0034242A">
        <w:t>2.2.10. Графа 10 - Выдано: подпись пользователя носителя с ключевой информацией.</w:t>
      </w:r>
    </w:p>
    <w:p w:rsidR="00962B30" w:rsidRPr="0034242A" w:rsidRDefault="00962B30">
      <w:r w:rsidRPr="0034242A">
        <w:t>2.2.11. Графа 11 - Выдано: подпись ответственного пользователя СКЗИ.</w:t>
      </w:r>
    </w:p>
    <w:p w:rsidR="00962B30" w:rsidRPr="0034242A" w:rsidRDefault="00962B30"/>
    <w:p w:rsidR="00962B30" w:rsidRPr="0034242A" w:rsidRDefault="00962B30">
      <w:r w:rsidRPr="0034242A">
        <w:t>3. Все записи в журнале делаются четко и разборчиво. В случае если вносимые данные не помещаются на одной строке (в одной ячейке), то используется необходимое количество строк.</w:t>
      </w:r>
    </w:p>
    <w:p w:rsidR="00962B30" w:rsidRPr="0034242A" w:rsidRDefault="00962B30"/>
    <w:p w:rsidR="00962B30" w:rsidRPr="0034242A" w:rsidRDefault="00962B30">
      <w:pPr>
        <w:ind w:firstLine="0"/>
        <w:jc w:val="right"/>
      </w:pPr>
      <w:r w:rsidRPr="0034242A">
        <w:t>Приложение 7 к Положению</w:t>
      </w:r>
    </w:p>
    <w:p w:rsidR="00962B30" w:rsidRPr="0034242A" w:rsidRDefault="00962B30"/>
    <w:p w:rsidR="00962B30" w:rsidRPr="0034242A" w:rsidRDefault="00962B30">
      <w:pPr>
        <w:ind w:firstLine="0"/>
        <w:jc w:val="center"/>
      </w:pPr>
      <w:r w:rsidRPr="0034242A">
        <w:t>АКТ N ________</w:t>
      </w:r>
    </w:p>
    <w:p w:rsidR="00962B30" w:rsidRPr="0034242A" w:rsidRDefault="00962B30">
      <w:pPr>
        <w:ind w:firstLine="0"/>
        <w:jc w:val="center"/>
      </w:pPr>
      <w:r w:rsidRPr="0034242A">
        <w:t>проверки соблюдений условий использования средств криптографической защиты информации.</w:t>
      </w:r>
    </w:p>
    <w:p w:rsidR="00962B30" w:rsidRPr="0034242A" w:rsidRDefault="00962B30"/>
    <w:p w:rsidR="00962B30" w:rsidRPr="0034242A" w:rsidRDefault="00962B30">
      <w:pPr>
        <w:ind w:firstLine="559"/>
      </w:pPr>
      <w:r w:rsidRPr="0034242A">
        <w:t>Дата составления: "____" _______ 201__ г.</w:t>
      </w:r>
    </w:p>
    <w:p w:rsidR="00962B30" w:rsidRPr="0034242A" w:rsidRDefault="00962B30">
      <w:pPr>
        <w:ind w:firstLine="559"/>
      </w:pPr>
      <w:r w:rsidRPr="0034242A">
        <w:t>Место проведение проверки: ______________________</w:t>
      </w:r>
    </w:p>
    <w:p w:rsidR="00962B30" w:rsidRPr="0034242A" w:rsidRDefault="00962B30"/>
    <w:p w:rsidR="00962B30" w:rsidRPr="0034242A" w:rsidRDefault="00962B30">
      <w:pPr>
        <w:ind w:firstLine="559"/>
      </w:pPr>
      <w:r w:rsidRPr="0034242A">
        <w:t>Комиссия, в составе:</w:t>
      </w:r>
    </w:p>
    <w:p w:rsidR="00962B30" w:rsidRPr="0034242A" w:rsidRDefault="00962B30">
      <w:pPr>
        <w:ind w:firstLine="559"/>
      </w:pPr>
      <w:r w:rsidRPr="0034242A">
        <w:t>Председатель</w:t>
      </w:r>
    </w:p>
    <w:p w:rsidR="00962B30" w:rsidRPr="0034242A" w:rsidRDefault="00962B30">
      <w:pPr>
        <w:ind w:firstLine="559"/>
      </w:pPr>
      <w:r w:rsidRPr="0034242A">
        <w:t>___________________________</w:t>
      </w:r>
    </w:p>
    <w:p w:rsidR="00962B30" w:rsidRPr="0034242A" w:rsidRDefault="00962B30">
      <w:pPr>
        <w:ind w:firstLine="559"/>
      </w:pPr>
      <w:r w:rsidRPr="0034242A">
        <w:t>Члены комиссии:</w:t>
      </w:r>
    </w:p>
    <w:p w:rsidR="00962B30" w:rsidRPr="0034242A" w:rsidRDefault="00962B30">
      <w:pPr>
        <w:ind w:firstLine="559"/>
      </w:pPr>
      <w:r w:rsidRPr="0034242A">
        <w:t>___________________________</w:t>
      </w:r>
    </w:p>
    <w:p w:rsidR="00962B30" w:rsidRPr="0034242A" w:rsidRDefault="00962B30">
      <w:pPr>
        <w:ind w:firstLine="559"/>
      </w:pPr>
      <w:r w:rsidRPr="0034242A">
        <w:t>___________________________</w:t>
      </w:r>
    </w:p>
    <w:p w:rsidR="00962B30" w:rsidRPr="0034242A" w:rsidRDefault="00962B30"/>
    <w:p w:rsidR="00962B30" w:rsidRPr="0034242A" w:rsidRDefault="00962B30">
      <w:pPr>
        <w:ind w:firstLine="559"/>
      </w:pPr>
      <w:r w:rsidRPr="0034242A">
        <w:t>руководствуясь требованиями Положения по использованию средств криптографической защиты информации проведена проверка соблюдений условий использования средств криптографической защиты информации в информационной системе персональных данных (ИСПД).</w:t>
      </w:r>
    </w:p>
    <w:p w:rsidR="00962B30" w:rsidRPr="0034242A" w:rsidRDefault="00962B30"/>
    <w:p w:rsidR="00962B30" w:rsidRPr="0034242A" w:rsidRDefault="00962B30">
      <w:pPr>
        <w:ind w:firstLine="559"/>
      </w:pPr>
      <w:r w:rsidRPr="0034242A">
        <w:t>В ходе проведения проверки:</w:t>
      </w:r>
    </w:p>
    <w:p w:rsidR="00962B30" w:rsidRPr="0034242A" w:rsidRDefault="00962B30">
      <w:pPr>
        <w:ind w:left="1258" w:hanging="280"/>
      </w:pPr>
      <w:r w:rsidRPr="0034242A">
        <w:t>- определялись:</w:t>
      </w:r>
    </w:p>
    <w:p w:rsidR="00962B30" w:rsidRPr="0034242A" w:rsidRDefault="00962B30">
      <w:pPr>
        <w:ind w:left="1957" w:hanging="280"/>
      </w:pPr>
      <w:r w:rsidRPr="0034242A">
        <w:t>состояние и актуальность журнала учета СКЗИ;</w:t>
      </w:r>
    </w:p>
    <w:p w:rsidR="00962B30" w:rsidRPr="0034242A" w:rsidRDefault="00962B30">
      <w:pPr>
        <w:ind w:left="1957" w:hanging="280"/>
      </w:pPr>
      <w:r w:rsidRPr="0034242A">
        <w:t>состояние и актуальность журнала учета пользователей СКЗИ;</w:t>
      </w:r>
    </w:p>
    <w:p w:rsidR="00962B30" w:rsidRPr="0034242A" w:rsidRDefault="00962B30">
      <w:pPr>
        <w:ind w:left="1957" w:hanging="280"/>
      </w:pPr>
      <w:r w:rsidRPr="0034242A">
        <w:t>соответствие технического состояния СКЗИ и сопрягаемых с СКЗИ ТС требованиям эксплуатационной документации на СКЗИ, ИС и систему защиты информации;</w:t>
      </w:r>
    </w:p>
    <w:p w:rsidR="00962B30" w:rsidRPr="0034242A" w:rsidRDefault="00962B30">
      <w:pPr>
        <w:ind w:left="1957" w:hanging="280"/>
      </w:pPr>
      <w:r w:rsidRPr="0034242A">
        <w:t>знание и выполнение пользователями правил хранения, выдачи и уничтожения СКЗИ;</w:t>
      </w:r>
    </w:p>
    <w:p w:rsidR="00962B30" w:rsidRPr="0034242A" w:rsidRDefault="00962B30">
      <w:pPr>
        <w:ind w:left="1957" w:hanging="280"/>
      </w:pPr>
      <w:r w:rsidRPr="0034242A">
        <w:t>знание и выполнение пользователями правил защиты СКЗИ;</w:t>
      </w:r>
    </w:p>
    <w:p w:rsidR="00962B30" w:rsidRPr="0034242A" w:rsidRDefault="00962B30">
      <w:pPr>
        <w:ind w:left="1957" w:hanging="280"/>
      </w:pPr>
      <w:r w:rsidRPr="0034242A">
        <w:t>случаи компрометации СКЗИ и действия по устранению причин и последствий компрометации СКЗИ;</w:t>
      </w:r>
    </w:p>
    <w:p w:rsidR="00962B30" w:rsidRPr="0034242A" w:rsidRDefault="00962B30">
      <w:pPr>
        <w:ind w:left="1957" w:hanging="280"/>
      </w:pPr>
      <w:r w:rsidRPr="0034242A">
        <w:t>состояние помещений с установленными или хранящимися в них СКЗИ и состояние режима доступа в эти помещения;</w:t>
      </w:r>
    </w:p>
    <w:p w:rsidR="00962B30" w:rsidRPr="0034242A" w:rsidRDefault="00962B30">
      <w:pPr>
        <w:ind w:left="1957" w:hanging="280"/>
      </w:pPr>
      <w:r w:rsidRPr="0034242A">
        <w:t>наличие и состояние хранилищ СКЗИ и режим доступа к ним.</w:t>
      </w:r>
    </w:p>
    <w:p w:rsidR="00962B30" w:rsidRPr="0034242A" w:rsidRDefault="00962B30"/>
    <w:p w:rsidR="00962B30" w:rsidRPr="0034242A" w:rsidRDefault="00962B30">
      <w:pPr>
        <w:ind w:firstLine="559"/>
      </w:pPr>
      <w:r w:rsidRPr="0034242A">
        <w:t>Выявленные нарушения: ________________________________________.</w:t>
      </w:r>
    </w:p>
    <w:p w:rsidR="00962B30" w:rsidRPr="0034242A" w:rsidRDefault="00962B30"/>
    <w:p w:rsidR="00962B30" w:rsidRPr="0034242A" w:rsidRDefault="00962B30">
      <w:pPr>
        <w:ind w:firstLine="559"/>
      </w:pPr>
      <w:r w:rsidRPr="0034242A">
        <w:t>ЗАКЛЮЧЕНИЕ комиссии:</w:t>
      </w:r>
    </w:p>
    <w:p w:rsidR="00962B30" w:rsidRPr="0034242A" w:rsidRDefault="00962B30">
      <w:pPr>
        <w:ind w:firstLine="559"/>
      </w:pPr>
      <w:r w:rsidRPr="0034242A">
        <w:t xml:space="preserve">Соблюдений условий использования средств криптографической защиты информации соответствует / не соответствует </w:t>
      </w:r>
      <w:r w:rsidRPr="0034242A">
        <w:rPr>
          <w:i/>
          <w:iCs/>
          <w:vertAlign w:val="subscript"/>
        </w:rPr>
        <w:t>(нужное подчеркнуть)</w:t>
      </w:r>
      <w:r w:rsidRPr="0034242A">
        <w:t xml:space="preserve"> требованиям к условиям использования СКЗИ в администрации </w:t>
      </w:r>
      <w:r w:rsidR="00BD7A34">
        <w:t xml:space="preserve">Индустриального </w:t>
      </w:r>
      <w:r w:rsidRPr="0034242A">
        <w:t xml:space="preserve"> сельского поселения </w:t>
      </w:r>
      <w:r w:rsidR="00FE6A4E">
        <w:t>Кашарского</w:t>
      </w:r>
      <w:r w:rsidRPr="0034242A">
        <w:t xml:space="preserve"> муниципального района </w:t>
      </w:r>
      <w:r w:rsidR="00FE6A4E">
        <w:t>Ростовской</w:t>
      </w:r>
      <w:r w:rsidRPr="0034242A">
        <w:t xml:space="preserve"> области.</w:t>
      </w:r>
    </w:p>
    <w:p w:rsidR="00962B30" w:rsidRPr="0034242A" w:rsidRDefault="00962B30"/>
    <w:p w:rsidR="00962B30" w:rsidRPr="0034242A" w:rsidRDefault="00962B30">
      <w:pPr>
        <w:ind w:firstLine="559"/>
      </w:pPr>
      <w:r w:rsidRPr="0034242A">
        <w:t>Председатель комиссии ________________________________</w:t>
      </w:r>
    </w:p>
    <w:p w:rsidR="00962B30" w:rsidRPr="0034242A" w:rsidRDefault="00962B30">
      <w:pPr>
        <w:ind w:firstLine="559"/>
      </w:pPr>
      <w:r w:rsidRPr="0034242A">
        <w:t>Члены комиссии: ________________________________</w:t>
      </w:r>
    </w:p>
    <w:p w:rsidR="00962B30" w:rsidRPr="0034242A" w:rsidRDefault="00962B30">
      <w:pPr>
        <w:ind w:firstLine="559"/>
      </w:pPr>
      <w:r w:rsidRPr="0034242A">
        <w:t>________________________________</w:t>
      </w:r>
    </w:p>
    <w:p w:rsidR="00962B30" w:rsidRPr="0034242A" w:rsidRDefault="00962B30">
      <w:pPr>
        <w:ind w:firstLine="0"/>
        <w:jc w:val="right"/>
      </w:pPr>
      <w:r w:rsidRPr="0034242A">
        <w:t>Приложение 8 к Положению</w:t>
      </w:r>
    </w:p>
    <w:p w:rsidR="00962B30" w:rsidRPr="0034242A" w:rsidRDefault="00962B30"/>
    <w:p w:rsidR="00962B30" w:rsidRPr="0034242A" w:rsidRDefault="00962B30">
      <w:pPr>
        <w:pStyle w:val="a6"/>
      </w:pPr>
      <w:r w:rsidRPr="0034242A">
        <w:t>ФОРМА</w:t>
      </w:r>
    </w:p>
    <w:p w:rsidR="00962B30" w:rsidRPr="0034242A" w:rsidRDefault="00962B30"/>
    <w:p w:rsidR="00962B30" w:rsidRPr="0034242A" w:rsidRDefault="00962B30">
      <w:pPr>
        <w:ind w:firstLine="0"/>
        <w:jc w:val="center"/>
      </w:pPr>
      <w:r w:rsidRPr="0034242A">
        <w:t>ЖУРНАЛ</w:t>
      </w:r>
    </w:p>
    <w:p w:rsidR="00962B30" w:rsidRPr="0034242A" w:rsidRDefault="00962B30">
      <w:pPr>
        <w:ind w:firstLine="0"/>
        <w:jc w:val="center"/>
      </w:pPr>
      <w:r w:rsidRPr="0034242A">
        <w:t xml:space="preserve">учета печатей администрации </w:t>
      </w:r>
      <w:r w:rsidR="00BD7A34">
        <w:t xml:space="preserve">Индустриального </w:t>
      </w:r>
      <w:r w:rsidRPr="0034242A">
        <w:t xml:space="preserve"> сельского поселения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4"/>
        <w:gridCol w:w="1985"/>
        <w:gridCol w:w="1284"/>
        <w:gridCol w:w="1373"/>
        <w:gridCol w:w="1309"/>
        <w:gridCol w:w="1577"/>
        <w:gridCol w:w="1309"/>
      </w:tblGrid>
      <w:tr w:rsidR="0034242A" w:rsidRPr="00962B30">
        <w:tblPrEx>
          <w:tblCellMar>
            <w:top w:w="0" w:type="dxa"/>
            <w:bottom w:w="0" w:type="dxa"/>
          </w:tblCellMar>
        </w:tblPrEx>
        <w:tc>
          <w:tcPr>
            <w:tcW w:w="704" w:type="dxa"/>
            <w:vMerge w:val="restart"/>
            <w:tcBorders>
              <w:top w:val="single" w:sz="4" w:space="0" w:color="auto"/>
              <w:bottom w:val="single" w:sz="4" w:space="0" w:color="auto"/>
              <w:right w:val="single" w:sz="4" w:space="0" w:color="auto"/>
            </w:tcBorders>
          </w:tcPr>
          <w:p w:rsidR="00962B30" w:rsidRPr="00962B30" w:rsidRDefault="00962B30">
            <w:pPr>
              <w:pStyle w:val="a5"/>
              <w:jc w:val="center"/>
            </w:pPr>
            <w:r w:rsidRPr="00962B30">
              <w:t>N п/п</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Оттиск печати</w:t>
            </w:r>
          </w:p>
        </w:tc>
        <w:tc>
          <w:tcPr>
            <w:tcW w:w="3966" w:type="dxa"/>
            <w:gridSpan w:val="3"/>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Выдача печати</w:t>
            </w:r>
          </w:p>
        </w:tc>
        <w:tc>
          <w:tcPr>
            <w:tcW w:w="2886" w:type="dxa"/>
            <w:gridSpan w:val="2"/>
            <w:tcBorders>
              <w:top w:val="single" w:sz="4" w:space="0" w:color="auto"/>
              <w:left w:val="single" w:sz="4" w:space="0" w:color="auto"/>
              <w:bottom w:val="single" w:sz="4" w:space="0" w:color="auto"/>
            </w:tcBorders>
            <w:vAlign w:val="center"/>
          </w:tcPr>
          <w:p w:rsidR="00962B30" w:rsidRPr="00962B30" w:rsidRDefault="00962B30">
            <w:pPr>
              <w:pStyle w:val="a5"/>
              <w:jc w:val="center"/>
            </w:pPr>
            <w:r w:rsidRPr="00962B30">
              <w:t>Возврат печати</w:t>
            </w:r>
          </w:p>
        </w:tc>
      </w:tr>
      <w:tr w:rsidR="0034242A" w:rsidRPr="00962B30">
        <w:tblPrEx>
          <w:tblCellMar>
            <w:top w:w="0" w:type="dxa"/>
            <w:bottom w:w="0" w:type="dxa"/>
          </w:tblCellMar>
        </w:tblPrEx>
        <w:tc>
          <w:tcPr>
            <w:tcW w:w="704" w:type="dxa"/>
            <w:vMerge/>
            <w:tcBorders>
              <w:top w:val="single" w:sz="4" w:space="0" w:color="auto"/>
              <w:bottom w:val="single" w:sz="4" w:space="0" w:color="auto"/>
              <w:right w:val="single" w:sz="4" w:space="0" w:color="auto"/>
            </w:tcBorders>
          </w:tcPr>
          <w:p w:rsidR="00962B30" w:rsidRPr="00962B30" w:rsidRDefault="00962B30">
            <w:pPr>
              <w:pStyle w:val="a5"/>
            </w:pPr>
          </w:p>
        </w:tc>
        <w:tc>
          <w:tcPr>
            <w:tcW w:w="1985" w:type="dxa"/>
            <w:vMerge/>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pPr>
          </w:p>
        </w:tc>
        <w:tc>
          <w:tcPr>
            <w:tcW w:w="1284"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Цель</w:t>
            </w:r>
          </w:p>
        </w:tc>
        <w:tc>
          <w:tcPr>
            <w:tcW w:w="1373"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Ф.И.О., должность получателя</w:t>
            </w:r>
          </w:p>
        </w:tc>
        <w:tc>
          <w:tcPr>
            <w:tcW w:w="1309"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Подпись, дата</w:t>
            </w:r>
          </w:p>
        </w:tc>
        <w:tc>
          <w:tcPr>
            <w:tcW w:w="1577"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Ф.И.О. получившего</w:t>
            </w:r>
          </w:p>
        </w:tc>
        <w:tc>
          <w:tcPr>
            <w:tcW w:w="1309" w:type="dxa"/>
            <w:tcBorders>
              <w:top w:val="single" w:sz="4" w:space="0" w:color="auto"/>
              <w:left w:val="single" w:sz="4" w:space="0" w:color="auto"/>
              <w:bottom w:val="single" w:sz="4" w:space="0" w:color="auto"/>
            </w:tcBorders>
            <w:vAlign w:val="center"/>
          </w:tcPr>
          <w:p w:rsidR="00962B30" w:rsidRPr="00962B30" w:rsidRDefault="00962B30">
            <w:pPr>
              <w:pStyle w:val="a5"/>
              <w:jc w:val="center"/>
            </w:pPr>
            <w:r w:rsidRPr="00962B30">
              <w:t>Подпись, дата</w:t>
            </w:r>
          </w:p>
        </w:tc>
      </w:tr>
    </w:tbl>
    <w:p w:rsidR="00962B30" w:rsidRPr="0034242A" w:rsidRDefault="00962B30"/>
    <w:p w:rsidR="00962B30" w:rsidRPr="0034242A" w:rsidRDefault="00962B30">
      <w:pPr>
        <w:ind w:firstLine="0"/>
        <w:jc w:val="right"/>
      </w:pPr>
      <w:r w:rsidRPr="0034242A">
        <w:t>Приложение 9 к Положению</w:t>
      </w:r>
    </w:p>
    <w:p w:rsidR="00962B30" w:rsidRPr="0034242A" w:rsidRDefault="00962B30"/>
    <w:p w:rsidR="00962B30" w:rsidRPr="0034242A" w:rsidRDefault="00962B30">
      <w:pPr>
        <w:ind w:firstLine="0"/>
        <w:jc w:val="center"/>
      </w:pPr>
      <w:r w:rsidRPr="0034242A">
        <w:t>Перечень лиц, допущенных к работе с персональными данными, обрабатываемыми в информационной системе,</w:t>
      </w:r>
    </w:p>
    <w:p w:rsidR="00962B30" w:rsidRPr="0034242A" w:rsidRDefault="00962B30">
      <w:pPr>
        <w:ind w:firstLine="0"/>
        <w:jc w:val="center"/>
      </w:pPr>
      <w:r w:rsidRPr="0034242A">
        <w:t>необходимыми для выполнения ими служебных (должностных) обязанностей</w:t>
      </w:r>
    </w:p>
    <w:p w:rsidR="00962B30" w:rsidRPr="0034242A" w:rsidRDefault="00962B3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978"/>
        <w:gridCol w:w="2553"/>
        <w:gridCol w:w="1843"/>
        <w:gridCol w:w="1419"/>
      </w:tblGrid>
      <w:tr w:rsidR="0034242A" w:rsidRPr="00962B30">
        <w:tblPrEx>
          <w:tblCellMar>
            <w:top w:w="0" w:type="dxa"/>
            <w:bottom w:w="0" w:type="dxa"/>
          </w:tblCellMar>
        </w:tblPrEx>
        <w:tc>
          <w:tcPr>
            <w:tcW w:w="567" w:type="dxa"/>
            <w:tcBorders>
              <w:top w:val="single" w:sz="4" w:space="0" w:color="auto"/>
              <w:bottom w:val="single" w:sz="4" w:space="0" w:color="auto"/>
              <w:right w:val="single" w:sz="4" w:space="0" w:color="auto"/>
            </w:tcBorders>
          </w:tcPr>
          <w:p w:rsidR="00962B30" w:rsidRPr="00962B30" w:rsidRDefault="00962B30">
            <w:pPr>
              <w:pStyle w:val="a5"/>
              <w:jc w:val="center"/>
            </w:pPr>
            <w:r w:rsidRPr="00962B30">
              <w:t>N п/п</w:t>
            </w:r>
          </w:p>
        </w:tc>
        <w:tc>
          <w:tcPr>
            <w:tcW w:w="2978"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Ф.И.О.</w:t>
            </w:r>
          </w:p>
        </w:tc>
        <w:tc>
          <w:tcPr>
            <w:tcW w:w="2553"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Должность</w:t>
            </w:r>
          </w:p>
        </w:tc>
        <w:tc>
          <w:tcPr>
            <w:tcW w:w="1843"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Дата</w:t>
            </w:r>
          </w:p>
          <w:p w:rsidR="00962B30" w:rsidRPr="00962B30" w:rsidRDefault="00962B30">
            <w:pPr>
              <w:pStyle w:val="a5"/>
              <w:jc w:val="center"/>
            </w:pPr>
            <w:r w:rsidRPr="00962B30">
              <w:t>допуска</w:t>
            </w:r>
          </w:p>
        </w:tc>
        <w:tc>
          <w:tcPr>
            <w:tcW w:w="1419" w:type="dxa"/>
            <w:tcBorders>
              <w:top w:val="single" w:sz="4" w:space="0" w:color="auto"/>
              <w:left w:val="single" w:sz="4" w:space="0" w:color="auto"/>
              <w:bottom w:val="single" w:sz="4" w:space="0" w:color="auto"/>
            </w:tcBorders>
            <w:vAlign w:val="center"/>
          </w:tcPr>
          <w:p w:rsidR="00962B30" w:rsidRPr="00962B30" w:rsidRDefault="00962B30">
            <w:pPr>
              <w:pStyle w:val="a5"/>
              <w:jc w:val="center"/>
            </w:pPr>
            <w:r w:rsidRPr="00962B30">
              <w:t>Подпись</w:t>
            </w:r>
          </w:p>
        </w:tc>
      </w:tr>
    </w:tbl>
    <w:p w:rsidR="004016DA" w:rsidRDefault="004016DA">
      <w:pPr>
        <w:ind w:firstLine="0"/>
        <w:jc w:val="right"/>
      </w:pPr>
    </w:p>
    <w:p w:rsidR="00962B30" w:rsidRPr="0034242A" w:rsidRDefault="00962B30">
      <w:pPr>
        <w:ind w:firstLine="0"/>
        <w:jc w:val="right"/>
      </w:pPr>
      <w:r w:rsidRPr="0034242A">
        <w:t>Приложение 10 к Положению</w:t>
      </w:r>
    </w:p>
    <w:p w:rsidR="00962B30" w:rsidRPr="0034242A" w:rsidRDefault="00962B30"/>
    <w:p w:rsidR="00962B30" w:rsidRPr="0034242A" w:rsidRDefault="00962B30">
      <w:pPr>
        <w:pStyle w:val="a6"/>
      </w:pPr>
      <w:r w:rsidRPr="0034242A">
        <w:t>ФОРМА</w:t>
      </w:r>
    </w:p>
    <w:p w:rsidR="00962B30" w:rsidRPr="0034242A" w:rsidRDefault="00962B30"/>
    <w:p w:rsidR="00962B30" w:rsidRPr="0034242A" w:rsidRDefault="00962B30">
      <w:pPr>
        <w:ind w:firstLine="0"/>
        <w:jc w:val="center"/>
      </w:pPr>
      <w:r w:rsidRPr="0034242A">
        <w:t>ЖУРНАЛ</w:t>
      </w:r>
    </w:p>
    <w:p w:rsidR="00962B30" w:rsidRPr="0034242A" w:rsidRDefault="00962B30">
      <w:pPr>
        <w:ind w:firstLine="0"/>
        <w:jc w:val="center"/>
      </w:pPr>
      <w:r w:rsidRPr="0034242A">
        <w:t>учета лиц, допущенных к работе с СКЗИ</w:t>
      </w:r>
    </w:p>
    <w:p w:rsidR="00962B30" w:rsidRPr="0034242A" w:rsidRDefault="00962B30">
      <w:pPr>
        <w:ind w:firstLine="0"/>
        <w:jc w:val="center"/>
      </w:pPr>
      <w:r w:rsidRPr="0034242A">
        <w:t xml:space="preserve">в администрации </w:t>
      </w:r>
      <w:r w:rsidR="00BD7A34">
        <w:t xml:space="preserve">Индустриального </w:t>
      </w:r>
      <w:r w:rsidRPr="0034242A">
        <w:t xml:space="preserve"> сельского поселения</w:t>
      </w:r>
    </w:p>
    <w:p w:rsidR="00962B30" w:rsidRPr="0034242A" w:rsidRDefault="00962B3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3185"/>
        <w:gridCol w:w="3183"/>
        <w:gridCol w:w="2501"/>
      </w:tblGrid>
      <w:tr w:rsidR="0034242A" w:rsidRPr="00962B30">
        <w:tblPrEx>
          <w:tblCellMar>
            <w:top w:w="0" w:type="dxa"/>
            <w:bottom w:w="0" w:type="dxa"/>
          </w:tblCellMar>
        </w:tblPrEx>
        <w:tc>
          <w:tcPr>
            <w:tcW w:w="540" w:type="dxa"/>
            <w:tcBorders>
              <w:top w:val="single" w:sz="4" w:space="0" w:color="auto"/>
              <w:bottom w:val="single" w:sz="4" w:space="0" w:color="auto"/>
              <w:right w:val="single" w:sz="4" w:space="0" w:color="auto"/>
            </w:tcBorders>
          </w:tcPr>
          <w:p w:rsidR="00962B30" w:rsidRPr="00962B30" w:rsidRDefault="00962B30">
            <w:pPr>
              <w:pStyle w:val="a5"/>
              <w:jc w:val="center"/>
            </w:pPr>
            <w:r w:rsidRPr="00962B30">
              <w:t>N п/п</w:t>
            </w:r>
          </w:p>
        </w:tc>
        <w:tc>
          <w:tcPr>
            <w:tcW w:w="3185"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Ф.И.О. и должность допущенного</w:t>
            </w:r>
          </w:p>
          <w:p w:rsidR="00962B30" w:rsidRPr="00962B30" w:rsidRDefault="00962B30">
            <w:pPr>
              <w:pStyle w:val="a5"/>
              <w:jc w:val="center"/>
            </w:pPr>
            <w:r w:rsidRPr="00962B30">
              <w:t>к работе с СКЗИ</w:t>
            </w:r>
          </w:p>
        </w:tc>
        <w:tc>
          <w:tcPr>
            <w:tcW w:w="3183"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Наименование СКЗИ</w:t>
            </w:r>
          </w:p>
        </w:tc>
        <w:tc>
          <w:tcPr>
            <w:tcW w:w="2501" w:type="dxa"/>
            <w:tcBorders>
              <w:top w:val="single" w:sz="4" w:space="0" w:color="auto"/>
              <w:left w:val="single" w:sz="4" w:space="0" w:color="auto"/>
              <w:bottom w:val="single" w:sz="4" w:space="0" w:color="auto"/>
            </w:tcBorders>
            <w:vAlign w:val="center"/>
          </w:tcPr>
          <w:p w:rsidR="00962B30" w:rsidRPr="00962B30" w:rsidRDefault="00962B30">
            <w:pPr>
              <w:pStyle w:val="a5"/>
              <w:jc w:val="center"/>
            </w:pPr>
            <w:r w:rsidRPr="00962B30">
              <w:t>Серийный номер СКЗИ</w:t>
            </w:r>
          </w:p>
        </w:tc>
      </w:tr>
      <w:tr w:rsidR="0034242A" w:rsidRPr="00962B30">
        <w:tblPrEx>
          <w:tblCellMar>
            <w:top w:w="0" w:type="dxa"/>
            <w:bottom w:w="0" w:type="dxa"/>
          </w:tblCellMar>
        </w:tblPrEx>
        <w:tc>
          <w:tcPr>
            <w:tcW w:w="540" w:type="dxa"/>
            <w:tcBorders>
              <w:top w:val="single" w:sz="4" w:space="0" w:color="auto"/>
              <w:bottom w:val="single" w:sz="4" w:space="0" w:color="auto"/>
              <w:right w:val="single" w:sz="4" w:space="0" w:color="auto"/>
            </w:tcBorders>
          </w:tcPr>
          <w:p w:rsidR="00962B30" w:rsidRPr="00962B30" w:rsidRDefault="00962B30">
            <w:pPr>
              <w:pStyle w:val="a5"/>
              <w:ind w:firstLine="139"/>
              <w:jc w:val="center"/>
            </w:pPr>
            <w:r w:rsidRPr="00962B30">
              <w:t>1. </w:t>
            </w:r>
          </w:p>
        </w:tc>
        <w:tc>
          <w:tcPr>
            <w:tcW w:w="3185"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2.</w:t>
            </w:r>
          </w:p>
        </w:tc>
        <w:tc>
          <w:tcPr>
            <w:tcW w:w="3183" w:type="dxa"/>
            <w:tcBorders>
              <w:top w:val="single" w:sz="4" w:space="0" w:color="auto"/>
              <w:left w:val="single" w:sz="4" w:space="0" w:color="auto"/>
              <w:bottom w:val="single" w:sz="4" w:space="0" w:color="auto"/>
              <w:right w:val="single" w:sz="4" w:space="0" w:color="auto"/>
            </w:tcBorders>
          </w:tcPr>
          <w:p w:rsidR="00962B30" w:rsidRPr="00962B30" w:rsidRDefault="00962B30">
            <w:pPr>
              <w:pStyle w:val="a5"/>
              <w:jc w:val="center"/>
            </w:pPr>
            <w:r w:rsidRPr="00962B30">
              <w:t>3.</w:t>
            </w:r>
          </w:p>
        </w:tc>
        <w:tc>
          <w:tcPr>
            <w:tcW w:w="2501" w:type="dxa"/>
            <w:tcBorders>
              <w:top w:val="single" w:sz="4" w:space="0" w:color="auto"/>
              <w:left w:val="single" w:sz="4" w:space="0" w:color="auto"/>
              <w:bottom w:val="single" w:sz="4" w:space="0" w:color="auto"/>
            </w:tcBorders>
          </w:tcPr>
          <w:p w:rsidR="00962B30" w:rsidRPr="00962B30" w:rsidRDefault="00962B30">
            <w:pPr>
              <w:pStyle w:val="a5"/>
              <w:jc w:val="center"/>
            </w:pPr>
            <w:r w:rsidRPr="00962B30">
              <w:t>4.</w:t>
            </w:r>
          </w:p>
        </w:tc>
      </w:tr>
    </w:tbl>
    <w:p w:rsidR="00962B30" w:rsidRPr="0034242A" w:rsidRDefault="00962B30">
      <w:pPr>
        <w:ind w:firstLine="0"/>
        <w:jc w:val="right"/>
      </w:pPr>
      <w:r w:rsidRPr="0034242A">
        <w:t>Приложение 11 к Положению</w:t>
      </w:r>
    </w:p>
    <w:p w:rsidR="00962B30" w:rsidRPr="0034242A" w:rsidRDefault="00962B30"/>
    <w:p w:rsidR="00962B30" w:rsidRPr="0034242A" w:rsidRDefault="00962B30">
      <w:pPr>
        <w:pStyle w:val="a6"/>
      </w:pPr>
      <w:r w:rsidRPr="0034242A">
        <w:t>ФОРМА</w:t>
      </w:r>
    </w:p>
    <w:p w:rsidR="00962B30" w:rsidRPr="0034242A" w:rsidRDefault="00962B30"/>
    <w:p w:rsidR="00962B30" w:rsidRPr="0034242A" w:rsidRDefault="00962B30">
      <w:pPr>
        <w:ind w:firstLine="0"/>
        <w:jc w:val="center"/>
      </w:pPr>
      <w:r w:rsidRPr="0034242A">
        <w:t>ЖУРНАЛ</w:t>
      </w:r>
    </w:p>
    <w:p w:rsidR="00962B30" w:rsidRPr="0034242A" w:rsidRDefault="00962B30">
      <w:pPr>
        <w:ind w:firstLine="0"/>
        <w:jc w:val="center"/>
      </w:pPr>
      <w:r w:rsidRPr="0034242A">
        <w:t>учета защищаемых ресурсов информационных систем</w:t>
      </w:r>
    </w:p>
    <w:p w:rsidR="00962B30" w:rsidRPr="0034242A" w:rsidRDefault="00962B30">
      <w:pPr>
        <w:ind w:firstLine="0"/>
        <w:jc w:val="center"/>
      </w:pPr>
      <w:r w:rsidRPr="0034242A">
        <w:t>персональных данных</w:t>
      </w:r>
    </w:p>
    <w:p w:rsidR="00962B30" w:rsidRPr="0034242A" w:rsidRDefault="00962B3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11"/>
        <w:gridCol w:w="3125"/>
        <w:gridCol w:w="3178"/>
        <w:gridCol w:w="2495"/>
      </w:tblGrid>
      <w:tr w:rsidR="0034242A" w:rsidRPr="00962B30">
        <w:tblPrEx>
          <w:tblCellMar>
            <w:top w:w="0" w:type="dxa"/>
            <w:bottom w:w="0" w:type="dxa"/>
          </w:tblCellMar>
        </w:tblPrEx>
        <w:tc>
          <w:tcPr>
            <w:tcW w:w="611" w:type="dxa"/>
            <w:tcBorders>
              <w:top w:val="single" w:sz="4" w:space="0" w:color="auto"/>
              <w:bottom w:val="single" w:sz="4" w:space="0" w:color="auto"/>
              <w:right w:val="single" w:sz="4" w:space="0" w:color="auto"/>
            </w:tcBorders>
          </w:tcPr>
          <w:p w:rsidR="00962B30" w:rsidRPr="00962B30" w:rsidRDefault="00962B30">
            <w:pPr>
              <w:pStyle w:val="a5"/>
              <w:jc w:val="center"/>
            </w:pPr>
            <w:r w:rsidRPr="00962B30">
              <w:t>N п/п</w:t>
            </w:r>
          </w:p>
        </w:tc>
        <w:tc>
          <w:tcPr>
            <w:tcW w:w="3125"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Наименование информационной системы</w:t>
            </w:r>
          </w:p>
        </w:tc>
        <w:tc>
          <w:tcPr>
            <w:tcW w:w="3178"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Ф.И.О. сотрудника, обрабатывающего данные</w:t>
            </w:r>
          </w:p>
        </w:tc>
        <w:tc>
          <w:tcPr>
            <w:tcW w:w="2495" w:type="dxa"/>
            <w:tcBorders>
              <w:top w:val="single" w:sz="4" w:space="0" w:color="auto"/>
              <w:left w:val="single" w:sz="4" w:space="0" w:color="auto"/>
              <w:bottom w:val="single" w:sz="4" w:space="0" w:color="auto"/>
            </w:tcBorders>
            <w:vAlign w:val="center"/>
          </w:tcPr>
          <w:p w:rsidR="00962B30" w:rsidRPr="00962B30" w:rsidRDefault="00962B30">
            <w:pPr>
              <w:pStyle w:val="a5"/>
              <w:jc w:val="center"/>
            </w:pPr>
            <w:r w:rsidRPr="00962B30">
              <w:t>Примечание</w:t>
            </w:r>
          </w:p>
        </w:tc>
      </w:tr>
      <w:tr w:rsidR="0034242A" w:rsidRPr="00962B30">
        <w:tblPrEx>
          <w:tblCellMar>
            <w:top w:w="0" w:type="dxa"/>
            <w:bottom w:w="0" w:type="dxa"/>
          </w:tblCellMar>
        </w:tblPrEx>
        <w:tc>
          <w:tcPr>
            <w:tcW w:w="611" w:type="dxa"/>
            <w:tcBorders>
              <w:top w:val="single" w:sz="4" w:space="0" w:color="auto"/>
              <w:bottom w:val="single" w:sz="4" w:space="0" w:color="auto"/>
              <w:right w:val="single" w:sz="4" w:space="0" w:color="auto"/>
            </w:tcBorders>
          </w:tcPr>
          <w:p w:rsidR="00962B30" w:rsidRPr="00962B30" w:rsidRDefault="00962B30">
            <w:pPr>
              <w:pStyle w:val="a6"/>
              <w:ind w:left="559" w:hanging="420"/>
            </w:pPr>
            <w:r w:rsidRPr="00962B30">
              <w:t>1. </w:t>
            </w:r>
          </w:p>
        </w:tc>
        <w:tc>
          <w:tcPr>
            <w:tcW w:w="3125"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2.</w:t>
            </w:r>
          </w:p>
        </w:tc>
        <w:tc>
          <w:tcPr>
            <w:tcW w:w="3178" w:type="dxa"/>
            <w:tcBorders>
              <w:top w:val="single" w:sz="4" w:space="0" w:color="auto"/>
              <w:left w:val="single" w:sz="4" w:space="0" w:color="auto"/>
              <w:bottom w:val="single" w:sz="4" w:space="0" w:color="auto"/>
              <w:right w:val="single" w:sz="4" w:space="0" w:color="auto"/>
            </w:tcBorders>
          </w:tcPr>
          <w:p w:rsidR="00962B30" w:rsidRPr="00962B30" w:rsidRDefault="00962B30">
            <w:pPr>
              <w:pStyle w:val="a5"/>
              <w:jc w:val="center"/>
            </w:pPr>
            <w:r w:rsidRPr="00962B30">
              <w:t>3.</w:t>
            </w:r>
          </w:p>
        </w:tc>
        <w:tc>
          <w:tcPr>
            <w:tcW w:w="2495" w:type="dxa"/>
            <w:tcBorders>
              <w:top w:val="single" w:sz="4" w:space="0" w:color="auto"/>
              <w:left w:val="single" w:sz="4" w:space="0" w:color="auto"/>
              <w:bottom w:val="single" w:sz="4" w:space="0" w:color="auto"/>
            </w:tcBorders>
          </w:tcPr>
          <w:p w:rsidR="00962B30" w:rsidRPr="00962B30" w:rsidRDefault="00962B30">
            <w:pPr>
              <w:pStyle w:val="a5"/>
              <w:jc w:val="center"/>
            </w:pPr>
            <w:r w:rsidRPr="00962B30">
              <w:t>4.</w:t>
            </w:r>
          </w:p>
        </w:tc>
      </w:tr>
    </w:tbl>
    <w:p w:rsidR="00962B30" w:rsidRPr="0034242A" w:rsidRDefault="00962B30">
      <w:pPr>
        <w:ind w:firstLine="0"/>
        <w:jc w:val="right"/>
      </w:pPr>
      <w:r w:rsidRPr="0034242A">
        <w:t>Приложение 12 к Положению</w:t>
      </w:r>
    </w:p>
    <w:p w:rsidR="00962B30" w:rsidRPr="0034242A" w:rsidRDefault="00962B30"/>
    <w:p w:rsidR="00962B30" w:rsidRPr="0034242A" w:rsidRDefault="00962B30">
      <w:pPr>
        <w:pStyle w:val="a6"/>
      </w:pPr>
      <w:r w:rsidRPr="0034242A">
        <w:t>ФОРМА</w:t>
      </w:r>
    </w:p>
    <w:p w:rsidR="00962B30" w:rsidRPr="0034242A" w:rsidRDefault="00962B30"/>
    <w:p w:rsidR="00962B30" w:rsidRPr="0034242A" w:rsidRDefault="00962B30">
      <w:pPr>
        <w:ind w:firstLine="0"/>
        <w:jc w:val="center"/>
      </w:pPr>
      <w:r w:rsidRPr="0034242A">
        <w:t>ЖУРНАЛ</w:t>
      </w:r>
    </w:p>
    <w:p w:rsidR="00962B30" w:rsidRPr="0034242A" w:rsidRDefault="00962B30">
      <w:pPr>
        <w:ind w:firstLine="0"/>
        <w:jc w:val="center"/>
      </w:pPr>
      <w:r w:rsidRPr="0034242A">
        <w:t>журнал поэкземплярного учета машинных носителей персональных данных</w:t>
      </w:r>
    </w:p>
    <w:p w:rsidR="00962B30" w:rsidRPr="0034242A" w:rsidRDefault="00962B30"/>
    <w:p w:rsidR="00962B30" w:rsidRPr="0034242A" w:rsidRDefault="00962B30">
      <w:pPr>
        <w:pStyle w:val="a6"/>
      </w:pPr>
      <w:r w:rsidRPr="0034242A">
        <w:t>учетный N ________________</w:t>
      </w:r>
    </w:p>
    <w:p w:rsidR="00962B30" w:rsidRPr="0034242A" w:rsidRDefault="00962B30">
      <w:pPr>
        <w:pStyle w:val="a6"/>
      </w:pPr>
      <w:r w:rsidRPr="0034242A">
        <w:t>________________2______ год.</w:t>
      </w:r>
    </w:p>
    <w:p w:rsidR="00962B30" w:rsidRPr="0034242A" w:rsidRDefault="00962B3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6"/>
        <w:gridCol w:w="1276"/>
        <w:gridCol w:w="1417"/>
        <w:gridCol w:w="1872"/>
        <w:gridCol w:w="1134"/>
        <w:gridCol w:w="1730"/>
        <w:gridCol w:w="1701"/>
        <w:gridCol w:w="1134"/>
        <w:gridCol w:w="1560"/>
        <w:gridCol w:w="1276"/>
        <w:gridCol w:w="1134"/>
      </w:tblGrid>
      <w:tr w:rsidR="0034242A" w:rsidRPr="00962B30">
        <w:tblPrEx>
          <w:tblCellMar>
            <w:top w:w="0" w:type="dxa"/>
            <w:bottom w:w="0" w:type="dxa"/>
          </w:tblCellMar>
        </w:tblPrEx>
        <w:tc>
          <w:tcPr>
            <w:tcW w:w="816" w:type="dxa"/>
            <w:vMerge w:val="restart"/>
            <w:tcBorders>
              <w:top w:val="single" w:sz="4" w:space="0" w:color="auto"/>
              <w:bottom w:val="single" w:sz="4" w:space="0" w:color="auto"/>
              <w:right w:val="single" w:sz="4" w:space="0" w:color="auto"/>
            </w:tcBorders>
          </w:tcPr>
          <w:p w:rsidR="00962B30" w:rsidRPr="00962B30" w:rsidRDefault="00962B30">
            <w:pPr>
              <w:pStyle w:val="a5"/>
              <w:jc w:val="center"/>
            </w:pPr>
            <w:r w:rsidRPr="00962B30">
              <w:t>N</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Тип носителя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Учетный номер</w:t>
            </w:r>
          </w:p>
        </w:tc>
        <w:tc>
          <w:tcPr>
            <w:tcW w:w="1872" w:type="dxa"/>
            <w:vMerge w:val="restart"/>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Дата ввода/вывода</w:t>
            </w:r>
          </w:p>
          <w:p w:rsidR="00962B30" w:rsidRPr="00962B30" w:rsidRDefault="00962B30">
            <w:pPr>
              <w:pStyle w:val="a5"/>
              <w:jc w:val="center"/>
            </w:pPr>
            <w:r w:rsidRPr="00962B30">
              <w:t>из эксплуатации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Место нахождения (номер кабинета)</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Установлено</w:t>
            </w:r>
          </w:p>
        </w:tc>
        <w:tc>
          <w:tcPr>
            <w:tcW w:w="3970" w:type="dxa"/>
            <w:gridSpan w:val="3"/>
            <w:tcBorders>
              <w:top w:val="single" w:sz="4" w:space="0" w:color="auto"/>
              <w:left w:val="single" w:sz="4" w:space="0" w:color="auto"/>
              <w:bottom w:val="single" w:sz="4" w:space="0" w:color="auto"/>
            </w:tcBorders>
            <w:vAlign w:val="center"/>
          </w:tcPr>
          <w:p w:rsidR="00962B30" w:rsidRPr="00962B30" w:rsidRDefault="00962B30">
            <w:pPr>
              <w:pStyle w:val="a5"/>
              <w:jc w:val="center"/>
            </w:pPr>
            <w:r w:rsidRPr="00962B30">
              <w:t>Снято</w:t>
            </w:r>
          </w:p>
        </w:tc>
      </w:tr>
      <w:tr w:rsidR="0034242A" w:rsidRPr="00962B30">
        <w:tblPrEx>
          <w:tblCellMar>
            <w:top w:w="0" w:type="dxa"/>
            <w:bottom w:w="0" w:type="dxa"/>
          </w:tblCellMar>
        </w:tblPrEx>
        <w:tc>
          <w:tcPr>
            <w:tcW w:w="816" w:type="dxa"/>
            <w:vMerge/>
            <w:tcBorders>
              <w:top w:val="single" w:sz="4" w:space="0" w:color="auto"/>
              <w:bottom w:val="single" w:sz="4" w:space="0" w:color="auto"/>
              <w:right w:val="single" w:sz="4" w:space="0" w:color="auto"/>
            </w:tcBorders>
          </w:tcPr>
          <w:p w:rsidR="00962B30" w:rsidRPr="00962B30" w:rsidRDefault="00962B30">
            <w:pPr>
              <w:pStyle w:val="a5"/>
            </w:pPr>
          </w:p>
        </w:tc>
        <w:tc>
          <w:tcPr>
            <w:tcW w:w="1276" w:type="dxa"/>
            <w:vMerge/>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pPr>
          </w:p>
        </w:tc>
        <w:tc>
          <w:tcPr>
            <w:tcW w:w="1417" w:type="dxa"/>
            <w:vMerge/>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pPr>
          </w:p>
        </w:tc>
        <w:tc>
          <w:tcPr>
            <w:tcW w:w="1872" w:type="dxa"/>
            <w:vMerge/>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pPr>
          </w:p>
        </w:tc>
        <w:tc>
          <w:tcPr>
            <w:tcW w:w="1134" w:type="dxa"/>
            <w:vMerge/>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pPr>
          </w:p>
        </w:tc>
        <w:tc>
          <w:tcPr>
            <w:tcW w:w="1730"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Ф.И.О.</w:t>
            </w:r>
          </w:p>
          <w:p w:rsidR="00962B30" w:rsidRPr="00962B30" w:rsidRDefault="00962B30">
            <w:pPr>
              <w:pStyle w:val="a5"/>
              <w:jc w:val="center"/>
            </w:pPr>
            <w:r w:rsidRPr="00962B30">
              <w:t>пользователя машинных носителей персональных данных</w:t>
            </w:r>
          </w:p>
        </w:tc>
        <w:tc>
          <w:tcPr>
            <w:tcW w:w="1701"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Подпись пользователя машинных носителей персональных данных</w:t>
            </w:r>
          </w:p>
        </w:tc>
        <w:tc>
          <w:tcPr>
            <w:tcW w:w="1134"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Подпись ответст венного пользователя СКЗИ</w:t>
            </w:r>
          </w:p>
        </w:tc>
        <w:tc>
          <w:tcPr>
            <w:tcW w:w="1560"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Ф.И.О.</w:t>
            </w:r>
          </w:p>
          <w:p w:rsidR="00962B30" w:rsidRPr="00962B30" w:rsidRDefault="00962B30">
            <w:pPr>
              <w:pStyle w:val="a5"/>
              <w:jc w:val="center"/>
            </w:pPr>
            <w:r w:rsidRPr="00962B30">
              <w:t>пользовате ля машинных носителей персональных данных</w:t>
            </w:r>
          </w:p>
        </w:tc>
        <w:tc>
          <w:tcPr>
            <w:tcW w:w="1276"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Подпись пользова теля машин ных носителей персональных данных</w:t>
            </w:r>
          </w:p>
        </w:tc>
        <w:tc>
          <w:tcPr>
            <w:tcW w:w="1134" w:type="dxa"/>
            <w:tcBorders>
              <w:top w:val="single" w:sz="4" w:space="0" w:color="auto"/>
              <w:left w:val="single" w:sz="4" w:space="0" w:color="auto"/>
              <w:bottom w:val="single" w:sz="4" w:space="0" w:color="auto"/>
            </w:tcBorders>
            <w:vAlign w:val="center"/>
          </w:tcPr>
          <w:p w:rsidR="00962B30" w:rsidRPr="00962B30" w:rsidRDefault="00962B30">
            <w:pPr>
              <w:pStyle w:val="a5"/>
              <w:jc w:val="center"/>
            </w:pPr>
            <w:r w:rsidRPr="00962B30">
              <w:t>Подпись ответственного пользователя СКЗИ</w:t>
            </w:r>
          </w:p>
        </w:tc>
      </w:tr>
      <w:tr w:rsidR="0034242A" w:rsidRPr="00962B30">
        <w:tblPrEx>
          <w:tblCellMar>
            <w:top w:w="0" w:type="dxa"/>
            <w:bottom w:w="0" w:type="dxa"/>
          </w:tblCellMar>
        </w:tblPrEx>
        <w:tc>
          <w:tcPr>
            <w:tcW w:w="816" w:type="dxa"/>
            <w:tcBorders>
              <w:top w:val="single" w:sz="4" w:space="0" w:color="auto"/>
              <w:bottom w:val="single" w:sz="4" w:space="0" w:color="auto"/>
              <w:right w:val="single" w:sz="4" w:space="0" w:color="auto"/>
            </w:tcBorders>
          </w:tcPr>
          <w:p w:rsidR="00962B30" w:rsidRPr="00962B30" w:rsidRDefault="00962B30">
            <w:pPr>
              <w:pStyle w:val="a5"/>
              <w:ind w:firstLine="139"/>
              <w:jc w:val="center"/>
            </w:pPr>
            <w:r w:rsidRPr="00962B30">
              <w:t>1. </w:t>
            </w:r>
          </w:p>
        </w:tc>
        <w:tc>
          <w:tcPr>
            <w:tcW w:w="1276" w:type="dxa"/>
            <w:tcBorders>
              <w:top w:val="single" w:sz="4" w:space="0" w:color="auto"/>
              <w:left w:val="single" w:sz="4" w:space="0" w:color="auto"/>
              <w:bottom w:val="single" w:sz="4" w:space="0" w:color="auto"/>
              <w:right w:val="single" w:sz="4" w:space="0" w:color="auto"/>
            </w:tcBorders>
          </w:tcPr>
          <w:p w:rsidR="00962B30" w:rsidRPr="00962B30" w:rsidRDefault="00962B30">
            <w:pPr>
              <w:pStyle w:val="a5"/>
            </w:pPr>
          </w:p>
        </w:tc>
        <w:tc>
          <w:tcPr>
            <w:tcW w:w="1417" w:type="dxa"/>
            <w:tcBorders>
              <w:top w:val="single" w:sz="4" w:space="0" w:color="auto"/>
              <w:left w:val="single" w:sz="4" w:space="0" w:color="auto"/>
              <w:bottom w:val="single" w:sz="4" w:space="0" w:color="auto"/>
              <w:right w:val="single" w:sz="4" w:space="0" w:color="auto"/>
            </w:tcBorders>
          </w:tcPr>
          <w:p w:rsidR="00962B30" w:rsidRPr="00962B30" w:rsidRDefault="00962B30">
            <w:pPr>
              <w:pStyle w:val="a5"/>
            </w:pPr>
          </w:p>
        </w:tc>
        <w:tc>
          <w:tcPr>
            <w:tcW w:w="1872" w:type="dxa"/>
            <w:tcBorders>
              <w:top w:val="single" w:sz="4" w:space="0" w:color="auto"/>
              <w:left w:val="single" w:sz="4" w:space="0" w:color="auto"/>
              <w:bottom w:val="single" w:sz="4" w:space="0" w:color="auto"/>
              <w:right w:val="single" w:sz="4" w:space="0" w:color="auto"/>
            </w:tcBorders>
          </w:tcPr>
          <w:p w:rsidR="00962B30" w:rsidRPr="00962B30" w:rsidRDefault="00962B30">
            <w:pPr>
              <w:pStyle w:val="a5"/>
            </w:pPr>
          </w:p>
        </w:tc>
        <w:tc>
          <w:tcPr>
            <w:tcW w:w="1134" w:type="dxa"/>
            <w:tcBorders>
              <w:top w:val="single" w:sz="4" w:space="0" w:color="auto"/>
              <w:left w:val="single" w:sz="4" w:space="0" w:color="auto"/>
              <w:bottom w:val="single" w:sz="4" w:space="0" w:color="auto"/>
              <w:right w:val="single" w:sz="4" w:space="0" w:color="auto"/>
            </w:tcBorders>
          </w:tcPr>
          <w:p w:rsidR="00962B30" w:rsidRPr="00962B30" w:rsidRDefault="00962B30">
            <w:pPr>
              <w:pStyle w:val="a5"/>
            </w:pPr>
          </w:p>
        </w:tc>
        <w:tc>
          <w:tcPr>
            <w:tcW w:w="1730" w:type="dxa"/>
            <w:tcBorders>
              <w:top w:val="single" w:sz="4" w:space="0" w:color="auto"/>
              <w:left w:val="single" w:sz="4" w:space="0" w:color="auto"/>
              <w:bottom w:val="single" w:sz="4" w:space="0" w:color="auto"/>
              <w:right w:val="single" w:sz="4" w:space="0" w:color="auto"/>
            </w:tcBorders>
          </w:tcPr>
          <w:p w:rsidR="00962B30" w:rsidRPr="00962B30" w:rsidRDefault="00962B30">
            <w:pPr>
              <w:pStyle w:val="a5"/>
            </w:pPr>
          </w:p>
        </w:tc>
        <w:tc>
          <w:tcPr>
            <w:tcW w:w="1701" w:type="dxa"/>
            <w:tcBorders>
              <w:top w:val="single" w:sz="4" w:space="0" w:color="auto"/>
              <w:left w:val="single" w:sz="4" w:space="0" w:color="auto"/>
              <w:bottom w:val="single" w:sz="4" w:space="0" w:color="auto"/>
              <w:right w:val="single" w:sz="4" w:space="0" w:color="auto"/>
            </w:tcBorders>
          </w:tcPr>
          <w:p w:rsidR="00962B30" w:rsidRPr="00962B30" w:rsidRDefault="00962B30">
            <w:pPr>
              <w:pStyle w:val="a5"/>
            </w:pPr>
          </w:p>
        </w:tc>
        <w:tc>
          <w:tcPr>
            <w:tcW w:w="1134" w:type="dxa"/>
            <w:tcBorders>
              <w:top w:val="single" w:sz="4" w:space="0" w:color="auto"/>
              <w:left w:val="single" w:sz="4" w:space="0" w:color="auto"/>
              <w:bottom w:val="single" w:sz="4" w:space="0" w:color="auto"/>
              <w:right w:val="single" w:sz="4" w:space="0" w:color="auto"/>
            </w:tcBorders>
          </w:tcPr>
          <w:p w:rsidR="00962B30" w:rsidRPr="00962B30" w:rsidRDefault="00962B30">
            <w:pPr>
              <w:pStyle w:val="a5"/>
            </w:pPr>
          </w:p>
        </w:tc>
        <w:tc>
          <w:tcPr>
            <w:tcW w:w="1560" w:type="dxa"/>
            <w:tcBorders>
              <w:top w:val="single" w:sz="4" w:space="0" w:color="auto"/>
              <w:left w:val="single" w:sz="4" w:space="0" w:color="auto"/>
              <w:bottom w:val="single" w:sz="4" w:space="0" w:color="auto"/>
              <w:right w:val="single" w:sz="4" w:space="0" w:color="auto"/>
            </w:tcBorders>
          </w:tcPr>
          <w:p w:rsidR="00962B30" w:rsidRPr="00962B30" w:rsidRDefault="00962B30">
            <w:pPr>
              <w:pStyle w:val="a5"/>
            </w:pPr>
          </w:p>
        </w:tc>
        <w:tc>
          <w:tcPr>
            <w:tcW w:w="1276" w:type="dxa"/>
            <w:tcBorders>
              <w:top w:val="single" w:sz="4" w:space="0" w:color="auto"/>
              <w:left w:val="single" w:sz="4" w:space="0" w:color="auto"/>
              <w:bottom w:val="single" w:sz="4" w:space="0" w:color="auto"/>
              <w:right w:val="single" w:sz="4" w:space="0" w:color="auto"/>
            </w:tcBorders>
          </w:tcPr>
          <w:p w:rsidR="00962B30" w:rsidRPr="00962B30" w:rsidRDefault="00962B30">
            <w:pPr>
              <w:pStyle w:val="a5"/>
            </w:pPr>
          </w:p>
        </w:tc>
        <w:tc>
          <w:tcPr>
            <w:tcW w:w="1134" w:type="dxa"/>
            <w:tcBorders>
              <w:top w:val="single" w:sz="4" w:space="0" w:color="auto"/>
              <w:left w:val="single" w:sz="4" w:space="0" w:color="auto"/>
              <w:bottom w:val="single" w:sz="4" w:space="0" w:color="auto"/>
            </w:tcBorders>
          </w:tcPr>
          <w:p w:rsidR="00962B30" w:rsidRPr="00962B30" w:rsidRDefault="00962B30">
            <w:pPr>
              <w:pStyle w:val="a5"/>
            </w:pPr>
          </w:p>
        </w:tc>
      </w:tr>
    </w:tbl>
    <w:p w:rsidR="00962B30" w:rsidRPr="0034242A" w:rsidRDefault="00962B30">
      <w:pPr>
        <w:ind w:firstLine="0"/>
        <w:jc w:val="right"/>
      </w:pPr>
      <w:r w:rsidRPr="0034242A">
        <w:t>Приложение 13 к Положению</w:t>
      </w:r>
    </w:p>
    <w:p w:rsidR="00962B30" w:rsidRPr="0034242A" w:rsidRDefault="00962B30"/>
    <w:p w:rsidR="00962B30" w:rsidRPr="0034242A" w:rsidRDefault="00962B30">
      <w:pPr>
        <w:ind w:firstLine="0"/>
        <w:jc w:val="center"/>
      </w:pPr>
      <w:r w:rsidRPr="0034242A">
        <w:t>ИНСТРУКЦИЯ</w:t>
      </w:r>
    </w:p>
    <w:p w:rsidR="00962B30" w:rsidRPr="0034242A" w:rsidRDefault="00962B30">
      <w:pPr>
        <w:ind w:firstLine="0"/>
        <w:jc w:val="center"/>
      </w:pPr>
      <w:r w:rsidRPr="0034242A">
        <w:t>по формированию и ведению журнала поэкземплярного учета</w:t>
      </w:r>
    </w:p>
    <w:p w:rsidR="00962B30" w:rsidRPr="0034242A" w:rsidRDefault="00962B30">
      <w:pPr>
        <w:ind w:firstLine="0"/>
        <w:jc w:val="center"/>
      </w:pPr>
      <w:r w:rsidRPr="0034242A">
        <w:t>машинных носителей персональных данных</w:t>
      </w:r>
    </w:p>
    <w:p w:rsidR="00962B30" w:rsidRPr="0034242A" w:rsidRDefault="00962B30"/>
    <w:p w:rsidR="00962B30" w:rsidRPr="0034242A" w:rsidRDefault="00962B30">
      <w:r w:rsidRPr="0034242A">
        <w:t xml:space="preserve">В соответствии с требованиями </w:t>
      </w:r>
      <w:r w:rsidRPr="0034242A">
        <w:rPr>
          <w:rStyle w:val="a4"/>
          <w:color w:val="auto"/>
        </w:rPr>
        <w:t>приказа</w:t>
      </w:r>
      <w:r w:rsidRPr="0034242A">
        <w:t xml:space="preserve"> ФСБ России от 09.02.2005 N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все используемые машинные носители персональных данных подлежат поэкземплярному учету по установленным формам.</w:t>
      </w:r>
    </w:p>
    <w:p w:rsidR="00962B30" w:rsidRPr="0034242A" w:rsidRDefault="00962B30">
      <w:r w:rsidRPr="0034242A">
        <w:t>Настоящая инструкция определяет порядок ведения журнала поэкземплярного учета машинных носителей персональных данных в соответствии с условиями действия лицензии ФСБ России.</w:t>
      </w:r>
    </w:p>
    <w:p w:rsidR="00962B30" w:rsidRPr="0034242A" w:rsidRDefault="00962B30">
      <w:r w:rsidRPr="0034242A">
        <w:t>1. Формирование журнала.</w:t>
      </w:r>
    </w:p>
    <w:p w:rsidR="00962B30" w:rsidRPr="0034242A" w:rsidRDefault="00962B30">
      <w:r w:rsidRPr="0034242A">
        <w:t>1.1. Журнал формируется из стандартных листов формата А4 в альбомной ориентации:</w:t>
      </w:r>
    </w:p>
    <w:p w:rsidR="00962B30" w:rsidRPr="0034242A" w:rsidRDefault="00962B30">
      <w:r w:rsidRPr="0034242A">
        <w:t>1.2. Обложка журнала изготавливается из листов плотностью 150-200 г/м2.</w:t>
      </w:r>
    </w:p>
    <w:p w:rsidR="00962B30" w:rsidRPr="0034242A" w:rsidRDefault="00962B30">
      <w:r w:rsidRPr="0034242A">
        <w:t>1.3. Все листы журнала, за исключением листов обложки, нумеруются.</w:t>
      </w:r>
    </w:p>
    <w:p w:rsidR="00962B30" w:rsidRPr="0034242A" w:rsidRDefault="00962B30">
      <w:r w:rsidRPr="0034242A">
        <w:t>1.4. Все листы журнала сшиваются и опечатываются, при этом на наклейке, фиксирующей прошивку, указывается количество пронумерованных и прошитых листо</w:t>
      </w:r>
      <w:r w:rsidR="004016DA">
        <w:t xml:space="preserve">в, ставится подпись </w:t>
      </w:r>
      <w:r w:rsidRPr="0034242A">
        <w:t xml:space="preserve">главы администрации </w:t>
      </w:r>
      <w:r w:rsidR="00BD7A34">
        <w:t xml:space="preserve">Индустриального </w:t>
      </w:r>
      <w:r w:rsidR="004016DA">
        <w:t xml:space="preserve"> сельского поселения и оттиск печати администрации </w:t>
      </w:r>
      <w:r w:rsidR="00BD7A34">
        <w:t xml:space="preserve">Индустриального </w:t>
      </w:r>
      <w:r w:rsidR="004016DA">
        <w:t xml:space="preserve"> сельского поселения</w:t>
      </w:r>
    </w:p>
    <w:p w:rsidR="00962B30" w:rsidRPr="0034242A" w:rsidRDefault="00962B30">
      <w:r w:rsidRPr="0034242A">
        <w:t>2. Ведение журнала.</w:t>
      </w:r>
    </w:p>
    <w:p w:rsidR="00962B30" w:rsidRPr="0034242A" w:rsidRDefault="00962B30">
      <w:r w:rsidRPr="0034242A">
        <w:t>2.1. Перед началом использования журнала на лицевой стороне обложки указывается номер журнала по номенклатуре дел (журналов) на текущий год и дата начала ведения журнала.</w:t>
      </w:r>
    </w:p>
    <w:p w:rsidR="00962B30" w:rsidRPr="0034242A" w:rsidRDefault="00962B30">
      <w:r w:rsidRPr="0034242A">
        <w:t>2.2. Графы журнала заполняются следующим образом:</w:t>
      </w:r>
    </w:p>
    <w:p w:rsidR="00962B30" w:rsidRPr="0034242A" w:rsidRDefault="00962B30">
      <w:r w:rsidRPr="0034242A">
        <w:t>2.2.1. Графа 1 - номер записи по порядку.</w:t>
      </w:r>
    </w:p>
    <w:p w:rsidR="00962B30" w:rsidRPr="0034242A" w:rsidRDefault="00962B30">
      <w:r w:rsidRPr="0034242A">
        <w:t>2.2.2. Графа 2 - тип носителя.</w:t>
      </w:r>
    </w:p>
    <w:p w:rsidR="00962B30" w:rsidRPr="0034242A" w:rsidRDefault="00962B30">
      <w:r w:rsidRPr="0034242A">
        <w:t>Возможные варианты:</w:t>
      </w:r>
    </w:p>
    <w:p w:rsidR="00962B30" w:rsidRPr="0034242A" w:rsidRDefault="00962B30">
      <w:r w:rsidRPr="0034242A">
        <w:t>HDD, SDD.</w:t>
      </w:r>
    </w:p>
    <w:p w:rsidR="00962B30" w:rsidRPr="0034242A" w:rsidRDefault="00962B30">
      <w:r w:rsidRPr="0034242A">
        <w:t>2.2.3. Графа 3 - учетный номер.</w:t>
      </w:r>
    </w:p>
    <w:p w:rsidR="00962B30" w:rsidRPr="0034242A" w:rsidRDefault="00962B30">
      <w:r w:rsidRPr="0034242A">
        <w:t>2.2.4. Графа 4 - дата ввода/вывода из эксплуатации.</w:t>
      </w:r>
    </w:p>
    <w:p w:rsidR="00962B30" w:rsidRPr="0034242A" w:rsidRDefault="00962B30">
      <w:r w:rsidRPr="0034242A">
        <w:t>2.2.5. Графа 5 - место нахождения (номер кабинета).</w:t>
      </w:r>
    </w:p>
    <w:p w:rsidR="00962B30" w:rsidRPr="0034242A" w:rsidRDefault="00962B30">
      <w:r w:rsidRPr="0034242A">
        <w:t>2.2.6. Графа 6 - установлено: Ф.И.О. пользователя машинных носителей персональных данных.</w:t>
      </w:r>
    </w:p>
    <w:p w:rsidR="00962B30" w:rsidRPr="0034242A" w:rsidRDefault="00962B30">
      <w:r w:rsidRPr="0034242A">
        <w:t>2.2.7. Графа 7 - установлено: подпись пользователя машинных носителей персональных данных.</w:t>
      </w:r>
    </w:p>
    <w:p w:rsidR="00962B30" w:rsidRPr="0034242A" w:rsidRDefault="00962B30">
      <w:r w:rsidRPr="0034242A">
        <w:t>2.2.8. Графа 8 - установлено: подпись ответственного пользователя СКЗИ.</w:t>
      </w:r>
    </w:p>
    <w:p w:rsidR="00962B30" w:rsidRPr="0034242A" w:rsidRDefault="00962B30">
      <w:r w:rsidRPr="0034242A">
        <w:t>2.2.9. Графа 9 - снято: Ф.И.О. пользователя машинных носителей персональных данных.</w:t>
      </w:r>
    </w:p>
    <w:p w:rsidR="00962B30" w:rsidRPr="0034242A" w:rsidRDefault="00962B30">
      <w:r w:rsidRPr="0034242A">
        <w:t>2.2.10. Графа 10 - снято: подпись пользователя машинных носителей персональных данных.</w:t>
      </w:r>
    </w:p>
    <w:p w:rsidR="00962B30" w:rsidRPr="0034242A" w:rsidRDefault="00962B30">
      <w:r w:rsidRPr="0034242A">
        <w:t>2.2.11. Графа 11 - снято: подпись ответственного пользователя СКЗИ.</w:t>
      </w:r>
    </w:p>
    <w:p w:rsidR="00962B30" w:rsidRPr="0034242A" w:rsidRDefault="00962B30">
      <w:r w:rsidRPr="0034242A">
        <w:t>2.3. Все записи в журнале делаются четко и разборчиво. В случае если вносимые данные не помещаются на одной строке (в одной ячейке), то используется необходимое количество строк.</w:t>
      </w:r>
    </w:p>
    <w:p w:rsidR="00962B30" w:rsidRPr="0034242A" w:rsidRDefault="00962B30"/>
    <w:p w:rsidR="00962B30" w:rsidRPr="0034242A" w:rsidRDefault="00962B30">
      <w:pPr>
        <w:ind w:firstLine="0"/>
        <w:jc w:val="right"/>
      </w:pPr>
      <w:r w:rsidRPr="0034242A">
        <w:t>Приложение 14 к Положению</w:t>
      </w:r>
    </w:p>
    <w:p w:rsidR="00962B30" w:rsidRPr="0034242A" w:rsidRDefault="00962B30"/>
    <w:p w:rsidR="00962B30" w:rsidRPr="0034242A" w:rsidRDefault="00962B30">
      <w:pPr>
        <w:pStyle w:val="a6"/>
      </w:pPr>
      <w:r w:rsidRPr="0034242A">
        <w:t>ОБРАЗЕЦ</w:t>
      </w:r>
    </w:p>
    <w:p w:rsidR="00962B30" w:rsidRPr="0034242A" w:rsidRDefault="00962B30"/>
    <w:p w:rsidR="00962B30" w:rsidRPr="0034242A" w:rsidRDefault="00962B30">
      <w:pPr>
        <w:ind w:firstLine="0"/>
        <w:jc w:val="center"/>
      </w:pPr>
      <w:r w:rsidRPr="0034242A">
        <w:rPr>
          <w:rStyle w:val="a3"/>
          <w:color w:val="auto"/>
        </w:rPr>
        <w:t>ДОВЕРЕННОСТЬ N</w:t>
      </w:r>
      <w:r w:rsidRPr="0034242A">
        <w:rPr>
          <w:rStyle w:val="a3"/>
          <w:color w:val="auto"/>
        </w:rPr>
        <w:br/>
        <w:t>____</w:t>
      </w:r>
      <w:r w:rsidRPr="0034242A">
        <w:t xml:space="preserve"> передачи СКЗИ между пользователями СКЗИ</w:t>
      </w:r>
    </w:p>
    <w:p w:rsidR="00962B30" w:rsidRPr="0034242A" w:rsidRDefault="00962B3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10"/>
        <w:gridCol w:w="227"/>
        <w:gridCol w:w="10"/>
        <w:gridCol w:w="586"/>
        <w:gridCol w:w="1793"/>
        <w:gridCol w:w="629"/>
        <w:gridCol w:w="870"/>
        <w:gridCol w:w="2076"/>
        <w:gridCol w:w="1485"/>
        <w:gridCol w:w="404"/>
        <w:gridCol w:w="88"/>
        <w:gridCol w:w="36"/>
      </w:tblGrid>
      <w:tr w:rsidR="0034242A" w:rsidRPr="00962B30">
        <w:tblPrEx>
          <w:tblCellMar>
            <w:top w:w="0" w:type="dxa"/>
            <w:bottom w:w="0" w:type="dxa"/>
          </w:tblCellMar>
        </w:tblPrEx>
        <w:tc>
          <w:tcPr>
            <w:tcW w:w="5425" w:type="dxa"/>
            <w:gridSpan w:val="7"/>
            <w:tcBorders>
              <w:top w:val="nil"/>
              <w:left w:val="nil"/>
              <w:bottom w:val="nil"/>
              <w:right w:val="nil"/>
            </w:tcBorders>
          </w:tcPr>
          <w:p w:rsidR="00962B30" w:rsidRPr="00962B30" w:rsidRDefault="00962B30">
            <w:pPr>
              <w:pStyle w:val="a5"/>
              <w:jc w:val="center"/>
            </w:pPr>
            <w:r w:rsidRPr="00962B30">
              <w:t>Дата выдачи</w:t>
            </w:r>
          </w:p>
        </w:tc>
        <w:tc>
          <w:tcPr>
            <w:tcW w:w="4089" w:type="dxa"/>
            <w:gridSpan w:val="5"/>
            <w:tcBorders>
              <w:top w:val="nil"/>
              <w:left w:val="nil"/>
              <w:bottom w:val="nil"/>
              <w:right w:val="nil"/>
            </w:tcBorders>
          </w:tcPr>
          <w:p w:rsidR="00962B30" w:rsidRPr="00962B30" w:rsidRDefault="00962B30">
            <w:pPr>
              <w:pStyle w:val="a6"/>
            </w:pPr>
            <w:r w:rsidRPr="00962B30">
              <w:t>"</w:t>
            </w:r>
            <w:r w:rsidRPr="00962B30">
              <w:rPr>
                <w:u w:val="single"/>
              </w:rPr>
              <w:t>____</w:t>
            </w:r>
            <w:r w:rsidRPr="00962B30">
              <w:t xml:space="preserve">" </w:t>
            </w:r>
            <w:r w:rsidRPr="00962B30">
              <w:rPr>
                <w:u w:val="single"/>
              </w:rPr>
              <w:t>__________</w:t>
            </w:r>
            <w:r w:rsidRPr="00962B30">
              <w:t xml:space="preserve"> 20___ г.</w:t>
            </w:r>
          </w:p>
        </w:tc>
      </w:tr>
      <w:tr w:rsidR="0034242A" w:rsidRPr="00962B30">
        <w:tblPrEx>
          <w:tblCellMar>
            <w:top w:w="0" w:type="dxa"/>
            <w:bottom w:w="0" w:type="dxa"/>
          </w:tblCellMar>
        </w:tblPrEx>
        <w:tc>
          <w:tcPr>
            <w:tcW w:w="5425" w:type="dxa"/>
            <w:gridSpan w:val="7"/>
            <w:tcBorders>
              <w:top w:val="nil"/>
              <w:left w:val="nil"/>
              <w:bottom w:val="nil"/>
              <w:right w:val="nil"/>
            </w:tcBorders>
          </w:tcPr>
          <w:p w:rsidR="00962B30" w:rsidRPr="00962B30" w:rsidRDefault="00962B30">
            <w:pPr>
              <w:pStyle w:val="a5"/>
              <w:jc w:val="center"/>
            </w:pPr>
            <w:r w:rsidRPr="00962B30">
              <w:t>Действительна по</w:t>
            </w:r>
          </w:p>
        </w:tc>
        <w:tc>
          <w:tcPr>
            <w:tcW w:w="4089" w:type="dxa"/>
            <w:gridSpan w:val="5"/>
            <w:tcBorders>
              <w:top w:val="nil"/>
              <w:left w:val="nil"/>
              <w:bottom w:val="nil"/>
              <w:right w:val="nil"/>
            </w:tcBorders>
          </w:tcPr>
          <w:p w:rsidR="00962B30" w:rsidRPr="00962B30" w:rsidRDefault="00962B30">
            <w:pPr>
              <w:pStyle w:val="a6"/>
            </w:pPr>
            <w:r w:rsidRPr="00962B30">
              <w:t>"</w:t>
            </w:r>
            <w:r w:rsidRPr="00962B30">
              <w:rPr>
                <w:u w:val="single"/>
              </w:rPr>
              <w:t>____</w:t>
            </w:r>
            <w:r w:rsidRPr="00962B30">
              <w:t xml:space="preserve">" </w:t>
            </w:r>
            <w:r w:rsidRPr="00962B30">
              <w:rPr>
                <w:u w:val="single"/>
              </w:rPr>
              <w:t>__________</w:t>
            </w:r>
            <w:r w:rsidRPr="00962B30">
              <w:t xml:space="preserve"> 20___ г.</w:t>
            </w:r>
          </w:p>
        </w:tc>
      </w:tr>
      <w:tr w:rsidR="0034242A" w:rsidRPr="00962B30">
        <w:tblPrEx>
          <w:tblCellMar>
            <w:top w:w="0" w:type="dxa"/>
            <w:bottom w:w="0" w:type="dxa"/>
          </w:tblCellMar>
        </w:tblPrEx>
        <w:trPr>
          <w:gridAfter w:val="1"/>
          <w:wAfter w:w="36" w:type="dxa"/>
        </w:trPr>
        <w:tc>
          <w:tcPr>
            <w:tcW w:w="1537" w:type="dxa"/>
            <w:gridSpan w:val="2"/>
            <w:tcBorders>
              <w:top w:val="nil"/>
              <w:left w:val="nil"/>
              <w:bottom w:val="nil"/>
              <w:right w:val="nil"/>
            </w:tcBorders>
          </w:tcPr>
          <w:p w:rsidR="00962B30" w:rsidRPr="00962B30" w:rsidRDefault="00962B30">
            <w:pPr>
              <w:pStyle w:val="a5"/>
              <w:jc w:val="center"/>
            </w:pPr>
            <w:r w:rsidRPr="00962B30">
              <w:rPr>
                <w:b/>
                <w:bCs/>
              </w:rPr>
              <w:t>Я,</w:t>
            </w:r>
          </w:p>
        </w:tc>
        <w:tc>
          <w:tcPr>
            <w:tcW w:w="7941" w:type="dxa"/>
            <w:gridSpan w:val="9"/>
            <w:tcBorders>
              <w:top w:val="nil"/>
              <w:left w:val="nil"/>
              <w:bottom w:val="single" w:sz="4" w:space="0" w:color="auto"/>
              <w:right w:val="nil"/>
            </w:tcBorders>
          </w:tcPr>
          <w:p w:rsidR="00962B30" w:rsidRPr="00962B30" w:rsidRDefault="00962B30">
            <w:pPr>
              <w:pStyle w:val="a5"/>
            </w:pPr>
          </w:p>
        </w:tc>
      </w:tr>
      <w:tr w:rsidR="0034242A" w:rsidRPr="00962B30">
        <w:tblPrEx>
          <w:tblCellMar>
            <w:top w:w="0" w:type="dxa"/>
            <w:bottom w:w="0" w:type="dxa"/>
          </w:tblCellMar>
        </w:tblPrEx>
        <w:trPr>
          <w:gridAfter w:val="1"/>
          <w:wAfter w:w="36" w:type="dxa"/>
        </w:trPr>
        <w:tc>
          <w:tcPr>
            <w:tcW w:w="1537" w:type="dxa"/>
            <w:gridSpan w:val="2"/>
            <w:tcBorders>
              <w:top w:val="nil"/>
              <w:left w:val="nil"/>
              <w:bottom w:val="nil"/>
              <w:right w:val="nil"/>
            </w:tcBorders>
          </w:tcPr>
          <w:p w:rsidR="00962B30" w:rsidRPr="00962B30" w:rsidRDefault="00962B30">
            <w:pPr>
              <w:pStyle w:val="a5"/>
            </w:pPr>
          </w:p>
        </w:tc>
        <w:tc>
          <w:tcPr>
            <w:tcW w:w="7941" w:type="dxa"/>
            <w:gridSpan w:val="9"/>
            <w:tcBorders>
              <w:top w:val="nil"/>
              <w:left w:val="nil"/>
              <w:bottom w:val="nil"/>
              <w:right w:val="nil"/>
            </w:tcBorders>
          </w:tcPr>
          <w:p w:rsidR="00962B30" w:rsidRPr="00962B30" w:rsidRDefault="00962B30">
            <w:pPr>
              <w:pStyle w:val="a5"/>
              <w:jc w:val="center"/>
            </w:pPr>
            <w:r w:rsidRPr="00962B30">
              <w:t>(Ф.И.О.)</w:t>
            </w:r>
          </w:p>
        </w:tc>
      </w:tr>
      <w:tr w:rsidR="0034242A" w:rsidRPr="00962B30">
        <w:tblPrEx>
          <w:tblCellMar>
            <w:top w:w="0" w:type="dxa"/>
            <w:bottom w:w="0" w:type="dxa"/>
          </w:tblCellMar>
        </w:tblPrEx>
        <w:trPr>
          <w:gridAfter w:val="1"/>
          <w:wAfter w:w="36" w:type="dxa"/>
        </w:trPr>
        <w:tc>
          <w:tcPr>
            <w:tcW w:w="9478" w:type="dxa"/>
            <w:gridSpan w:val="11"/>
            <w:tcBorders>
              <w:top w:val="nil"/>
              <w:left w:val="nil"/>
              <w:bottom w:val="single" w:sz="4" w:space="0" w:color="auto"/>
              <w:right w:val="nil"/>
            </w:tcBorders>
          </w:tcPr>
          <w:p w:rsidR="00962B30" w:rsidRPr="00962B30" w:rsidRDefault="00962B30">
            <w:pPr>
              <w:pStyle w:val="a5"/>
            </w:pPr>
          </w:p>
        </w:tc>
      </w:tr>
      <w:tr w:rsidR="0034242A" w:rsidRPr="00962B30">
        <w:tblPrEx>
          <w:tblCellMar>
            <w:top w:w="0" w:type="dxa"/>
            <w:bottom w:w="0" w:type="dxa"/>
          </w:tblCellMar>
        </w:tblPrEx>
        <w:trPr>
          <w:gridAfter w:val="1"/>
          <w:wAfter w:w="36" w:type="dxa"/>
        </w:trPr>
        <w:tc>
          <w:tcPr>
            <w:tcW w:w="9478" w:type="dxa"/>
            <w:gridSpan w:val="11"/>
            <w:tcBorders>
              <w:top w:val="single" w:sz="4" w:space="0" w:color="auto"/>
              <w:left w:val="nil"/>
              <w:bottom w:val="nil"/>
              <w:right w:val="nil"/>
            </w:tcBorders>
          </w:tcPr>
          <w:p w:rsidR="00962B30" w:rsidRPr="00962B30" w:rsidRDefault="00962B30">
            <w:pPr>
              <w:pStyle w:val="a5"/>
              <w:jc w:val="center"/>
            </w:pPr>
            <w:r w:rsidRPr="00962B30">
              <w:t>(Должность, название организации)</w:t>
            </w:r>
          </w:p>
        </w:tc>
      </w:tr>
      <w:tr w:rsidR="0034242A" w:rsidRPr="00962B30">
        <w:tblPrEx>
          <w:tblCellMar>
            <w:top w:w="0" w:type="dxa"/>
            <w:bottom w:w="0" w:type="dxa"/>
          </w:tblCellMar>
        </w:tblPrEx>
        <w:tc>
          <w:tcPr>
            <w:tcW w:w="1310" w:type="dxa"/>
            <w:tcBorders>
              <w:top w:val="nil"/>
              <w:left w:val="nil"/>
              <w:bottom w:val="nil"/>
              <w:right w:val="nil"/>
            </w:tcBorders>
          </w:tcPr>
          <w:p w:rsidR="00962B30" w:rsidRPr="00962B30" w:rsidRDefault="00962B30">
            <w:pPr>
              <w:pStyle w:val="a6"/>
            </w:pPr>
            <w:r w:rsidRPr="00962B30">
              <w:rPr>
                <w:b/>
                <w:bCs/>
              </w:rPr>
              <w:t>ДОВЕРЯЮ</w:t>
            </w:r>
          </w:p>
        </w:tc>
        <w:tc>
          <w:tcPr>
            <w:tcW w:w="8204" w:type="dxa"/>
            <w:gridSpan w:val="11"/>
            <w:tcBorders>
              <w:top w:val="nil"/>
              <w:left w:val="nil"/>
              <w:bottom w:val="single" w:sz="4" w:space="0" w:color="auto"/>
              <w:right w:val="nil"/>
            </w:tcBorders>
          </w:tcPr>
          <w:p w:rsidR="00962B30" w:rsidRPr="00962B30" w:rsidRDefault="00962B30">
            <w:pPr>
              <w:pStyle w:val="a5"/>
            </w:pPr>
          </w:p>
        </w:tc>
      </w:tr>
      <w:tr w:rsidR="0034242A" w:rsidRPr="00962B30">
        <w:tblPrEx>
          <w:tblCellMar>
            <w:top w:w="0" w:type="dxa"/>
            <w:bottom w:w="0" w:type="dxa"/>
          </w:tblCellMar>
        </w:tblPrEx>
        <w:trPr>
          <w:gridAfter w:val="2"/>
          <w:wAfter w:w="124" w:type="dxa"/>
        </w:trPr>
        <w:tc>
          <w:tcPr>
            <w:tcW w:w="1547" w:type="dxa"/>
            <w:gridSpan w:val="3"/>
            <w:tcBorders>
              <w:top w:val="nil"/>
              <w:left w:val="nil"/>
              <w:bottom w:val="nil"/>
              <w:right w:val="nil"/>
            </w:tcBorders>
          </w:tcPr>
          <w:p w:rsidR="00962B30" w:rsidRPr="00962B30" w:rsidRDefault="00962B30">
            <w:pPr>
              <w:pStyle w:val="a5"/>
            </w:pPr>
          </w:p>
        </w:tc>
        <w:tc>
          <w:tcPr>
            <w:tcW w:w="7843" w:type="dxa"/>
            <w:gridSpan w:val="7"/>
            <w:tcBorders>
              <w:top w:val="nil"/>
              <w:left w:val="nil"/>
              <w:bottom w:val="nil"/>
              <w:right w:val="nil"/>
            </w:tcBorders>
          </w:tcPr>
          <w:p w:rsidR="00962B30" w:rsidRPr="00962B30" w:rsidRDefault="00962B30">
            <w:pPr>
              <w:pStyle w:val="a5"/>
              <w:jc w:val="center"/>
            </w:pPr>
            <w:r w:rsidRPr="00962B30">
              <w:t>(Ф.И.О.)</w:t>
            </w:r>
          </w:p>
        </w:tc>
      </w:tr>
      <w:tr w:rsidR="0034242A" w:rsidRPr="00962B30">
        <w:tblPrEx>
          <w:tblCellMar>
            <w:top w:w="0" w:type="dxa"/>
            <w:bottom w:w="0" w:type="dxa"/>
          </w:tblCellMar>
        </w:tblPrEx>
        <w:trPr>
          <w:gridAfter w:val="3"/>
          <w:wAfter w:w="528" w:type="dxa"/>
        </w:trPr>
        <w:tc>
          <w:tcPr>
            <w:tcW w:w="8986" w:type="dxa"/>
            <w:gridSpan w:val="9"/>
            <w:tcBorders>
              <w:top w:val="nil"/>
              <w:left w:val="nil"/>
              <w:bottom w:val="single" w:sz="4" w:space="0" w:color="auto"/>
              <w:right w:val="nil"/>
            </w:tcBorders>
          </w:tcPr>
          <w:p w:rsidR="00962B30" w:rsidRPr="00962B30" w:rsidRDefault="00962B30">
            <w:pPr>
              <w:pStyle w:val="a5"/>
            </w:pPr>
          </w:p>
        </w:tc>
      </w:tr>
      <w:tr w:rsidR="0034242A" w:rsidRPr="00962B30">
        <w:tblPrEx>
          <w:tblCellMar>
            <w:top w:w="0" w:type="dxa"/>
            <w:bottom w:w="0" w:type="dxa"/>
          </w:tblCellMar>
        </w:tblPrEx>
        <w:trPr>
          <w:gridAfter w:val="3"/>
          <w:wAfter w:w="528" w:type="dxa"/>
        </w:trPr>
        <w:tc>
          <w:tcPr>
            <w:tcW w:w="8986" w:type="dxa"/>
            <w:gridSpan w:val="9"/>
            <w:tcBorders>
              <w:top w:val="single" w:sz="4" w:space="0" w:color="auto"/>
              <w:left w:val="nil"/>
              <w:bottom w:val="nil"/>
              <w:right w:val="nil"/>
            </w:tcBorders>
          </w:tcPr>
          <w:p w:rsidR="00962B30" w:rsidRPr="00962B30" w:rsidRDefault="00962B30">
            <w:pPr>
              <w:pStyle w:val="a5"/>
              <w:jc w:val="center"/>
            </w:pPr>
            <w:r w:rsidRPr="00962B30">
              <w:t>(Должность, название организации)</w:t>
            </w:r>
          </w:p>
        </w:tc>
      </w:tr>
      <w:tr w:rsidR="0034242A" w:rsidRPr="00962B30">
        <w:tblPrEx>
          <w:tblCellMar>
            <w:top w:w="0" w:type="dxa"/>
            <w:bottom w:w="0" w:type="dxa"/>
          </w:tblCellMar>
        </w:tblPrEx>
        <w:trPr>
          <w:gridAfter w:val="3"/>
          <w:wAfter w:w="528" w:type="dxa"/>
        </w:trPr>
        <w:tc>
          <w:tcPr>
            <w:tcW w:w="2133" w:type="dxa"/>
            <w:gridSpan w:val="4"/>
            <w:tcBorders>
              <w:top w:val="nil"/>
              <w:left w:val="nil"/>
              <w:bottom w:val="nil"/>
              <w:right w:val="nil"/>
            </w:tcBorders>
          </w:tcPr>
          <w:p w:rsidR="00962B30" w:rsidRPr="00962B30" w:rsidRDefault="00962B30">
            <w:pPr>
              <w:pStyle w:val="a6"/>
            </w:pPr>
            <w:r w:rsidRPr="00962B30">
              <w:t>Паспорт</w:t>
            </w:r>
          </w:p>
        </w:tc>
        <w:tc>
          <w:tcPr>
            <w:tcW w:w="1793" w:type="dxa"/>
            <w:tcBorders>
              <w:top w:val="nil"/>
              <w:left w:val="nil"/>
              <w:bottom w:val="single" w:sz="4" w:space="0" w:color="auto"/>
              <w:right w:val="nil"/>
            </w:tcBorders>
          </w:tcPr>
          <w:p w:rsidR="00962B30" w:rsidRPr="00962B30" w:rsidRDefault="00962B30">
            <w:pPr>
              <w:pStyle w:val="a5"/>
            </w:pPr>
          </w:p>
        </w:tc>
        <w:tc>
          <w:tcPr>
            <w:tcW w:w="629" w:type="dxa"/>
            <w:tcBorders>
              <w:top w:val="nil"/>
              <w:left w:val="nil"/>
              <w:bottom w:val="nil"/>
              <w:right w:val="nil"/>
            </w:tcBorders>
          </w:tcPr>
          <w:p w:rsidR="00962B30" w:rsidRPr="00962B30" w:rsidRDefault="00962B30">
            <w:pPr>
              <w:pStyle w:val="a5"/>
            </w:pPr>
          </w:p>
        </w:tc>
        <w:tc>
          <w:tcPr>
            <w:tcW w:w="2946" w:type="dxa"/>
            <w:gridSpan w:val="2"/>
            <w:tcBorders>
              <w:top w:val="nil"/>
              <w:left w:val="nil"/>
              <w:bottom w:val="single" w:sz="4" w:space="0" w:color="auto"/>
              <w:right w:val="nil"/>
            </w:tcBorders>
          </w:tcPr>
          <w:p w:rsidR="00962B30" w:rsidRPr="00962B30" w:rsidRDefault="00962B30">
            <w:pPr>
              <w:pStyle w:val="a5"/>
            </w:pPr>
          </w:p>
        </w:tc>
        <w:tc>
          <w:tcPr>
            <w:tcW w:w="1485" w:type="dxa"/>
            <w:tcBorders>
              <w:top w:val="nil"/>
              <w:left w:val="nil"/>
              <w:bottom w:val="nil"/>
              <w:right w:val="nil"/>
            </w:tcBorders>
          </w:tcPr>
          <w:p w:rsidR="00962B30" w:rsidRPr="00962B30" w:rsidRDefault="00962B30">
            <w:pPr>
              <w:pStyle w:val="a5"/>
            </w:pPr>
          </w:p>
        </w:tc>
      </w:tr>
      <w:tr w:rsidR="0034242A" w:rsidRPr="00962B30">
        <w:tblPrEx>
          <w:tblCellMar>
            <w:top w:w="0" w:type="dxa"/>
            <w:bottom w:w="0" w:type="dxa"/>
          </w:tblCellMar>
        </w:tblPrEx>
        <w:trPr>
          <w:gridAfter w:val="3"/>
          <w:wAfter w:w="528" w:type="dxa"/>
        </w:trPr>
        <w:tc>
          <w:tcPr>
            <w:tcW w:w="2133" w:type="dxa"/>
            <w:gridSpan w:val="4"/>
            <w:tcBorders>
              <w:top w:val="nil"/>
              <w:left w:val="nil"/>
              <w:bottom w:val="nil"/>
              <w:right w:val="nil"/>
            </w:tcBorders>
          </w:tcPr>
          <w:p w:rsidR="00962B30" w:rsidRPr="00962B30" w:rsidRDefault="00962B30">
            <w:pPr>
              <w:pStyle w:val="a5"/>
            </w:pPr>
          </w:p>
        </w:tc>
        <w:tc>
          <w:tcPr>
            <w:tcW w:w="1793" w:type="dxa"/>
            <w:tcBorders>
              <w:top w:val="nil"/>
              <w:left w:val="nil"/>
              <w:bottom w:val="nil"/>
              <w:right w:val="nil"/>
            </w:tcBorders>
          </w:tcPr>
          <w:p w:rsidR="00962B30" w:rsidRPr="00962B30" w:rsidRDefault="00962B30">
            <w:pPr>
              <w:pStyle w:val="a5"/>
              <w:jc w:val="center"/>
            </w:pPr>
            <w:r w:rsidRPr="00962B30">
              <w:t>(Серия)</w:t>
            </w:r>
          </w:p>
        </w:tc>
        <w:tc>
          <w:tcPr>
            <w:tcW w:w="629" w:type="dxa"/>
            <w:tcBorders>
              <w:top w:val="nil"/>
              <w:left w:val="nil"/>
              <w:bottom w:val="nil"/>
              <w:right w:val="nil"/>
            </w:tcBorders>
          </w:tcPr>
          <w:p w:rsidR="00962B30" w:rsidRPr="00962B30" w:rsidRDefault="00962B30">
            <w:pPr>
              <w:pStyle w:val="a5"/>
            </w:pPr>
          </w:p>
        </w:tc>
        <w:tc>
          <w:tcPr>
            <w:tcW w:w="2946" w:type="dxa"/>
            <w:gridSpan w:val="2"/>
            <w:tcBorders>
              <w:top w:val="single" w:sz="4" w:space="0" w:color="auto"/>
              <w:left w:val="nil"/>
              <w:bottom w:val="nil"/>
              <w:right w:val="nil"/>
            </w:tcBorders>
          </w:tcPr>
          <w:p w:rsidR="00962B30" w:rsidRPr="00962B30" w:rsidRDefault="00962B30">
            <w:pPr>
              <w:pStyle w:val="a5"/>
              <w:jc w:val="center"/>
            </w:pPr>
            <w:r w:rsidRPr="00962B30">
              <w:t>(Номер)</w:t>
            </w:r>
          </w:p>
        </w:tc>
        <w:tc>
          <w:tcPr>
            <w:tcW w:w="1485" w:type="dxa"/>
            <w:tcBorders>
              <w:top w:val="nil"/>
              <w:left w:val="nil"/>
              <w:bottom w:val="nil"/>
              <w:right w:val="nil"/>
            </w:tcBorders>
          </w:tcPr>
          <w:p w:rsidR="00962B30" w:rsidRPr="00962B30" w:rsidRDefault="00962B30">
            <w:pPr>
              <w:pStyle w:val="a5"/>
            </w:pPr>
          </w:p>
        </w:tc>
      </w:tr>
      <w:tr w:rsidR="0034242A" w:rsidRPr="00962B30">
        <w:tblPrEx>
          <w:tblCellMar>
            <w:top w:w="0" w:type="dxa"/>
            <w:bottom w:w="0" w:type="dxa"/>
          </w:tblCellMar>
        </w:tblPrEx>
        <w:trPr>
          <w:gridAfter w:val="3"/>
          <w:wAfter w:w="528" w:type="dxa"/>
        </w:trPr>
        <w:tc>
          <w:tcPr>
            <w:tcW w:w="2133" w:type="dxa"/>
            <w:gridSpan w:val="4"/>
            <w:tcBorders>
              <w:top w:val="nil"/>
              <w:left w:val="nil"/>
              <w:bottom w:val="nil"/>
              <w:right w:val="nil"/>
            </w:tcBorders>
          </w:tcPr>
          <w:p w:rsidR="00962B30" w:rsidRPr="00962B30" w:rsidRDefault="00962B30">
            <w:pPr>
              <w:pStyle w:val="a6"/>
            </w:pPr>
            <w:r w:rsidRPr="00962B30">
              <w:t>Кем выдан</w:t>
            </w:r>
          </w:p>
        </w:tc>
        <w:tc>
          <w:tcPr>
            <w:tcW w:w="6853" w:type="dxa"/>
            <w:gridSpan w:val="5"/>
            <w:tcBorders>
              <w:top w:val="nil"/>
              <w:left w:val="nil"/>
              <w:bottom w:val="single" w:sz="4" w:space="0" w:color="auto"/>
              <w:right w:val="nil"/>
            </w:tcBorders>
          </w:tcPr>
          <w:p w:rsidR="00962B30" w:rsidRPr="00962B30" w:rsidRDefault="00962B30">
            <w:pPr>
              <w:pStyle w:val="a5"/>
            </w:pPr>
          </w:p>
        </w:tc>
      </w:tr>
      <w:tr w:rsidR="0034242A" w:rsidRPr="00962B30">
        <w:tblPrEx>
          <w:tblCellMar>
            <w:top w:w="0" w:type="dxa"/>
            <w:bottom w:w="0" w:type="dxa"/>
          </w:tblCellMar>
        </w:tblPrEx>
        <w:trPr>
          <w:gridAfter w:val="3"/>
          <w:wAfter w:w="528" w:type="dxa"/>
        </w:trPr>
        <w:tc>
          <w:tcPr>
            <w:tcW w:w="2133" w:type="dxa"/>
            <w:gridSpan w:val="4"/>
            <w:tcBorders>
              <w:top w:val="nil"/>
              <w:left w:val="nil"/>
              <w:bottom w:val="nil"/>
              <w:right w:val="nil"/>
            </w:tcBorders>
          </w:tcPr>
          <w:p w:rsidR="00962B30" w:rsidRPr="00962B30" w:rsidRDefault="00962B30">
            <w:pPr>
              <w:pStyle w:val="a6"/>
            </w:pPr>
            <w:r w:rsidRPr="00962B30">
              <w:t>Дата выдачи</w:t>
            </w:r>
          </w:p>
        </w:tc>
        <w:tc>
          <w:tcPr>
            <w:tcW w:w="6853" w:type="dxa"/>
            <w:gridSpan w:val="5"/>
            <w:tcBorders>
              <w:top w:val="single" w:sz="4" w:space="0" w:color="auto"/>
              <w:left w:val="nil"/>
              <w:bottom w:val="single" w:sz="4" w:space="0" w:color="auto"/>
              <w:right w:val="nil"/>
            </w:tcBorders>
          </w:tcPr>
          <w:p w:rsidR="00962B30" w:rsidRPr="00962B30" w:rsidRDefault="00962B30">
            <w:pPr>
              <w:pStyle w:val="a5"/>
            </w:pPr>
          </w:p>
        </w:tc>
      </w:tr>
      <w:tr w:rsidR="0034242A" w:rsidRPr="00962B30">
        <w:tblPrEx>
          <w:tblCellMar>
            <w:top w:w="0" w:type="dxa"/>
            <w:bottom w:w="0" w:type="dxa"/>
          </w:tblCellMar>
        </w:tblPrEx>
        <w:trPr>
          <w:gridAfter w:val="3"/>
          <w:wAfter w:w="528" w:type="dxa"/>
        </w:trPr>
        <w:tc>
          <w:tcPr>
            <w:tcW w:w="2133" w:type="dxa"/>
            <w:gridSpan w:val="4"/>
            <w:tcBorders>
              <w:top w:val="nil"/>
              <w:left w:val="nil"/>
              <w:bottom w:val="nil"/>
              <w:right w:val="nil"/>
            </w:tcBorders>
          </w:tcPr>
          <w:p w:rsidR="00962B30" w:rsidRPr="00962B30" w:rsidRDefault="00962B30">
            <w:pPr>
              <w:pStyle w:val="a6"/>
            </w:pPr>
            <w:r w:rsidRPr="00962B30">
              <w:t>Зарегистрирован:</w:t>
            </w:r>
          </w:p>
        </w:tc>
        <w:tc>
          <w:tcPr>
            <w:tcW w:w="6853" w:type="dxa"/>
            <w:gridSpan w:val="5"/>
            <w:tcBorders>
              <w:top w:val="single" w:sz="4" w:space="0" w:color="auto"/>
              <w:left w:val="nil"/>
              <w:bottom w:val="single" w:sz="4" w:space="0" w:color="auto"/>
              <w:right w:val="nil"/>
            </w:tcBorders>
          </w:tcPr>
          <w:p w:rsidR="00962B30" w:rsidRPr="00962B30" w:rsidRDefault="00962B30">
            <w:pPr>
              <w:pStyle w:val="a5"/>
            </w:pPr>
          </w:p>
        </w:tc>
      </w:tr>
    </w:tbl>
    <w:p w:rsidR="00962B30" w:rsidRPr="0034242A" w:rsidRDefault="00962B30">
      <w:pPr>
        <w:ind w:firstLine="0"/>
      </w:pPr>
      <w:r w:rsidRPr="0034242A">
        <w:t>ВЫПОЛНИТЬ СЛЕДУЮЩЕЕ:</w:t>
      </w:r>
    </w:p>
    <w:p w:rsidR="00962B30" w:rsidRPr="0034242A" w:rsidRDefault="00962B30">
      <w:pPr>
        <w:ind w:left="419" w:firstLine="0"/>
      </w:pPr>
      <w:r w:rsidRPr="0034242A">
        <w:t>Использовать квалифицированный ключ проверки электронной подписи и сертификат ключа проверки электронных подписей на следующих автоматизированных информационных системах с наименованиями операций:</w:t>
      </w:r>
    </w:p>
    <w:p w:rsidR="00962B30" w:rsidRPr="0034242A" w:rsidRDefault="00962B30"/>
    <w:p w:rsidR="00962B30" w:rsidRPr="0034242A" w:rsidRDefault="00962B30">
      <w:pPr>
        <w:ind w:firstLine="0"/>
        <w:jc w:val="center"/>
      </w:pPr>
      <w:r w:rsidRPr="0034242A">
        <w:t>Название автоматизированной информационной системы, операция</w:t>
      </w:r>
    </w:p>
    <w:p w:rsidR="00962B30" w:rsidRPr="0034242A" w:rsidRDefault="00962B30"/>
    <w:p w:rsidR="00962B30" w:rsidRPr="0034242A" w:rsidRDefault="00962B30">
      <w:pPr>
        <w:ind w:firstLine="0"/>
        <w:jc w:val="center"/>
      </w:pPr>
      <w:r w:rsidRPr="0034242A">
        <w:t>Название автоматизированной информационной системы, операция</w:t>
      </w:r>
    </w:p>
    <w:p w:rsidR="00962B30" w:rsidRPr="0034242A" w:rsidRDefault="00962B3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19"/>
        <w:gridCol w:w="1888"/>
        <w:gridCol w:w="350"/>
        <w:gridCol w:w="2597"/>
      </w:tblGrid>
      <w:tr w:rsidR="0034242A" w:rsidRPr="00962B30">
        <w:tblPrEx>
          <w:tblCellMar>
            <w:top w:w="0" w:type="dxa"/>
            <w:bottom w:w="0" w:type="dxa"/>
          </w:tblCellMar>
        </w:tblPrEx>
        <w:tc>
          <w:tcPr>
            <w:tcW w:w="4519" w:type="dxa"/>
            <w:tcBorders>
              <w:top w:val="nil"/>
              <w:left w:val="nil"/>
              <w:bottom w:val="nil"/>
              <w:right w:val="nil"/>
            </w:tcBorders>
          </w:tcPr>
          <w:p w:rsidR="00962B30" w:rsidRPr="00962B30" w:rsidRDefault="00962B30">
            <w:pPr>
              <w:pStyle w:val="a5"/>
            </w:pPr>
            <w:r w:rsidRPr="00962B30">
              <w:t>Подпись лица, получившего доверенность</w:t>
            </w:r>
          </w:p>
        </w:tc>
        <w:tc>
          <w:tcPr>
            <w:tcW w:w="1888" w:type="dxa"/>
            <w:tcBorders>
              <w:top w:val="nil"/>
              <w:left w:val="nil"/>
              <w:bottom w:val="single" w:sz="4" w:space="0" w:color="auto"/>
              <w:right w:val="nil"/>
            </w:tcBorders>
          </w:tcPr>
          <w:p w:rsidR="00962B30" w:rsidRPr="00962B30" w:rsidRDefault="00962B30">
            <w:pPr>
              <w:pStyle w:val="a5"/>
            </w:pPr>
          </w:p>
        </w:tc>
        <w:tc>
          <w:tcPr>
            <w:tcW w:w="350" w:type="dxa"/>
            <w:tcBorders>
              <w:top w:val="nil"/>
              <w:left w:val="nil"/>
              <w:bottom w:val="nil"/>
              <w:right w:val="nil"/>
            </w:tcBorders>
          </w:tcPr>
          <w:p w:rsidR="00962B30" w:rsidRPr="00962B30" w:rsidRDefault="00962B30">
            <w:pPr>
              <w:pStyle w:val="a5"/>
            </w:pPr>
          </w:p>
        </w:tc>
        <w:tc>
          <w:tcPr>
            <w:tcW w:w="2597" w:type="dxa"/>
            <w:tcBorders>
              <w:top w:val="nil"/>
              <w:left w:val="nil"/>
              <w:bottom w:val="single" w:sz="4" w:space="0" w:color="auto"/>
              <w:right w:val="nil"/>
            </w:tcBorders>
          </w:tcPr>
          <w:p w:rsidR="00962B30" w:rsidRPr="00962B30" w:rsidRDefault="00962B30">
            <w:pPr>
              <w:pStyle w:val="a5"/>
            </w:pPr>
          </w:p>
        </w:tc>
      </w:tr>
      <w:tr w:rsidR="0034242A" w:rsidRPr="00962B30">
        <w:tblPrEx>
          <w:tblCellMar>
            <w:top w:w="0" w:type="dxa"/>
            <w:bottom w:w="0" w:type="dxa"/>
          </w:tblCellMar>
        </w:tblPrEx>
        <w:tc>
          <w:tcPr>
            <w:tcW w:w="4519" w:type="dxa"/>
            <w:tcBorders>
              <w:top w:val="nil"/>
              <w:left w:val="nil"/>
              <w:bottom w:val="nil"/>
              <w:right w:val="nil"/>
            </w:tcBorders>
          </w:tcPr>
          <w:p w:rsidR="00962B30" w:rsidRPr="00962B30" w:rsidRDefault="00962B30">
            <w:pPr>
              <w:pStyle w:val="a5"/>
            </w:pPr>
          </w:p>
        </w:tc>
        <w:tc>
          <w:tcPr>
            <w:tcW w:w="1888" w:type="dxa"/>
            <w:tcBorders>
              <w:top w:val="single" w:sz="4" w:space="0" w:color="auto"/>
              <w:left w:val="nil"/>
              <w:bottom w:val="nil"/>
              <w:right w:val="nil"/>
            </w:tcBorders>
          </w:tcPr>
          <w:p w:rsidR="00962B30" w:rsidRPr="00962B30" w:rsidRDefault="00962B30">
            <w:pPr>
              <w:pStyle w:val="a5"/>
              <w:jc w:val="center"/>
            </w:pPr>
            <w:r w:rsidRPr="00962B30">
              <w:t>(подпись)</w:t>
            </w:r>
          </w:p>
        </w:tc>
        <w:tc>
          <w:tcPr>
            <w:tcW w:w="350" w:type="dxa"/>
            <w:tcBorders>
              <w:top w:val="nil"/>
              <w:left w:val="nil"/>
              <w:bottom w:val="nil"/>
              <w:right w:val="nil"/>
            </w:tcBorders>
          </w:tcPr>
          <w:p w:rsidR="00962B30" w:rsidRPr="00962B30" w:rsidRDefault="00962B30">
            <w:pPr>
              <w:pStyle w:val="a5"/>
            </w:pPr>
          </w:p>
        </w:tc>
        <w:tc>
          <w:tcPr>
            <w:tcW w:w="2597" w:type="dxa"/>
            <w:tcBorders>
              <w:top w:val="single" w:sz="4" w:space="0" w:color="auto"/>
              <w:left w:val="nil"/>
              <w:bottom w:val="nil"/>
              <w:right w:val="nil"/>
            </w:tcBorders>
          </w:tcPr>
          <w:p w:rsidR="00962B30" w:rsidRPr="00962B30" w:rsidRDefault="00962B30">
            <w:pPr>
              <w:pStyle w:val="a5"/>
              <w:jc w:val="center"/>
            </w:pPr>
            <w:r w:rsidRPr="00962B30">
              <w:t>(Фамилия И.О.)</w:t>
            </w:r>
          </w:p>
        </w:tc>
      </w:tr>
      <w:tr w:rsidR="0034242A" w:rsidRPr="00962B30">
        <w:tblPrEx>
          <w:tblCellMar>
            <w:top w:w="0" w:type="dxa"/>
            <w:bottom w:w="0" w:type="dxa"/>
          </w:tblCellMar>
        </w:tblPrEx>
        <w:tc>
          <w:tcPr>
            <w:tcW w:w="4519" w:type="dxa"/>
            <w:tcBorders>
              <w:top w:val="nil"/>
              <w:left w:val="nil"/>
              <w:bottom w:val="nil"/>
              <w:right w:val="nil"/>
            </w:tcBorders>
          </w:tcPr>
          <w:p w:rsidR="00962B30" w:rsidRPr="00962B30" w:rsidRDefault="00962B30">
            <w:pPr>
              <w:pStyle w:val="a5"/>
            </w:pPr>
            <w:r w:rsidRPr="00962B30">
              <w:t>Подпись лица, получившего доверенность</w:t>
            </w:r>
          </w:p>
        </w:tc>
        <w:tc>
          <w:tcPr>
            <w:tcW w:w="1888" w:type="dxa"/>
            <w:tcBorders>
              <w:top w:val="nil"/>
              <w:left w:val="nil"/>
              <w:bottom w:val="single" w:sz="4" w:space="0" w:color="auto"/>
              <w:right w:val="nil"/>
            </w:tcBorders>
          </w:tcPr>
          <w:p w:rsidR="00962B30" w:rsidRPr="00962B30" w:rsidRDefault="00962B30">
            <w:pPr>
              <w:pStyle w:val="a5"/>
            </w:pPr>
          </w:p>
        </w:tc>
        <w:tc>
          <w:tcPr>
            <w:tcW w:w="350" w:type="dxa"/>
            <w:tcBorders>
              <w:top w:val="nil"/>
              <w:left w:val="nil"/>
              <w:bottom w:val="nil"/>
              <w:right w:val="nil"/>
            </w:tcBorders>
          </w:tcPr>
          <w:p w:rsidR="00962B30" w:rsidRPr="00962B30" w:rsidRDefault="00962B30">
            <w:pPr>
              <w:pStyle w:val="a5"/>
            </w:pPr>
          </w:p>
        </w:tc>
        <w:tc>
          <w:tcPr>
            <w:tcW w:w="2597" w:type="dxa"/>
            <w:tcBorders>
              <w:top w:val="nil"/>
              <w:left w:val="nil"/>
              <w:bottom w:val="single" w:sz="4" w:space="0" w:color="auto"/>
              <w:right w:val="nil"/>
            </w:tcBorders>
          </w:tcPr>
          <w:p w:rsidR="00962B30" w:rsidRPr="00962B30" w:rsidRDefault="00962B30">
            <w:pPr>
              <w:pStyle w:val="a5"/>
            </w:pPr>
          </w:p>
        </w:tc>
      </w:tr>
      <w:tr w:rsidR="0034242A" w:rsidRPr="00962B30">
        <w:tblPrEx>
          <w:tblCellMar>
            <w:top w:w="0" w:type="dxa"/>
            <w:bottom w:w="0" w:type="dxa"/>
          </w:tblCellMar>
        </w:tblPrEx>
        <w:tc>
          <w:tcPr>
            <w:tcW w:w="4519" w:type="dxa"/>
            <w:tcBorders>
              <w:top w:val="nil"/>
              <w:left w:val="nil"/>
              <w:bottom w:val="nil"/>
              <w:right w:val="nil"/>
            </w:tcBorders>
          </w:tcPr>
          <w:p w:rsidR="00962B30" w:rsidRPr="00962B30" w:rsidRDefault="00962B30">
            <w:pPr>
              <w:pStyle w:val="a5"/>
            </w:pPr>
          </w:p>
        </w:tc>
        <w:tc>
          <w:tcPr>
            <w:tcW w:w="1888" w:type="dxa"/>
            <w:tcBorders>
              <w:top w:val="single" w:sz="4" w:space="0" w:color="auto"/>
              <w:left w:val="nil"/>
              <w:bottom w:val="nil"/>
              <w:right w:val="nil"/>
            </w:tcBorders>
          </w:tcPr>
          <w:p w:rsidR="00962B30" w:rsidRPr="00962B30" w:rsidRDefault="00962B30">
            <w:pPr>
              <w:pStyle w:val="a5"/>
              <w:jc w:val="center"/>
            </w:pPr>
            <w:r w:rsidRPr="00962B30">
              <w:t>(подпись)</w:t>
            </w:r>
          </w:p>
        </w:tc>
        <w:tc>
          <w:tcPr>
            <w:tcW w:w="350" w:type="dxa"/>
            <w:tcBorders>
              <w:top w:val="nil"/>
              <w:left w:val="nil"/>
              <w:bottom w:val="nil"/>
              <w:right w:val="nil"/>
            </w:tcBorders>
          </w:tcPr>
          <w:p w:rsidR="00962B30" w:rsidRPr="00962B30" w:rsidRDefault="00962B30">
            <w:pPr>
              <w:pStyle w:val="a5"/>
            </w:pPr>
          </w:p>
        </w:tc>
        <w:tc>
          <w:tcPr>
            <w:tcW w:w="2597" w:type="dxa"/>
            <w:tcBorders>
              <w:top w:val="single" w:sz="4" w:space="0" w:color="auto"/>
              <w:left w:val="nil"/>
              <w:bottom w:val="nil"/>
              <w:right w:val="nil"/>
            </w:tcBorders>
          </w:tcPr>
          <w:p w:rsidR="00962B30" w:rsidRPr="00962B30" w:rsidRDefault="00962B30">
            <w:pPr>
              <w:pStyle w:val="a5"/>
              <w:jc w:val="center"/>
            </w:pPr>
            <w:r w:rsidRPr="00962B30">
              <w:t>(Фамилия И.О.)</w:t>
            </w:r>
          </w:p>
        </w:tc>
      </w:tr>
    </w:tbl>
    <w:p w:rsidR="00962B30" w:rsidRPr="0034242A" w:rsidRDefault="00962B30">
      <w:pPr>
        <w:pStyle w:val="a6"/>
      </w:pPr>
      <w:r w:rsidRPr="0034242A">
        <w:t>М.П.</w:t>
      </w:r>
    </w:p>
    <w:p w:rsidR="00962B30" w:rsidRPr="0034242A" w:rsidRDefault="00962B30"/>
    <w:p w:rsidR="00962B30" w:rsidRPr="0034242A" w:rsidRDefault="00962B30">
      <w:pPr>
        <w:ind w:firstLine="0"/>
        <w:jc w:val="right"/>
      </w:pPr>
      <w:r w:rsidRPr="0034242A">
        <w:t>Приложение 15 к Положению</w:t>
      </w:r>
    </w:p>
    <w:p w:rsidR="00962B30" w:rsidRPr="0034242A" w:rsidRDefault="00962B30"/>
    <w:p w:rsidR="00962B30" w:rsidRPr="0034242A" w:rsidRDefault="00962B30">
      <w:pPr>
        <w:ind w:firstLine="0"/>
        <w:jc w:val="center"/>
      </w:pPr>
      <w:r w:rsidRPr="0034242A">
        <w:t>АКТ N ________</w:t>
      </w:r>
    </w:p>
    <w:p w:rsidR="00962B30" w:rsidRPr="0034242A" w:rsidRDefault="00962B30">
      <w:pPr>
        <w:ind w:firstLine="0"/>
        <w:jc w:val="center"/>
      </w:pPr>
      <w:r w:rsidRPr="0034242A">
        <w:t>уничтожения средств криптографической защиты информации</w:t>
      </w:r>
    </w:p>
    <w:p w:rsidR="00962B30" w:rsidRPr="0034242A" w:rsidRDefault="00962B30"/>
    <w:p w:rsidR="00962B30" w:rsidRPr="0034242A" w:rsidRDefault="00962B30">
      <w:r w:rsidRPr="0034242A">
        <w:t>Проведен отбор СКЗИ, применяемых ранее в информационной системе "ИСПД" и установлено, что в соответствии с действующими требованиями отобранные СКЗИ подлежат уничтожению:</w:t>
      </w:r>
    </w:p>
    <w:p w:rsidR="00962B30" w:rsidRPr="0034242A" w:rsidRDefault="00962B3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
        <w:gridCol w:w="796"/>
        <w:gridCol w:w="2012"/>
        <w:gridCol w:w="2440"/>
        <w:gridCol w:w="1899"/>
        <w:gridCol w:w="1899"/>
      </w:tblGrid>
      <w:tr w:rsidR="0034242A" w:rsidRPr="00962B30">
        <w:tblPrEx>
          <w:tblCellMar>
            <w:top w:w="0" w:type="dxa"/>
            <w:bottom w:w="0" w:type="dxa"/>
          </w:tblCellMar>
        </w:tblPrEx>
        <w:tc>
          <w:tcPr>
            <w:tcW w:w="524" w:type="dxa"/>
            <w:tcBorders>
              <w:top w:val="single" w:sz="4" w:space="0" w:color="auto"/>
              <w:bottom w:val="single" w:sz="4" w:space="0" w:color="auto"/>
              <w:right w:val="single" w:sz="4" w:space="0" w:color="auto"/>
            </w:tcBorders>
          </w:tcPr>
          <w:p w:rsidR="00962B30" w:rsidRPr="00962B30" w:rsidRDefault="00962B30">
            <w:pPr>
              <w:pStyle w:val="a5"/>
              <w:jc w:val="center"/>
            </w:pPr>
            <w:r w:rsidRPr="00962B30">
              <w:t>N</w:t>
            </w:r>
          </w:p>
        </w:tc>
        <w:tc>
          <w:tcPr>
            <w:tcW w:w="796"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Дата</w:t>
            </w:r>
          </w:p>
        </w:tc>
        <w:tc>
          <w:tcPr>
            <w:tcW w:w="2012"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Наименование СКЗИ</w:t>
            </w:r>
          </w:p>
        </w:tc>
        <w:tc>
          <w:tcPr>
            <w:tcW w:w="2440"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Регистрационный номер СКЗИ</w:t>
            </w:r>
          </w:p>
        </w:tc>
        <w:tc>
          <w:tcPr>
            <w:tcW w:w="1899"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Номер экземпляра ключевых документов</w:t>
            </w:r>
          </w:p>
        </w:tc>
        <w:tc>
          <w:tcPr>
            <w:tcW w:w="1899" w:type="dxa"/>
            <w:tcBorders>
              <w:top w:val="single" w:sz="4" w:space="0" w:color="auto"/>
              <w:left w:val="single" w:sz="4" w:space="0" w:color="auto"/>
              <w:bottom w:val="single" w:sz="4" w:space="0" w:color="auto"/>
            </w:tcBorders>
            <w:vAlign w:val="center"/>
          </w:tcPr>
          <w:p w:rsidR="00962B30" w:rsidRPr="00962B30" w:rsidRDefault="00962B30">
            <w:pPr>
              <w:pStyle w:val="a5"/>
              <w:jc w:val="center"/>
            </w:pPr>
            <w:r w:rsidRPr="00962B30">
              <w:t>Примечание</w:t>
            </w:r>
          </w:p>
        </w:tc>
      </w:tr>
      <w:tr w:rsidR="0034242A" w:rsidRPr="00962B30">
        <w:tblPrEx>
          <w:tblCellMar>
            <w:top w:w="0" w:type="dxa"/>
            <w:bottom w:w="0" w:type="dxa"/>
          </w:tblCellMar>
        </w:tblPrEx>
        <w:tc>
          <w:tcPr>
            <w:tcW w:w="524" w:type="dxa"/>
            <w:tcBorders>
              <w:top w:val="single" w:sz="4" w:space="0" w:color="auto"/>
              <w:bottom w:val="single" w:sz="4" w:space="0" w:color="auto"/>
              <w:right w:val="single" w:sz="4" w:space="0" w:color="auto"/>
            </w:tcBorders>
          </w:tcPr>
          <w:p w:rsidR="00962B30" w:rsidRPr="00962B30" w:rsidRDefault="00962B30">
            <w:pPr>
              <w:pStyle w:val="a5"/>
            </w:pPr>
          </w:p>
        </w:tc>
        <w:tc>
          <w:tcPr>
            <w:tcW w:w="796" w:type="dxa"/>
            <w:tcBorders>
              <w:top w:val="single" w:sz="4" w:space="0" w:color="auto"/>
              <w:left w:val="single" w:sz="4" w:space="0" w:color="auto"/>
              <w:bottom w:val="single" w:sz="4" w:space="0" w:color="auto"/>
              <w:right w:val="single" w:sz="4" w:space="0" w:color="auto"/>
            </w:tcBorders>
          </w:tcPr>
          <w:p w:rsidR="00962B30" w:rsidRPr="00962B30" w:rsidRDefault="00962B30">
            <w:pPr>
              <w:pStyle w:val="a5"/>
            </w:pPr>
          </w:p>
        </w:tc>
        <w:tc>
          <w:tcPr>
            <w:tcW w:w="2012" w:type="dxa"/>
            <w:tcBorders>
              <w:top w:val="single" w:sz="4" w:space="0" w:color="auto"/>
              <w:left w:val="single" w:sz="4" w:space="0" w:color="auto"/>
              <w:bottom w:val="single" w:sz="4" w:space="0" w:color="auto"/>
              <w:right w:val="single" w:sz="4" w:space="0" w:color="auto"/>
            </w:tcBorders>
          </w:tcPr>
          <w:p w:rsidR="00962B30" w:rsidRPr="00962B30" w:rsidRDefault="00962B30">
            <w:pPr>
              <w:pStyle w:val="a5"/>
            </w:pPr>
          </w:p>
        </w:tc>
        <w:tc>
          <w:tcPr>
            <w:tcW w:w="2440" w:type="dxa"/>
            <w:tcBorders>
              <w:top w:val="single" w:sz="4" w:space="0" w:color="auto"/>
              <w:left w:val="single" w:sz="4" w:space="0" w:color="auto"/>
              <w:bottom w:val="single" w:sz="4" w:space="0" w:color="auto"/>
              <w:right w:val="single" w:sz="4" w:space="0" w:color="auto"/>
            </w:tcBorders>
          </w:tcPr>
          <w:p w:rsidR="00962B30" w:rsidRPr="00962B30" w:rsidRDefault="00962B30">
            <w:pPr>
              <w:pStyle w:val="a5"/>
            </w:pPr>
          </w:p>
        </w:tc>
        <w:tc>
          <w:tcPr>
            <w:tcW w:w="1899" w:type="dxa"/>
            <w:tcBorders>
              <w:top w:val="single" w:sz="4" w:space="0" w:color="auto"/>
              <w:left w:val="single" w:sz="4" w:space="0" w:color="auto"/>
              <w:bottom w:val="single" w:sz="4" w:space="0" w:color="auto"/>
              <w:right w:val="single" w:sz="4" w:space="0" w:color="auto"/>
            </w:tcBorders>
          </w:tcPr>
          <w:p w:rsidR="00962B30" w:rsidRPr="00962B30" w:rsidRDefault="00962B30">
            <w:pPr>
              <w:pStyle w:val="a5"/>
            </w:pPr>
          </w:p>
        </w:tc>
        <w:tc>
          <w:tcPr>
            <w:tcW w:w="1899" w:type="dxa"/>
            <w:tcBorders>
              <w:top w:val="single" w:sz="4" w:space="0" w:color="auto"/>
              <w:left w:val="single" w:sz="4" w:space="0" w:color="auto"/>
              <w:bottom w:val="single" w:sz="4" w:space="0" w:color="auto"/>
            </w:tcBorders>
          </w:tcPr>
          <w:p w:rsidR="00962B30" w:rsidRPr="00962B30" w:rsidRDefault="00962B30">
            <w:pPr>
              <w:pStyle w:val="a5"/>
            </w:pPr>
          </w:p>
        </w:tc>
      </w:tr>
    </w:tbl>
    <w:p w:rsidR="00962B30" w:rsidRPr="0034242A" w:rsidRDefault="00962B30">
      <w:pPr>
        <w:ind w:firstLine="559"/>
        <w:jc w:val="right"/>
      </w:pPr>
      <w:r w:rsidRPr="0034242A">
        <w:t>Всего экземпляров СКЗИ ______________________________________ (</w:t>
      </w:r>
      <w:r w:rsidRPr="0034242A">
        <w:rPr>
          <w:i/>
          <w:iCs/>
        </w:rPr>
        <w:t>цифрами и прописью количество)</w:t>
      </w:r>
    </w:p>
    <w:p w:rsidR="00962B30" w:rsidRPr="0034242A" w:rsidRDefault="00962B30"/>
    <w:p w:rsidR="00962B30" w:rsidRPr="0034242A" w:rsidRDefault="00962B30">
      <w:pPr>
        <w:ind w:firstLine="559"/>
      </w:pPr>
      <w:r w:rsidRPr="0034242A">
        <w:t>На указанных экземплярах СКЗИ информация уничтожена путем</w:t>
      </w:r>
    </w:p>
    <w:p w:rsidR="00962B30" w:rsidRPr="0034242A" w:rsidRDefault="00962B30">
      <w:pPr>
        <w:ind w:firstLine="559"/>
        <w:jc w:val="center"/>
      </w:pPr>
      <w:r w:rsidRPr="0034242A">
        <w:t>______________________________________________________________.</w:t>
      </w:r>
      <w:r w:rsidRPr="0034242A">
        <w:rPr>
          <w:i/>
          <w:iCs/>
        </w:rPr>
        <w:t xml:space="preserve"> (стирания на устройстве гарантированного уничтожения информации и т.п.)</w:t>
      </w:r>
    </w:p>
    <w:p w:rsidR="00962B30" w:rsidRPr="0034242A" w:rsidRDefault="00962B30">
      <w:pPr>
        <w:ind w:firstLine="559"/>
      </w:pPr>
      <w:r w:rsidRPr="0034242A">
        <w:t>Перечисленные экземпляры СКЗИ уничтожены путем</w:t>
      </w:r>
    </w:p>
    <w:p w:rsidR="00962B30" w:rsidRPr="0034242A" w:rsidRDefault="00962B30">
      <w:pPr>
        <w:ind w:firstLine="559"/>
        <w:jc w:val="center"/>
      </w:pPr>
      <w:r w:rsidRPr="0034242A">
        <w:t xml:space="preserve">_____________________________________________________________ </w:t>
      </w:r>
      <w:r w:rsidRPr="0034242A">
        <w:rPr>
          <w:i/>
          <w:iCs/>
        </w:rPr>
        <w:t>(механического уничтожения, сжигания и т.п.)</w:t>
      </w:r>
    </w:p>
    <w:p w:rsidR="00962B30" w:rsidRPr="0034242A" w:rsidRDefault="00962B30"/>
    <w:p w:rsidR="00962B30" w:rsidRPr="0034242A" w:rsidRDefault="00962B30">
      <w:pPr>
        <w:ind w:firstLine="559"/>
      </w:pPr>
      <w:r w:rsidRPr="0034242A">
        <w:t>Пользователь СКЗИ: _________________ /_________________/</w:t>
      </w:r>
    </w:p>
    <w:p w:rsidR="00962B30" w:rsidRPr="0034242A" w:rsidRDefault="00962B30">
      <w:pPr>
        <w:ind w:firstLine="559"/>
        <w:jc w:val="center"/>
      </w:pPr>
      <w:r w:rsidRPr="0034242A">
        <w:rPr>
          <w:i/>
          <w:iCs/>
        </w:rPr>
        <w:t>(подпись) (расшифровка)</w:t>
      </w:r>
    </w:p>
    <w:p w:rsidR="00962B30" w:rsidRPr="0034242A" w:rsidRDefault="00962B30"/>
    <w:p w:rsidR="00962B30" w:rsidRPr="0034242A" w:rsidRDefault="00962B30">
      <w:pPr>
        <w:ind w:firstLine="0"/>
        <w:jc w:val="right"/>
      </w:pPr>
      <w:r w:rsidRPr="0034242A">
        <w:t>Приложение 16 к Положению</w:t>
      </w:r>
    </w:p>
    <w:p w:rsidR="00962B30" w:rsidRPr="0034242A" w:rsidRDefault="00962B30"/>
    <w:p w:rsidR="00962B30" w:rsidRPr="0034242A" w:rsidRDefault="00962B30">
      <w:pPr>
        <w:pStyle w:val="a6"/>
      </w:pPr>
      <w:r w:rsidRPr="0034242A">
        <w:t>ФОРМА</w:t>
      </w:r>
    </w:p>
    <w:p w:rsidR="00962B30" w:rsidRPr="0034242A" w:rsidRDefault="00962B30"/>
    <w:p w:rsidR="00962B30" w:rsidRPr="0034242A" w:rsidRDefault="00962B30">
      <w:pPr>
        <w:ind w:firstLine="0"/>
        <w:jc w:val="center"/>
      </w:pPr>
      <w:r w:rsidRPr="0034242A">
        <w:t>Журнал</w:t>
      </w:r>
    </w:p>
    <w:p w:rsidR="00962B30" w:rsidRPr="0034242A" w:rsidRDefault="00962B30">
      <w:pPr>
        <w:ind w:firstLine="0"/>
        <w:jc w:val="center"/>
      </w:pPr>
      <w:r w:rsidRPr="0034242A">
        <w:t>учета лиц, имеющих право доступа в помещения, где размещены используемые СКЗИ, хранятся СКЗИ и (или) носители ключевой,</w:t>
      </w:r>
    </w:p>
    <w:p w:rsidR="00962B30" w:rsidRPr="0034242A" w:rsidRDefault="00962B30">
      <w:pPr>
        <w:ind w:firstLine="0"/>
        <w:jc w:val="center"/>
      </w:pPr>
      <w:r w:rsidRPr="0034242A">
        <w:t>аутентифицирующей и парольной информации</w:t>
      </w:r>
    </w:p>
    <w:p w:rsidR="00962B30" w:rsidRPr="0034242A" w:rsidRDefault="00962B3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2"/>
        <w:gridCol w:w="1972"/>
        <w:gridCol w:w="2055"/>
        <w:gridCol w:w="1877"/>
        <w:gridCol w:w="1351"/>
        <w:gridCol w:w="1516"/>
        <w:gridCol w:w="1277"/>
      </w:tblGrid>
      <w:tr w:rsidR="0034242A" w:rsidRPr="00962B30">
        <w:tblPrEx>
          <w:tblCellMar>
            <w:top w:w="0" w:type="dxa"/>
            <w:bottom w:w="0" w:type="dxa"/>
          </w:tblCellMar>
        </w:tblPrEx>
        <w:tc>
          <w:tcPr>
            <w:tcW w:w="262" w:type="dxa"/>
            <w:tcBorders>
              <w:top w:val="single" w:sz="4" w:space="0" w:color="auto"/>
              <w:bottom w:val="single" w:sz="4" w:space="0" w:color="auto"/>
              <w:right w:val="single" w:sz="4" w:space="0" w:color="auto"/>
            </w:tcBorders>
          </w:tcPr>
          <w:p w:rsidR="00962B30" w:rsidRPr="00962B30" w:rsidRDefault="00962B30">
            <w:pPr>
              <w:pStyle w:val="a5"/>
              <w:jc w:val="center"/>
            </w:pPr>
            <w:r w:rsidRPr="00962B30">
              <w:t>N п/п</w:t>
            </w:r>
          </w:p>
        </w:tc>
        <w:tc>
          <w:tcPr>
            <w:tcW w:w="1972"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Должность и подразделение</w:t>
            </w:r>
          </w:p>
        </w:tc>
        <w:tc>
          <w:tcPr>
            <w:tcW w:w="2055"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Допущен к информации ограниченного доступа (Наименование ИС/без доступа)</w:t>
            </w:r>
          </w:p>
        </w:tc>
        <w:tc>
          <w:tcPr>
            <w:tcW w:w="1877"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Обработка персональных данных без использования средств автоматизации (да/нет)</w:t>
            </w:r>
          </w:p>
        </w:tc>
        <w:tc>
          <w:tcPr>
            <w:tcW w:w="1351"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Включен в перечень на основании</w:t>
            </w:r>
          </w:p>
        </w:tc>
        <w:tc>
          <w:tcPr>
            <w:tcW w:w="1516"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Исключен из перечня на основании</w:t>
            </w:r>
          </w:p>
        </w:tc>
        <w:tc>
          <w:tcPr>
            <w:tcW w:w="1277" w:type="dxa"/>
            <w:tcBorders>
              <w:top w:val="single" w:sz="4" w:space="0" w:color="auto"/>
              <w:left w:val="single" w:sz="4" w:space="0" w:color="auto"/>
              <w:bottom w:val="single" w:sz="4" w:space="0" w:color="auto"/>
            </w:tcBorders>
            <w:vAlign w:val="center"/>
          </w:tcPr>
          <w:p w:rsidR="00962B30" w:rsidRPr="00962B30" w:rsidRDefault="00962B30">
            <w:pPr>
              <w:pStyle w:val="a5"/>
              <w:jc w:val="center"/>
            </w:pPr>
            <w:r w:rsidRPr="00962B30">
              <w:t>Примечание</w:t>
            </w:r>
          </w:p>
        </w:tc>
      </w:tr>
      <w:tr w:rsidR="0034242A" w:rsidRPr="00962B30">
        <w:tblPrEx>
          <w:tblCellMar>
            <w:top w:w="0" w:type="dxa"/>
            <w:bottom w:w="0" w:type="dxa"/>
          </w:tblCellMar>
        </w:tblPrEx>
        <w:tc>
          <w:tcPr>
            <w:tcW w:w="262" w:type="dxa"/>
            <w:tcBorders>
              <w:top w:val="single" w:sz="4" w:space="0" w:color="auto"/>
              <w:bottom w:val="single" w:sz="4" w:space="0" w:color="auto"/>
              <w:right w:val="single" w:sz="4" w:space="0" w:color="auto"/>
            </w:tcBorders>
          </w:tcPr>
          <w:p w:rsidR="00962B30" w:rsidRPr="00962B30" w:rsidRDefault="00962B30">
            <w:pPr>
              <w:pStyle w:val="a5"/>
              <w:jc w:val="center"/>
            </w:pPr>
            <w:r w:rsidRPr="00962B30">
              <w:t>1.</w:t>
            </w:r>
          </w:p>
        </w:tc>
        <w:tc>
          <w:tcPr>
            <w:tcW w:w="1972"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2.</w:t>
            </w:r>
          </w:p>
        </w:tc>
        <w:tc>
          <w:tcPr>
            <w:tcW w:w="2055"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3.</w:t>
            </w:r>
          </w:p>
        </w:tc>
        <w:tc>
          <w:tcPr>
            <w:tcW w:w="1877"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4.</w:t>
            </w:r>
          </w:p>
        </w:tc>
        <w:tc>
          <w:tcPr>
            <w:tcW w:w="1351"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5.</w:t>
            </w:r>
          </w:p>
        </w:tc>
        <w:tc>
          <w:tcPr>
            <w:tcW w:w="1516" w:type="dxa"/>
            <w:tcBorders>
              <w:top w:val="single" w:sz="4" w:space="0" w:color="auto"/>
              <w:left w:val="single" w:sz="4" w:space="0" w:color="auto"/>
              <w:bottom w:val="single" w:sz="4" w:space="0" w:color="auto"/>
              <w:right w:val="single" w:sz="4" w:space="0" w:color="auto"/>
            </w:tcBorders>
            <w:vAlign w:val="center"/>
          </w:tcPr>
          <w:p w:rsidR="00962B30" w:rsidRPr="00962B30" w:rsidRDefault="00962B30">
            <w:pPr>
              <w:pStyle w:val="a5"/>
              <w:jc w:val="center"/>
            </w:pPr>
            <w:r w:rsidRPr="00962B30">
              <w:t>6.</w:t>
            </w:r>
          </w:p>
        </w:tc>
        <w:tc>
          <w:tcPr>
            <w:tcW w:w="1277" w:type="dxa"/>
            <w:tcBorders>
              <w:top w:val="single" w:sz="4" w:space="0" w:color="auto"/>
              <w:left w:val="single" w:sz="4" w:space="0" w:color="auto"/>
              <w:bottom w:val="single" w:sz="4" w:space="0" w:color="auto"/>
            </w:tcBorders>
            <w:vAlign w:val="center"/>
          </w:tcPr>
          <w:p w:rsidR="00962B30" w:rsidRPr="00962B30" w:rsidRDefault="00962B30">
            <w:pPr>
              <w:pStyle w:val="a5"/>
              <w:jc w:val="center"/>
            </w:pPr>
            <w:r w:rsidRPr="00962B30">
              <w:t>7.</w:t>
            </w:r>
          </w:p>
        </w:tc>
      </w:tr>
    </w:tbl>
    <w:p w:rsidR="00962B30" w:rsidRPr="0034242A" w:rsidRDefault="00962B30">
      <w:pPr>
        <w:ind w:firstLine="0"/>
        <w:jc w:val="right"/>
      </w:pPr>
      <w:r w:rsidRPr="0034242A">
        <w:t>Приложение 17 к Положению</w:t>
      </w:r>
    </w:p>
    <w:p w:rsidR="00962B30" w:rsidRDefault="00962B30"/>
    <w:p w:rsidR="004016DA" w:rsidRDefault="004016DA"/>
    <w:p w:rsidR="004016DA" w:rsidRDefault="004016DA"/>
    <w:p w:rsidR="004016DA" w:rsidRPr="0034242A" w:rsidRDefault="004016DA"/>
    <w:p w:rsidR="00962B30" w:rsidRPr="0034242A" w:rsidRDefault="00962B30">
      <w:pPr>
        <w:ind w:firstLine="0"/>
        <w:jc w:val="center"/>
      </w:pPr>
      <w:r w:rsidRPr="0034242A">
        <w:t>ИНСТРУКЦИЯ</w:t>
      </w:r>
    </w:p>
    <w:p w:rsidR="00962B30" w:rsidRPr="0034242A" w:rsidRDefault="00962B30">
      <w:pPr>
        <w:ind w:firstLine="0"/>
        <w:jc w:val="center"/>
      </w:pPr>
      <w:r w:rsidRPr="0034242A">
        <w:t>пользователя информационных систем</w:t>
      </w:r>
    </w:p>
    <w:p w:rsidR="00962B30" w:rsidRPr="0034242A" w:rsidRDefault="00962B30">
      <w:pPr>
        <w:ind w:firstLine="0"/>
        <w:jc w:val="center"/>
      </w:pPr>
      <w:r w:rsidRPr="0034242A">
        <w:t xml:space="preserve">администрации </w:t>
      </w:r>
      <w:r w:rsidR="00BD7A34">
        <w:t xml:space="preserve">Индустриального </w:t>
      </w:r>
      <w:r w:rsidRPr="0034242A">
        <w:t xml:space="preserve"> сельского поселения</w:t>
      </w:r>
    </w:p>
    <w:p w:rsidR="00962B30" w:rsidRPr="0034242A" w:rsidRDefault="00962B30"/>
    <w:p w:rsidR="00962B30" w:rsidRPr="0034242A" w:rsidRDefault="00962B30">
      <w:pPr>
        <w:pStyle w:val="a6"/>
      </w:pPr>
      <w:r w:rsidRPr="0034242A">
        <w:t>1 Общие положения.</w:t>
      </w:r>
    </w:p>
    <w:p w:rsidR="00962B30" w:rsidRPr="0034242A" w:rsidRDefault="00962B30">
      <w:r w:rsidRPr="0034242A">
        <w:t xml:space="preserve">1.1 Инструкция пользователя информационных систем администрации </w:t>
      </w:r>
      <w:r w:rsidR="00BD7A34">
        <w:t xml:space="preserve">Индустриального </w:t>
      </w:r>
      <w:r w:rsidRPr="0034242A">
        <w:t xml:space="preserve"> сельского поселения </w:t>
      </w:r>
      <w:r w:rsidR="00FE6A4E">
        <w:t>Кашарского</w:t>
      </w:r>
      <w:r w:rsidRPr="0034242A">
        <w:t xml:space="preserve"> муниципального района (далее - Инструкция) определяет функциональные обязанности, права и ответственность пользователей информационных систем администрации </w:t>
      </w:r>
      <w:r w:rsidR="00BD7A34">
        <w:t xml:space="preserve">Индустриального </w:t>
      </w:r>
      <w:r w:rsidRPr="0034242A">
        <w:t xml:space="preserve"> сельского поселения (далее - ИС Администрации), в которых обрабатывается информация согласно утвержденному Перечню информационных систем и информации, обрабатываемой в Администрация.</w:t>
      </w:r>
    </w:p>
    <w:p w:rsidR="00962B30" w:rsidRPr="0034242A" w:rsidRDefault="00962B30">
      <w:r w:rsidRPr="0034242A">
        <w:t>1.2 Настоящая Инструкция подготовлена в соответствии с требованиями нормативно-методических документов ФСТЭК России и ФСБ России по защите информации ограниченного доступа (в том числе персональных данных), не содержащей сведений, составляющих государственную тайну (далее - Информация), обрабатываемой с использованием средств автоматизации.</w:t>
      </w:r>
    </w:p>
    <w:p w:rsidR="00962B30" w:rsidRPr="0034242A" w:rsidRDefault="00962B30">
      <w:r w:rsidRPr="0034242A">
        <w:t>1.3 В настоящей Инструкции используются следующие понятия и определения:</w:t>
      </w:r>
    </w:p>
    <w:p w:rsidR="00962B30" w:rsidRPr="0034242A" w:rsidRDefault="00962B30">
      <w:r w:rsidRPr="0034242A">
        <w:t>1.3.1 Автоматизированное рабочее место (АРМ) - объект вычислительной техники, созданный на базе автономных средств вычислительной техники с необходимым для решения конкретных задач периферийным оборудованием.</w:t>
      </w:r>
    </w:p>
    <w:p w:rsidR="00962B30" w:rsidRPr="0034242A" w:rsidRDefault="00962B30">
      <w:r w:rsidRPr="0034242A">
        <w:t>1.3.2 Компрометация пароля - утрата доверия к тому, что используемый пароль обеспечивает безопасность персональных данных. К событиям, приводящим к компрометации пароля, относятся следующие события (включая, но не ограничиваясь) - несанкционированное сообщение пароля другому лицу; утеря бумажного или машинного носителя информации, на котором был записан пароль; запись пароля на бумажном, машинном, ином носителе информации, доступ к которому не контролируется.</w:t>
      </w:r>
    </w:p>
    <w:p w:rsidR="00962B30" w:rsidRPr="0034242A" w:rsidRDefault="00962B30">
      <w:r w:rsidRPr="0034242A">
        <w:t>1.3.3 Конфиденциальность информации - обязательное для соблюдения лицом, получившим доступ к информации, требование не допускать ее распространение без наличия иного законного основания.</w:t>
      </w:r>
    </w:p>
    <w:p w:rsidR="00962B30" w:rsidRPr="0034242A" w:rsidRDefault="00962B30">
      <w:r w:rsidRPr="0034242A">
        <w:t>1.3.4 Контролируемая зона - пространство (территория, здание, часть здания, помещение), в котором исключено неконтролируемое пребывание посторонних лиц, а также транспортных, технических и иных материальных средств.</w:t>
      </w:r>
    </w:p>
    <w:p w:rsidR="00962B30" w:rsidRPr="0034242A" w:rsidRDefault="00962B30">
      <w:r w:rsidRPr="0034242A">
        <w:t>1.3.5 Несанкционированный доступ к информации - доступ к информации с нарушением установленных прав доступа, приводящий к нарушению конфиденциальности персональных данных, к утечке, искажению, подделке, уничтожению, блокированию доступа к информации.</w:t>
      </w:r>
    </w:p>
    <w:p w:rsidR="00962B30" w:rsidRPr="0034242A" w:rsidRDefault="00962B30">
      <w:r w:rsidRPr="0034242A">
        <w:t>1.3.6 Средство защиты информации (СЗИ) - программные, программно-аппаратные, аппаратные средства, предназначенные и используемые для защиты информации в информационных системах.</w:t>
      </w:r>
    </w:p>
    <w:p w:rsidR="00962B30" w:rsidRPr="0034242A" w:rsidRDefault="00962B30">
      <w:r w:rsidRPr="0034242A">
        <w:t>1.3.7 Пользователь информационной системы - лицо, участвующее в функционировании информационной системы или использующее результаты ее функционирования.</w:t>
      </w:r>
    </w:p>
    <w:p w:rsidR="00962B30" w:rsidRPr="0034242A" w:rsidRDefault="00962B30">
      <w:r w:rsidRPr="0034242A">
        <w:t>1.3.8 Утеря пароля - события, приводящие к невозможности восстановления пароля в памяти лица, владеющего данным паролем.</w:t>
      </w:r>
    </w:p>
    <w:p w:rsidR="00962B30" w:rsidRPr="0034242A" w:rsidRDefault="00962B30">
      <w:r w:rsidRPr="0034242A">
        <w:t>1.3.9 Электронная вычислительная машина (ЭВМ) - персональный компьютер, предназначенный для автоматизации деятельности пользователей и входящий в состав информационной системы. В состав ЭВМ входят: системный блок, монитор, клавиатура, мышь, внешние устройства (локальный принтер, сканер и т.д.), программное обеспечение.</w:t>
      </w:r>
    </w:p>
    <w:p w:rsidR="00962B30" w:rsidRPr="0034242A" w:rsidRDefault="00962B30">
      <w:r w:rsidRPr="0034242A">
        <w:t>2 Обязанности пользователя</w:t>
      </w:r>
    </w:p>
    <w:p w:rsidR="00962B30" w:rsidRPr="0034242A" w:rsidRDefault="00962B30">
      <w:r w:rsidRPr="0034242A">
        <w:t>2.1 Пользователь ИС Администрации обязан:</w:t>
      </w:r>
    </w:p>
    <w:p w:rsidR="00962B30" w:rsidRPr="0034242A" w:rsidRDefault="00962B30">
      <w:r w:rsidRPr="0034242A">
        <w:t>2.1.1 Знать и выполнять требования:</w:t>
      </w:r>
    </w:p>
    <w:p w:rsidR="00962B30" w:rsidRPr="0034242A" w:rsidRDefault="00962B30">
      <w:r w:rsidRPr="0034242A">
        <w:t>- настоящей инструкции;</w:t>
      </w:r>
    </w:p>
    <w:p w:rsidR="00962B30" w:rsidRPr="0034242A" w:rsidRDefault="00962B30">
      <w:r w:rsidRPr="0034242A">
        <w:t>- внутренних распорядительных документов по режиму обработки Информации, учету, хранению и пересылке носителей информации, обеспечению безопасности Информации;</w:t>
      </w:r>
    </w:p>
    <w:p w:rsidR="00962B30" w:rsidRPr="0034242A" w:rsidRDefault="00962B30">
      <w:r w:rsidRPr="0034242A">
        <w:t>- нормативных правовых актов действующего законодательства в области защиты Информации.</w:t>
      </w:r>
    </w:p>
    <w:p w:rsidR="00962B30" w:rsidRPr="0034242A" w:rsidRDefault="00962B30">
      <w:r w:rsidRPr="0034242A">
        <w:t>2.1.2 Хранить в тайне Информацию, ставшую ему известной во время работы или иным путем, и пресекать действия других лиц, которые могут привести к разглашению Информации. О таких фактах, а также о других причинах или условиях возможной утечки Информации немедленно информировать Ответственного за защиту информации, администратора информационной безопасности (далее - ИБ).</w:t>
      </w:r>
    </w:p>
    <w:p w:rsidR="00962B30" w:rsidRPr="0034242A" w:rsidRDefault="00962B30">
      <w:r w:rsidRPr="0034242A">
        <w:t>2.1.3 При определении информации, подлежащей защите, использовать "Перечень информационных систем и информации ограниченного доступа", утвержденный _.</w:t>
      </w:r>
    </w:p>
    <w:p w:rsidR="00962B30" w:rsidRPr="0034242A" w:rsidRDefault="00962B30">
      <w:r w:rsidRPr="0034242A">
        <w:t>2.1.4 Знать и выполнять правила работы со средствами защиты информации (средствами разграничения доступа), используемыми на персональных компьютерах в соответствии с инструкциями, требованиями, регламентирующими функционирование установленных средств защиты.</w:t>
      </w:r>
    </w:p>
    <w:p w:rsidR="00962B30" w:rsidRPr="0034242A" w:rsidRDefault="00962B30">
      <w:r w:rsidRPr="0034242A">
        <w:t>2.1.5 Хранить в тайне свой пароль доступа в ИС Администрации, а также информацию о системе защиты, установленной в ИС Администрации.</w:t>
      </w:r>
    </w:p>
    <w:p w:rsidR="00962B30" w:rsidRPr="0034242A" w:rsidRDefault="00962B30">
      <w:r w:rsidRPr="0034242A">
        <w:t>2.1.6 Немедленно ставить в известность администратора ИБ:</w:t>
      </w:r>
    </w:p>
    <w:p w:rsidR="00962B30" w:rsidRPr="0034242A" w:rsidRDefault="00962B30">
      <w:r w:rsidRPr="0034242A">
        <w:t>- в случае утери носителя с Информацией и/или при подозрении компрометации личных ключей и паролей;</w:t>
      </w:r>
    </w:p>
    <w:p w:rsidR="00962B30" w:rsidRPr="0034242A" w:rsidRDefault="00962B30">
      <w:r w:rsidRPr="0034242A">
        <w:t>- нарушений целостности пломб (наклеек с защитной и идентификационной информацией, нарушении или несоответствии номеров печатей) на аппаратных средствах АРМ или иных фактов совершения попыток несанкционированного доступа к ИС Администрации;</w:t>
      </w:r>
    </w:p>
    <w:p w:rsidR="00962B30" w:rsidRPr="0034242A" w:rsidRDefault="00962B30">
      <w:r w:rsidRPr="0034242A">
        <w:t>- несанкционированных (произведенных с нарушением установленного порядка) изменений в конфигурации программных или аппаратных средств ИС Администрация.</w:t>
      </w:r>
    </w:p>
    <w:p w:rsidR="00962B30" w:rsidRPr="0034242A" w:rsidRDefault="00962B30">
      <w:r w:rsidRPr="0034242A">
        <w:t>2.1.7 В случае отклонений в нормальной работе системных и прикладных программных средств, затрудняющих эксплуатацию АРМ, выхода из строя или неустойчивого функционирования узлов АРМ или периферийных устройств (дисководов, принтера и т.п.), а также перебоев в системе электроснабжения, некорректного функционирования установленных в ИС Администрация программно-аппаратных средств защиты информации ставить в известность Администратора ИС.</w:t>
      </w:r>
    </w:p>
    <w:p w:rsidR="00962B30" w:rsidRPr="0034242A" w:rsidRDefault="00962B30">
      <w:r w:rsidRPr="0034242A">
        <w:t>2.1.8 Принимать меры по реагированию, в случае возникновения нештатных и аварийных ситуаций, с целью ликвидации их последствий, в пределах возложенных на него функций. Оперативно докладывать администратору ИС и администратору ИБ о случаях возникновения нештатных и аварийных ситуаций. В кратчайшие сроки принимать меры по восстановлению работоспособности элементов ИС. Предпринимаемые меры по возможности согласуются с вышестоящим руководством.</w:t>
      </w:r>
    </w:p>
    <w:p w:rsidR="00962B30" w:rsidRPr="0034242A" w:rsidRDefault="00962B30">
      <w:r w:rsidRPr="0034242A">
        <w:t>2.2 Для получения консультаций по вопросам информационной безопасности и по использованию СЗИ пользователь обращается к администратору ИБ.</w:t>
      </w:r>
    </w:p>
    <w:p w:rsidR="00962B30" w:rsidRPr="0034242A" w:rsidRDefault="00962B30">
      <w:r w:rsidRPr="0034242A">
        <w:t>2.3 В случае увольнения пользователь обязан вернуть все документы и материалы, относящиеся к ИС. В том числе: отчеты, инструкции, служебную переписку, списки сотрудника, компьютерные программы, а также все прочие материалы и копии названных материалов, имеющих какое-либо отношение к ИС Администрации, полученные в течение срока работы.</w:t>
      </w:r>
    </w:p>
    <w:p w:rsidR="00962B30" w:rsidRPr="0034242A" w:rsidRDefault="00962B30">
      <w:r w:rsidRPr="0034242A">
        <w:t>2.4 Уборка помещений должна производиться под контролем пользователя, имеющего доступ в помещение и постоянно в нем работающего.</w:t>
      </w:r>
    </w:p>
    <w:p w:rsidR="00962B30" w:rsidRPr="0034242A" w:rsidRDefault="00962B30">
      <w:r w:rsidRPr="0034242A">
        <w:t>2.5 Вынос технических средств ИС Администрации, на которых проводилась обработка Информации, за пределы контролируемой зоны с целью их ремонта, замены и т. п. без согласования с администратором ИБ и ответственным за защиту информации запрещен. При принятии решения о выносе компьютеров, жесткие магнитные диски должны быть демонтированы. В случае действия гарантийных обязательств фирмы-поставщика вскрытие корпуса и демонтаж носителей должны быть предварительно согласованы с ней.</w:t>
      </w:r>
    </w:p>
    <w:p w:rsidR="00962B30" w:rsidRPr="0034242A" w:rsidRDefault="00962B30">
      <w:r w:rsidRPr="0034242A">
        <w:t>2.6 АРМ, используемые для работы с Информацией, должны быть размещены таким образом, чтобы исключалась возможность визуального просмотра монитора (экрана).</w:t>
      </w:r>
    </w:p>
    <w:p w:rsidR="00962B30" w:rsidRPr="0034242A" w:rsidRDefault="00962B30">
      <w:r w:rsidRPr="0034242A">
        <w:t>2.7 Пользователю категорически запрещается:</w:t>
      </w:r>
    </w:p>
    <w:p w:rsidR="00962B30" w:rsidRPr="0034242A" w:rsidRDefault="00962B30">
      <w:r w:rsidRPr="0034242A">
        <w:t>- передавать кому бы то ни было, устно или письменно, Информацию, а также личные ключи и атрибуты доступа к ресурсам ИС Администрации, открыто осуществлять ввод персонального пароля в присутствии других лиц;</w:t>
      </w:r>
    </w:p>
    <w:p w:rsidR="00962B30" w:rsidRPr="0034242A" w:rsidRDefault="00962B30">
      <w:r w:rsidRPr="0034242A">
        <w:t>- использовать Информацию при подготовке открытых публикаций, докладов, научных работ и т.д.;</w:t>
      </w:r>
    </w:p>
    <w:p w:rsidR="00962B30" w:rsidRPr="0034242A" w:rsidRDefault="00962B30">
      <w:r w:rsidRPr="0034242A">
        <w:t>- выполнять работы с документами, содержащими Информацию, на дому, выносить их из служебных помещений, снимать копии или производить выписки из таких документов без разрешения ответственного за защиту информации;</w:t>
      </w:r>
    </w:p>
    <w:p w:rsidR="00962B30" w:rsidRPr="0034242A" w:rsidRDefault="00962B30">
      <w:r w:rsidRPr="0034242A">
        <w:t>- оставлять на рабочих столах, в столах и незакрытых сейфах документы, содержащие Информацию, а также оставлять незапертыми и не опечатанными после окончания работы сейфы, помещения и хранилища с документами, содержащими Информацию;</w:t>
      </w:r>
    </w:p>
    <w:p w:rsidR="00962B30" w:rsidRPr="0034242A" w:rsidRDefault="00962B30">
      <w:r w:rsidRPr="0034242A">
        <w:t>- использовать компоненты программного и аппаратного обеспечения ИС Администрации в неслужебных целях;</w:t>
      </w:r>
    </w:p>
    <w:p w:rsidR="00962B30" w:rsidRPr="0034242A" w:rsidRDefault="00962B30">
      <w:r w:rsidRPr="0034242A">
        <w:t>- самовольно вносить какие-либо изменения в конфигурацию аппаратно-программных средств АРМ или устанавливать дополнительно любые программные и аппаратные средства (в том числе отключать (блокировать) СЗИ);</w:t>
      </w:r>
    </w:p>
    <w:p w:rsidR="00962B30" w:rsidRPr="0034242A" w:rsidRDefault="00962B30">
      <w:r w:rsidRPr="0034242A">
        <w:t>- осуществлять обработку Информации в присутствии посторонних (не допущенных к данной информации) лиц;</w:t>
      </w:r>
    </w:p>
    <w:p w:rsidR="00962B30" w:rsidRPr="0034242A" w:rsidRDefault="00962B30">
      <w:r w:rsidRPr="0034242A">
        <w:t>- подключать к АРМ и корпоративной информационной сети личные внешние носители и мобильные устройства;</w:t>
      </w:r>
    </w:p>
    <w:p w:rsidR="00962B30" w:rsidRPr="0034242A" w:rsidRDefault="00962B30">
      <w:r w:rsidRPr="0034242A">
        <w:t>- записывать и хранить Информацию на неучтенных носителях информации;</w:t>
      </w:r>
    </w:p>
    <w:p w:rsidR="00962B30" w:rsidRPr="0034242A" w:rsidRDefault="00962B30">
      <w:r w:rsidRPr="0034242A">
        <w:t>- оставлять включенной без присмотра свое АРМ, не активизировав средства защиты информации от НСД (временную блокировку экрана);</w:t>
      </w:r>
    </w:p>
    <w:p w:rsidR="00962B30" w:rsidRPr="0034242A" w:rsidRDefault="00962B30">
      <w:r w:rsidRPr="0034242A">
        <w:t>- умышленно использовать недокументированные свойства и ошибки в программном обеспечении или в настройках средств защиты, которые могут привести к возникновению кризисной ситуации. Об обнаружении такого рода ошибок - ставить в известность администратора ИБ.</w:t>
      </w:r>
    </w:p>
    <w:p w:rsidR="00962B30" w:rsidRPr="0034242A" w:rsidRDefault="00962B30">
      <w:r w:rsidRPr="0034242A">
        <w:t>- обсуждать с посторонними лицами процедуры доступа к ИС Администрации и обрабатываемую Информацию.</w:t>
      </w:r>
    </w:p>
    <w:p w:rsidR="00962B30" w:rsidRPr="0034242A" w:rsidRDefault="00962B30">
      <w:r w:rsidRPr="0034242A">
        <w:t>2.8 Без согласования с администратором ИБ Пользователю запрещается:</w:t>
      </w:r>
    </w:p>
    <w:p w:rsidR="00962B30" w:rsidRPr="0034242A" w:rsidRDefault="00962B30">
      <w:r w:rsidRPr="0034242A">
        <w:t>- производить установку программных средств;</w:t>
      </w:r>
    </w:p>
    <w:p w:rsidR="00962B30" w:rsidRPr="0034242A" w:rsidRDefault="00962B30">
      <w:r w:rsidRPr="0034242A">
        <w:t>- самостоятельно устанавливать, тиражировать или модифицировать программное и аппаратное обеспечение;</w:t>
      </w:r>
    </w:p>
    <w:p w:rsidR="00962B30" w:rsidRPr="0034242A" w:rsidRDefault="00962B30">
      <w:r w:rsidRPr="0034242A">
        <w:t>- изменять установленный алгоритм функционирования аттестованной ИС Администрации;</w:t>
      </w:r>
    </w:p>
    <w:p w:rsidR="00962B30" w:rsidRPr="0034242A" w:rsidRDefault="00962B30">
      <w:r w:rsidRPr="0034242A">
        <w:t>- запускать на рабочем месте файлы, не связанные с исполнением Пользователем служебных обязанностей;</w:t>
      </w:r>
    </w:p>
    <w:p w:rsidR="00962B30" w:rsidRPr="0034242A" w:rsidRDefault="00962B30">
      <w:r w:rsidRPr="0034242A">
        <w:t>- открывать общий доступ к папкам на своей рабочей станции;</w:t>
      </w:r>
    </w:p>
    <w:p w:rsidR="00962B30" w:rsidRPr="0034242A" w:rsidRDefault="00962B30">
      <w:r w:rsidRPr="0034242A">
        <w:t>- привлекать посторонних лиц для производства ремонта или настройки АРМ ИС Администрации.</w:t>
      </w:r>
    </w:p>
    <w:p w:rsidR="00962B30" w:rsidRPr="0034242A" w:rsidRDefault="00962B30">
      <w:pPr>
        <w:pStyle w:val="a6"/>
      </w:pPr>
      <w:r w:rsidRPr="0034242A">
        <w:t>3 Права пользователя</w:t>
      </w:r>
    </w:p>
    <w:p w:rsidR="00962B30" w:rsidRPr="0034242A" w:rsidRDefault="00962B30">
      <w:r w:rsidRPr="0034242A">
        <w:t>3.1 Пользователь имеет право:</w:t>
      </w:r>
    </w:p>
    <w:p w:rsidR="00962B30" w:rsidRPr="0034242A" w:rsidRDefault="00962B30">
      <w:r w:rsidRPr="0034242A">
        <w:t>3.1.1 Требовать от своего непосредственного руководителя обеспечения организационно-технических условий, необходимых для исполнения обязанностей.</w:t>
      </w:r>
    </w:p>
    <w:p w:rsidR="00962B30" w:rsidRPr="0034242A" w:rsidRDefault="00962B30">
      <w:r w:rsidRPr="0034242A">
        <w:t>3.1.2 Получать доступ к информации, материалам, техническим средствам, помещениям, необходимых для надлежащего исполнения своих обязанностей.</w:t>
      </w:r>
    </w:p>
    <w:p w:rsidR="00962B30" w:rsidRPr="0034242A" w:rsidRDefault="00962B30">
      <w:pPr>
        <w:pStyle w:val="a6"/>
      </w:pPr>
      <w:r w:rsidRPr="0034242A">
        <w:t>4 Ответственность пользователя</w:t>
      </w:r>
    </w:p>
    <w:p w:rsidR="00962B30" w:rsidRPr="0034242A" w:rsidRDefault="00962B30">
      <w:r w:rsidRPr="0034242A">
        <w:t>4.1 Пользователь несет ответственность за соблюдение требований настоящей инструкции, а также нормативных документов в области защиты информации.</w:t>
      </w:r>
    </w:p>
    <w:p w:rsidR="00962B30" w:rsidRPr="0034242A" w:rsidRDefault="00962B30">
      <w:r w:rsidRPr="0034242A">
        <w:t>4.2 Пользователь несет ответственность за нарушения в работе, аттестованной ИС Администрации, вызванные его неправомерными действиями или неправильным использованием предоставленных прав, предусмотренных настоящей инструкцией.</w:t>
      </w:r>
    </w:p>
    <w:p w:rsidR="00962B30" w:rsidRPr="0034242A" w:rsidRDefault="00962B30">
      <w:r w:rsidRPr="0034242A">
        <w:t>4.3 Пользователь отвечает за правильность включения и выключения АРМ ИС Администрации и всех действий при работе с ним.</w:t>
      </w:r>
    </w:p>
    <w:p w:rsidR="00962B30" w:rsidRPr="0034242A" w:rsidRDefault="00962B30">
      <w:r w:rsidRPr="0034242A">
        <w:t>4.4 За разглашение Информации, а также за нарушение порядка работы с документами или машинными носителями информации, сотрудники могут быть привлечены к дисциплинарной или иной предусмотренной законодательством ответственности.</w:t>
      </w:r>
    </w:p>
    <w:p w:rsidR="00962B30" w:rsidRPr="0034242A" w:rsidRDefault="00962B30"/>
    <w:p w:rsidR="00962B30" w:rsidRPr="0034242A" w:rsidRDefault="00962B30">
      <w:pPr>
        <w:ind w:firstLine="0"/>
        <w:jc w:val="right"/>
      </w:pPr>
      <w:r w:rsidRPr="0034242A">
        <w:t>Приложение 18 к Положению</w:t>
      </w:r>
    </w:p>
    <w:p w:rsidR="00962B30" w:rsidRPr="0034242A" w:rsidRDefault="00962B30"/>
    <w:p w:rsidR="00962B30" w:rsidRPr="0034242A" w:rsidRDefault="00962B30">
      <w:pPr>
        <w:ind w:firstLine="0"/>
        <w:jc w:val="center"/>
      </w:pPr>
      <w:r w:rsidRPr="0034242A">
        <w:t>ИНСТРУКЦИЯ</w:t>
      </w:r>
    </w:p>
    <w:p w:rsidR="00962B30" w:rsidRPr="0034242A" w:rsidRDefault="00962B30">
      <w:pPr>
        <w:ind w:firstLine="0"/>
        <w:jc w:val="center"/>
      </w:pPr>
      <w:r w:rsidRPr="0034242A">
        <w:t>по безопасности использования СКЗИ на рабочем месте</w:t>
      </w:r>
    </w:p>
    <w:p w:rsidR="00962B30" w:rsidRPr="0034242A" w:rsidRDefault="00962B30">
      <w:pPr>
        <w:ind w:firstLine="0"/>
        <w:jc w:val="center"/>
      </w:pPr>
      <w:r w:rsidRPr="0034242A">
        <w:t xml:space="preserve">в администрации </w:t>
      </w:r>
      <w:r w:rsidR="00BD7A34">
        <w:t xml:space="preserve">Индустриального </w:t>
      </w:r>
      <w:r w:rsidRPr="0034242A">
        <w:t xml:space="preserve"> сельского поселения</w:t>
      </w:r>
    </w:p>
    <w:p w:rsidR="00962B30" w:rsidRPr="0034242A" w:rsidRDefault="00962B30"/>
    <w:p w:rsidR="00962B30" w:rsidRPr="0034242A" w:rsidRDefault="00962B30">
      <w:r w:rsidRPr="0034242A">
        <w:t>Порядок обеспечения информационной безопасности при работе в рамках информационной системы, требует выполнения пользователем некоторых рекомендаций при использования электронной подписи и средств электронной подписи на рабочем месте:</w:t>
      </w:r>
    </w:p>
    <w:p w:rsidR="00962B30" w:rsidRPr="0034242A" w:rsidRDefault="00962B30"/>
    <w:p w:rsidR="00962B30" w:rsidRPr="0034242A" w:rsidRDefault="00962B30">
      <w:r w:rsidRPr="0034242A">
        <w:t>Владелец сертификата электронной подписи обязан:</w:t>
      </w:r>
    </w:p>
    <w:p w:rsidR="00962B30" w:rsidRPr="0034242A" w:rsidRDefault="00962B30">
      <w:r w:rsidRPr="0034242A">
        <w:t>- хранить в тайне ключи электронной подписи;</w:t>
      </w:r>
    </w:p>
    <w:p w:rsidR="00962B30" w:rsidRPr="0034242A" w:rsidRDefault="00962B30">
      <w:r w:rsidRPr="0034242A">
        <w:t>- немедленно требовать аннулирования сертификата ключа проверки электронной подписи при наличии оснований полагать, что тайна ключа электронной подписи нарушена (компрометация ключа). К компрометации ключей можно отнести следующие события: утрата ключевого носителя (в том числе с последующим обнаружением); хищение; несанкционированное копирование; передача ключевой информации по каналам связи в открытом виде; увольнение сотрудников, имевших доступ к ключевой информации; любые другие виды разглашения ключевой информации, в результате которых ключи могут стать доступны лицам, к ним не допущенным.</w:t>
      </w:r>
    </w:p>
    <w:p w:rsidR="00962B30" w:rsidRPr="0034242A" w:rsidRDefault="00962B30">
      <w:r w:rsidRPr="0034242A">
        <w:t>- обновлять сертификат ключа проверки электронной подписи в соответствии с установленным регламентом Удостоверяющего центра.</w:t>
      </w:r>
    </w:p>
    <w:p w:rsidR="00962B30" w:rsidRPr="0034242A" w:rsidRDefault="00962B30">
      <w:r w:rsidRPr="0034242A">
        <w:t>- уничтожать ключи проверки электронной подписи в соответствии со сороками и порядком, установленными эксплуатационной документацией на СКЗИ.</w:t>
      </w:r>
    </w:p>
    <w:p w:rsidR="00962B30" w:rsidRPr="0034242A" w:rsidRDefault="00962B30"/>
    <w:p w:rsidR="00962B30" w:rsidRPr="0034242A" w:rsidRDefault="00962B30">
      <w:r w:rsidRPr="0034242A">
        <w:t>Не допускается:</w:t>
      </w:r>
    </w:p>
    <w:p w:rsidR="00962B30" w:rsidRPr="0034242A" w:rsidRDefault="00962B30">
      <w:r w:rsidRPr="0034242A">
        <w:t>- разглашать содержимое носителей ключевой информации, выводить ключевую информацию на дисплей и принтер;</w:t>
      </w:r>
    </w:p>
    <w:p w:rsidR="00962B30" w:rsidRPr="0034242A" w:rsidRDefault="00962B30">
      <w:r w:rsidRPr="0034242A">
        <w:t>- передавать пароли и сами носители ключевой информации лицам, к ним не допущенным.</w:t>
      </w:r>
    </w:p>
    <w:p w:rsidR="00962B30" w:rsidRPr="0034242A" w:rsidRDefault="00962B30">
      <w:r w:rsidRPr="0034242A">
        <w:t>- записывать на ключевой носитель постороннюю информацию.</w:t>
      </w:r>
    </w:p>
    <w:p w:rsidR="00962B30" w:rsidRPr="0034242A" w:rsidRDefault="00962B30">
      <w:r w:rsidRPr="0034242A">
        <w:t>- использовать ключевые носители в режимах, не предусмотренных их функционированием.</w:t>
      </w:r>
    </w:p>
    <w:p w:rsidR="00962B30" w:rsidRPr="0034242A" w:rsidRDefault="00962B30">
      <w:r w:rsidRPr="0034242A">
        <w:t>- вносить какие-либо изменения в программное обеспечение СКЗИ.</w:t>
      </w:r>
    </w:p>
    <w:p w:rsidR="00962B30" w:rsidRPr="0034242A" w:rsidRDefault="00962B30"/>
    <w:p w:rsidR="00962B30" w:rsidRPr="0034242A" w:rsidRDefault="00962B30">
      <w:r w:rsidRPr="0034242A">
        <w:t>Рекомендуется:</w:t>
      </w:r>
    </w:p>
    <w:p w:rsidR="00962B30" w:rsidRPr="0034242A" w:rsidRDefault="00962B30">
      <w:r w:rsidRPr="0034242A">
        <w:t>- после получения носителей с ключевой информации, создать резервные копии для исключения утраты ключевой информации вследствие дефектов носителей;</w:t>
      </w:r>
    </w:p>
    <w:p w:rsidR="00962B30" w:rsidRPr="0034242A" w:rsidRDefault="00962B30">
      <w:r w:rsidRPr="0034242A">
        <w:t>- хранить носители ключевой информации в сейфах или хранилищах, оборудованных надежными запирающими устройствами. Режим хранения должен исключать возможность несанкционированного доступа к ним;</w:t>
      </w:r>
    </w:p>
    <w:p w:rsidR="00962B30" w:rsidRPr="0034242A" w:rsidRDefault="00962B30">
      <w:r w:rsidRPr="0034242A">
        <w:t>- не допускать несанкционированного доступа в помещения, в которых размещены технические средства с установленным СКЗИ, посторонних лиц;</w:t>
      </w:r>
    </w:p>
    <w:p w:rsidR="00962B30" w:rsidRPr="0034242A" w:rsidRDefault="00962B30">
      <w:r w:rsidRPr="0034242A">
        <w:t>- расположение рабочего места в помещении должно обеспечивать, сохранность конфиденциальных документов и сведений, выводимых на экран;</w:t>
      </w:r>
    </w:p>
    <w:p w:rsidR="00962B30" w:rsidRPr="0034242A" w:rsidRDefault="00962B30">
      <w:r w:rsidRPr="0034242A">
        <w:t>- на рабочем месте должно быть установлено антивирусное программное обеспечение;</w:t>
      </w:r>
    </w:p>
    <w:p w:rsidR="00962B30" w:rsidRPr="0034242A" w:rsidRDefault="00962B30">
      <w:r w:rsidRPr="0034242A">
        <w:t>- рекомендуется предусмотреть меры, исключающие возможность несанкционированного изменения аппаратной части рабочего места с установленными СКЗИ, например, опечатывание;</w:t>
      </w:r>
    </w:p>
    <w:p w:rsidR="00962B30" w:rsidRPr="0034242A" w:rsidRDefault="00962B30">
      <w:r w:rsidRPr="0034242A">
        <w:t>- при загрузке операционной системы (ОС) и при возвращении после временного отсутствия пользователя на рабочем месте должен запрашиваться пароль, состоящий не менее чем из 6 символов;</w:t>
      </w:r>
    </w:p>
    <w:p w:rsidR="00962B30" w:rsidRPr="0034242A" w:rsidRDefault="00962B30">
      <w:r w:rsidRPr="0034242A">
        <w:t>- в отдельных случаях при невозможности использования парольной защиты, допускается загрузка ОС без запроса пароля. При этом должны быть реализованы дополнительные меры, исключающие несанкционированный доступ к этому рабочему месту;</w:t>
      </w:r>
    </w:p>
    <w:p w:rsidR="00962B30" w:rsidRPr="0034242A" w:rsidRDefault="00962B30">
      <w:r w:rsidRPr="0034242A">
        <w:t>- установленное на рабочее место программное обеспечение не должно содержать средств разработки и отладки приложений, а также средств, позволяющих осуществлять несанкционированный доступ к системным ресурсам.</w:t>
      </w:r>
    </w:p>
    <w:p w:rsidR="00962B30" w:rsidRPr="0034242A" w:rsidRDefault="00962B30"/>
    <w:p w:rsidR="00962B30" w:rsidRPr="0034242A" w:rsidRDefault="00962B30">
      <w:pPr>
        <w:ind w:firstLine="0"/>
        <w:jc w:val="right"/>
      </w:pPr>
      <w:r w:rsidRPr="0034242A">
        <w:t>Приложение 16 к Положению</w:t>
      </w:r>
    </w:p>
    <w:p w:rsidR="00962B30" w:rsidRPr="0034242A" w:rsidRDefault="00962B30"/>
    <w:p w:rsidR="00962B30" w:rsidRPr="0034242A" w:rsidRDefault="00962B30">
      <w:pPr>
        <w:ind w:firstLine="0"/>
        <w:jc w:val="center"/>
      </w:pPr>
      <w:r w:rsidRPr="0034242A">
        <w:t>ПРАВИЛА</w:t>
      </w:r>
    </w:p>
    <w:p w:rsidR="00962B30" w:rsidRPr="0034242A" w:rsidRDefault="00962B30">
      <w:pPr>
        <w:ind w:firstLine="559"/>
        <w:jc w:val="center"/>
      </w:pPr>
      <w:r w:rsidRPr="0034242A">
        <w:t>обращения с машинными носителями информации</w:t>
      </w:r>
    </w:p>
    <w:p w:rsidR="00962B30" w:rsidRPr="0034242A" w:rsidRDefault="00962B30">
      <w:pPr>
        <w:ind w:firstLine="559"/>
        <w:jc w:val="center"/>
      </w:pPr>
      <w:r w:rsidRPr="0034242A">
        <w:t>в информационных системах администрации</w:t>
      </w:r>
    </w:p>
    <w:p w:rsidR="00962B30" w:rsidRPr="0034242A" w:rsidRDefault="00BD7A34">
      <w:pPr>
        <w:ind w:firstLine="559"/>
        <w:jc w:val="center"/>
      </w:pPr>
      <w:r>
        <w:t xml:space="preserve">Индустриального </w:t>
      </w:r>
      <w:r w:rsidR="00962B30" w:rsidRPr="0034242A">
        <w:t xml:space="preserve"> сельского поселения</w:t>
      </w:r>
    </w:p>
    <w:p w:rsidR="00962B30" w:rsidRPr="0034242A" w:rsidRDefault="00962B30"/>
    <w:p w:rsidR="00962B30" w:rsidRPr="0034242A" w:rsidRDefault="00962B30">
      <w:pPr>
        <w:pStyle w:val="a6"/>
      </w:pPr>
      <w:r w:rsidRPr="0034242A">
        <w:t>1. Общие положения.</w:t>
      </w:r>
    </w:p>
    <w:p w:rsidR="00962B30" w:rsidRPr="0034242A" w:rsidRDefault="00962B30">
      <w:r w:rsidRPr="0034242A">
        <w:t xml:space="preserve">1.1. Настоящие Правила обращения с машинными носителями информации в информационных системах администрации </w:t>
      </w:r>
      <w:r w:rsidR="00BD7A34">
        <w:t xml:space="preserve">Индустриального </w:t>
      </w:r>
      <w:r w:rsidRPr="0034242A">
        <w:t xml:space="preserve"> сельского поселения </w:t>
      </w:r>
      <w:r w:rsidR="00FE6A4E">
        <w:t>Кашарского</w:t>
      </w:r>
      <w:r w:rsidRPr="0034242A">
        <w:t xml:space="preserve"> муниципального района (далее - Правила) рассматривают вопросы защиты машинных носителей информации в информационных системах Администрации </w:t>
      </w:r>
      <w:r w:rsidR="00BD7A34">
        <w:t xml:space="preserve">Индустриального </w:t>
      </w:r>
      <w:r w:rsidRPr="0034242A">
        <w:t xml:space="preserve"> сельского поселения (далее - ИС Администрации) от несанкционированного доступа к ним, уничтожения, а также неразрешенного раскрытия, модификации, удаления информации на них.</w:t>
      </w:r>
    </w:p>
    <w:p w:rsidR="00962B30" w:rsidRPr="0034242A" w:rsidRDefault="00962B30">
      <w:r w:rsidRPr="0034242A">
        <w:t>1.2. В качестве машинных носителей информации в настоящей инструкции рассматриваются:</w:t>
      </w:r>
    </w:p>
    <w:p w:rsidR="00962B30" w:rsidRPr="0034242A" w:rsidRDefault="00962B30">
      <w:r w:rsidRPr="0034242A">
        <w:t>- машинные носители информации, встроенные в корпус средств вычислительной техники (накопители на жестких дисках),</w:t>
      </w:r>
    </w:p>
    <w:p w:rsidR="00962B30" w:rsidRPr="0034242A" w:rsidRDefault="00962B30">
      <w:r w:rsidRPr="0034242A">
        <w:t>- съемные машинные носители информации (перечислить тип),</w:t>
      </w:r>
    </w:p>
    <w:p w:rsidR="00962B30" w:rsidRPr="0034242A" w:rsidRDefault="00962B30">
      <w:r w:rsidRPr="0034242A">
        <w:t>- портативные вычислительные устройства, имеющие встроенные носители информации.</w:t>
      </w:r>
    </w:p>
    <w:p w:rsidR="00962B30" w:rsidRPr="0034242A" w:rsidRDefault="00962B30">
      <w:r w:rsidRPr="0034242A">
        <w:t>1.3. Под использованием машинных носителей информации в ИС Администрации понимается их подключение к инфраструктуре ИС Администрации с целью обработки, приема/передачи информации между информационной системой и носителями информации.</w:t>
      </w:r>
    </w:p>
    <w:p w:rsidR="00962B30" w:rsidRPr="0034242A" w:rsidRDefault="00962B30">
      <w:r w:rsidRPr="0034242A">
        <w:t xml:space="preserve">1.4. Данные правила обязательны для применения в администрации </w:t>
      </w:r>
      <w:r w:rsidR="00BD7A34">
        <w:t xml:space="preserve">Индустриального </w:t>
      </w:r>
      <w:r w:rsidRPr="0034242A">
        <w:t xml:space="preserve"> сельского поселения (далее - Администрация), где обрабатывается информация ограниченного доступа (в том числе персональные данные), не содержащая сведения, составляющие государственную тайну.</w:t>
      </w:r>
    </w:p>
    <w:p w:rsidR="00962B30" w:rsidRPr="0034242A" w:rsidRDefault="00962B30">
      <w:r w:rsidRPr="0034242A">
        <w:t>2. Использование машинных носителей информации.</w:t>
      </w:r>
    </w:p>
    <w:p w:rsidR="00962B30" w:rsidRPr="0034242A" w:rsidRDefault="00962B30">
      <w:r w:rsidRPr="0034242A">
        <w:t>2.1. В ИС Администрации допускается использование только учтенных машинных носителей информации, которые являются собственностью Администрации и подвергаются регулярной ревизии и контролю.</w:t>
      </w:r>
    </w:p>
    <w:p w:rsidR="00962B30" w:rsidRPr="0034242A" w:rsidRDefault="00962B30">
      <w:r w:rsidRPr="0034242A">
        <w:t>2.2. Машинные носители информации предоставляются сотрудникам Администрации по инициативе начальника структурного подразделения в случаях:</w:t>
      </w:r>
    </w:p>
    <w:p w:rsidR="00962B30" w:rsidRPr="0034242A" w:rsidRDefault="00962B30">
      <w:r w:rsidRPr="0034242A">
        <w:t>- необходимости выполнения вновь принятым сотрудником своих должностных обязанностей;</w:t>
      </w:r>
    </w:p>
    <w:p w:rsidR="00962B30" w:rsidRPr="0034242A" w:rsidRDefault="00962B30">
      <w:r w:rsidRPr="0034242A">
        <w:t>- возникновения у сотрудника Администрации производственной необходимости.</w:t>
      </w:r>
    </w:p>
    <w:p w:rsidR="00962B30" w:rsidRPr="0034242A" w:rsidRDefault="00962B30">
      <w:r w:rsidRPr="0034242A">
        <w:t>2.3. При использовании сотрудниками машинных носителей информации необходимо:</w:t>
      </w:r>
    </w:p>
    <w:p w:rsidR="00962B30" w:rsidRPr="0034242A" w:rsidRDefault="00962B30">
      <w:r w:rsidRPr="0034242A">
        <w:t>2.3.1. Использовать машинные носители информации исключительно для выполнения своих служебных обязанностей.</w:t>
      </w:r>
    </w:p>
    <w:p w:rsidR="00962B30" w:rsidRPr="0034242A" w:rsidRDefault="00962B30">
      <w:r w:rsidRPr="0034242A">
        <w:t>2.3.2. Ставить в известность Ответственного за защиту информации в Администрации о любых фактах нарушения требований настоящих правил.</w:t>
      </w:r>
    </w:p>
    <w:p w:rsidR="00962B30" w:rsidRPr="0034242A" w:rsidRDefault="00962B30">
      <w:r w:rsidRPr="0034242A">
        <w:t>2.3.3. Бережно относиться к машинным носителям информации.</w:t>
      </w:r>
    </w:p>
    <w:p w:rsidR="00962B30" w:rsidRPr="0034242A" w:rsidRDefault="00962B30">
      <w:r w:rsidRPr="0034242A">
        <w:t>2.3.4. Обеспечивать физическую безопасность машинных носителей информации.</w:t>
      </w:r>
    </w:p>
    <w:p w:rsidR="00962B30" w:rsidRPr="0034242A" w:rsidRDefault="00962B30">
      <w:r w:rsidRPr="0034242A">
        <w:t>2.3.5. Извещать ответственного за защиту информации о фактах утраты (кражи) машинных носителей информации.</w:t>
      </w:r>
    </w:p>
    <w:p w:rsidR="00962B30" w:rsidRPr="0034242A" w:rsidRDefault="00962B30">
      <w:r w:rsidRPr="0034242A">
        <w:t>2.3.6. Перед началом работы с машинными носителями информации пользователь обязан проверять их на наличие вредоносных программ (вирусов) с помощью штатных антивирусных программ. В случае обнаружения вирусов, пользователь обязан действовать в соответствии с Инструкцией по антивирусной защите.</w:t>
      </w:r>
    </w:p>
    <w:p w:rsidR="00962B30" w:rsidRPr="0034242A" w:rsidRDefault="00962B30">
      <w:r w:rsidRPr="0034242A">
        <w:t>2.4. При использовании машинных носителей информации запрещено:</w:t>
      </w:r>
    </w:p>
    <w:p w:rsidR="00962B30" w:rsidRPr="0034242A" w:rsidRDefault="00962B30">
      <w:r w:rsidRPr="0034242A">
        <w:t>2.4.1. Использовать машинные носители информации в личных целях.</w:t>
      </w:r>
    </w:p>
    <w:p w:rsidR="00962B30" w:rsidRPr="0034242A" w:rsidRDefault="00962B30">
      <w:r w:rsidRPr="0034242A">
        <w:t>2.4.2. Передавать носители информации другим лицам (за исключением администратора информационной безопасности).</w:t>
      </w:r>
    </w:p>
    <w:p w:rsidR="00962B30" w:rsidRPr="0034242A" w:rsidRDefault="00962B30">
      <w:r w:rsidRPr="0034242A">
        <w:t>2.4.3. Оставлять машинные носители информации без присмотра или передавать на хранение другим лицам;</w:t>
      </w:r>
    </w:p>
    <w:p w:rsidR="00962B30" w:rsidRPr="0034242A" w:rsidRDefault="00962B30">
      <w:r w:rsidRPr="0034242A">
        <w:t>2.4.4. Выносить машинные носители информации из служебных помещений для работы с ними на дому и т. д.</w:t>
      </w:r>
    </w:p>
    <w:p w:rsidR="00962B30" w:rsidRPr="0034242A" w:rsidRDefault="00962B30">
      <w:r w:rsidRPr="0034242A">
        <w:t>2.5. Ответственность за подключение машинных носителей информации, не учтенных соответствующим образом, не прошедших проверку, несет пользователь, подключивший данное устройство.</w:t>
      </w:r>
    </w:p>
    <w:p w:rsidR="00962B30" w:rsidRPr="0034242A" w:rsidRDefault="00962B30">
      <w:r w:rsidRPr="0034242A">
        <w:t>3. Хранение и учёт машинных носителей информации</w:t>
      </w:r>
    </w:p>
    <w:p w:rsidR="00962B30" w:rsidRPr="0034242A" w:rsidRDefault="00962B30">
      <w:r w:rsidRPr="0034242A">
        <w:t>3.1. Все находящиеся на хранении и в обращении машинные носители информации в Администрации подлежат обязательному учёту. На каждый машинный носитель должна наноситься маркировка, позволяющая его идентифицировать.</w:t>
      </w:r>
    </w:p>
    <w:p w:rsidR="00962B30" w:rsidRPr="0034242A" w:rsidRDefault="00962B30">
      <w:r w:rsidRPr="0034242A">
        <w:t>3.2. Регистрацию машинных носителей информации осуществляет Ответственный за защиту информации в журнале регистрации, учета и выдачи машинных носителей информации (далее - Журнал регистрации) путем занесения регистрационного или иного номера с указанием пользователя или группы пользователей, которым разрешен доступ к машинным носителям информации.</w:t>
      </w:r>
    </w:p>
    <w:p w:rsidR="00962B30" w:rsidRPr="0034242A" w:rsidRDefault="00962B30">
      <w:r w:rsidRPr="0034242A">
        <w:t>3.3. Учет выдачи машинных носителей информации ведётся ответственным за обработку и защиту информации в Журнале регистрации, в котором указывается маркировка носителя, дата, время, фамилия, имя и отчество должностного лица, получившего средство, его роспись.</w:t>
      </w:r>
    </w:p>
    <w:p w:rsidR="00962B30" w:rsidRPr="0034242A" w:rsidRDefault="00962B30">
      <w:r w:rsidRPr="0034242A">
        <w:t>3.4. Сотрудники Администрации получают учтенный машинный носитель от ответственного за обработку и защиту информации для выполнения работ на конкретный срок. При получении делаются соответствующие записи в Журнале регистрации. По окончании работ пользователь сдает машинный носитель для хранения ответственному за защиту информации, о чем делается соответствующая запись в журнале регистрации.</w:t>
      </w:r>
    </w:p>
    <w:p w:rsidR="00962B30" w:rsidRPr="0034242A" w:rsidRDefault="00962B30">
      <w:r w:rsidRPr="0034242A">
        <w:t>3.5. При поступлении нового машинного носителя информации, который будет использоваться в ИС Администрации, ответственный за защиту информации регистрирует его в Журнале регистрации. Перед использованием новый машинный носитель информации в обязательном порядке должен пройти антивирусную проверку (при наличии технической возможности).</w:t>
      </w:r>
    </w:p>
    <w:p w:rsidR="00962B30" w:rsidRPr="0034242A" w:rsidRDefault="00962B30">
      <w:r w:rsidRPr="0034242A">
        <w:t>3.6. При передаче средств вычислительной техники (далее - СВТ) ИС Администрации сторонним организациям для проведения ремонтно- восстановительных или иных работ, несъемные машинные носители (накопители на жестких дисках) изымаются из состава СВТ.</w:t>
      </w:r>
    </w:p>
    <w:p w:rsidR="00962B30" w:rsidRPr="0034242A" w:rsidRDefault="00962B30">
      <w:r w:rsidRPr="0034242A">
        <w:t>3.7. В случае возврата машинного носителя информации в Журнале регистрации ответственным за защиту информации проставляется отметка о возврате с указанием даты, времени возврата, личных подписей передающей и принимающей стороны.</w:t>
      </w:r>
    </w:p>
    <w:p w:rsidR="00962B30" w:rsidRPr="0034242A" w:rsidRDefault="00962B30">
      <w:r w:rsidRPr="0034242A">
        <w:t>3.8. В случае увольнения или перевода сотрудника в другое структурное подразделение предоставленные машинные носители информации изымаются.</w:t>
      </w:r>
    </w:p>
    <w:p w:rsidR="00962B30" w:rsidRPr="0034242A" w:rsidRDefault="00962B30">
      <w:r w:rsidRPr="0034242A">
        <w:t>3.9. Хранить машинные носители информации нужно вдали от источников электромагнитного излучения и тепла.</w:t>
      </w:r>
    </w:p>
    <w:p w:rsidR="00962B30" w:rsidRPr="0034242A" w:rsidRDefault="00962B30">
      <w:r w:rsidRPr="0034242A">
        <w:t>4. Ликвидация машинных носителей информации и уничтожение (стирание) информации на машинных носителях.</w:t>
      </w:r>
    </w:p>
    <w:p w:rsidR="00962B30" w:rsidRPr="0034242A" w:rsidRDefault="00962B30">
      <w:r w:rsidRPr="0034242A">
        <w:t>4.1. В случае утраты или уничтожения машинных носителей информации немедленно ставятся в известность начальник соответствующего структурного подразделения и ответственный и защиту информации. На утраченные носители составляется акт. Соответствующие отметки вносятся в Журнал регистрации.</w:t>
      </w:r>
    </w:p>
    <w:p w:rsidR="00962B30" w:rsidRPr="0034242A" w:rsidRDefault="00962B30">
      <w:r w:rsidRPr="0034242A">
        <w:t>4.2. Машинные носители информации, пришедшие в негодность или отслужившие установленный срок, должны быть уничтожены без возможности восстановления с составлением акта уничтожения средств криптографической защиты информации и последующей регистрацией в Журнале регистрации. Уничтожение машинных носителей осуществляется комиссией.</w:t>
      </w:r>
    </w:p>
    <w:p w:rsidR="00962B30" w:rsidRPr="0034242A" w:rsidRDefault="00962B30">
      <w:r w:rsidRPr="0034242A">
        <w:t>4.3. В Администрации обеспечивается уничтожение (стирание) информации на машинных носителях при их передаче между пользователями, в сторонние организации для ремонта или утилизации, а также контроль уничтожения (стирания) информации:</w:t>
      </w:r>
    </w:p>
    <w:p w:rsidR="00962B30" w:rsidRPr="0034242A" w:rsidRDefault="00962B30">
      <w:r w:rsidRPr="0034242A">
        <w:t>4.3.1. Уничтожение (стирание) информации на машинных носителях исключает возможность восстановления защищаемой информации при передаче машинных носителей между пользователями, в сторонние организации для ремонта или утилизации. Уничтожению (стиранию) подлежит информация, хранящаяся на цифровых и нецифровых, съемных и несъемных машинных носителях информации.</w:t>
      </w:r>
    </w:p>
    <w:p w:rsidR="00962B30" w:rsidRPr="0034242A" w:rsidRDefault="00962B30">
      <w:r w:rsidRPr="0034242A">
        <w:t>4.3.2. В ИС Администрации используются следующие меры по уничтожению (стиранию) информации на машинных носителях, исключающие возможность восстановления защищаемой информации:</w:t>
      </w:r>
    </w:p>
    <w:p w:rsidR="00962B30" w:rsidRPr="0034242A" w:rsidRDefault="00962B30">
      <w:r w:rsidRPr="0034242A">
        <w:t>- перезапись уничтожаемых (стираемых) файлов случайной битовой последовательностью, удаление записи о файлах, обнуление журнала файловой системы или полная перезапись всего адресного пространства машинного носителя информации случайной битовой последовательностью с последующим форматированием.</w:t>
      </w:r>
    </w:p>
    <w:p w:rsidR="00962B30" w:rsidRPr="0034242A" w:rsidRDefault="00962B30">
      <w:r w:rsidRPr="0034242A">
        <w:t>4.4. Ответственный за обработку и защиту информации обеспечивает регистрацию и контроль действий по удалению защищаемой информации и уничтожению машинных носителей информации путем составления соответствующих актов, и занесением в Журнал регистрации.</w:t>
      </w:r>
    </w:p>
    <w:p w:rsidR="00962B30" w:rsidRPr="0034242A" w:rsidRDefault="00962B30">
      <w:r w:rsidRPr="0034242A">
        <w:t>5. Ответственность.</w:t>
      </w:r>
    </w:p>
    <w:p w:rsidR="00962B30" w:rsidRPr="0034242A" w:rsidRDefault="00962B30">
      <w:r w:rsidRPr="0034242A">
        <w:t>5.1. Ответственность за выполнение правил эксплуатации машинных носителей информации при выполнении непосредственных работ со средствами несут пользователи ИС Администрации.</w:t>
      </w:r>
    </w:p>
    <w:p w:rsidR="00962B30" w:rsidRPr="0034242A" w:rsidRDefault="00962B30">
      <w:r w:rsidRPr="0034242A">
        <w:t>5.2. Контроль выполнения установленных правил эксплуатации, регистрацию и учёт машинных носителей информации осуществляет ответственный за защиту информации.</w:t>
      </w:r>
    </w:p>
    <w:sectPr w:rsidR="00962B30" w:rsidRPr="0034242A" w:rsidSect="00830B5D">
      <w:headerReference w:type="default" r:id="rId7"/>
      <w:footerReference w:type="default" r:id="rId8"/>
      <w:pgSz w:w="11900" w:h="16800"/>
      <w:pgMar w:top="709"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7630" w:rsidRDefault="00D87630">
      <w:r>
        <w:separator/>
      </w:r>
    </w:p>
  </w:endnote>
  <w:endnote w:type="continuationSeparator" w:id="0">
    <w:p w:rsidR="00D87630" w:rsidRDefault="00D87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7630" w:rsidRDefault="00D87630">
      <w:r>
        <w:separator/>
      </w:r>
    </w:p>
  </w:footnote>
  <w:footnote w:type="continuationSeparator" w:id="0">
    <w:p w:rsidR="00D87630" w:rsidRDefault="00D87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B30" w:rsidRDefault="00962B30">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242A"/>
    <w:rsid w:val="0034242A"/>
    <w:rsid w:val="003E51F1"/>
    <w:rsid w:val="004016DA"/>
    <w:rsid w:val="004A1433"/>
    <w:rsid w:val="00747A3A"/>
    <w:rsid w:val="00830B5D"/>
    <w:rsid w:val="00962B30"/>
    <w:rsid w:val="00A77FDF"/>
    <w:rsid w:val="00BB2235"/>
    <w:rsid w:val="00BD7A34"/>
    <w:rsid w:val="00D87630"/>
    <w:rsid w:val="00DF171C"/>
    <w:rsid w:val="00EF3651"/>
    <w:rsid w:val="00FE0EF6"/>
    <w:rsid w:val="00FE6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D4FC1027-CB24-4626-B312-16B97BBD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
    <w:qFormat/>
    <w:pPr>
      <w:spacing w:before="108" w:after="108"/>
      <w:ind w:firstLine="0"/>
      <w:jc w:val="center"/>
      <w:outlineLvl w:val="0"/>
    </w:pPr>
    <w:rPr>
      <w:rFonts w:ascii="Cambria" w:hAnsi="Cambria"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uiPriority w:val="99"/>
    <w:rPr>
      <w:b w:val="0"/>
      <w:bCs w:val="0"/>
      <w:color w:val="106BBE"/>
    </w:rPr>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cs="Times New Roman CYR"/>
    </w:rPr>
  </w:style>
  <w:style w:type="paragraph" w:styleId="a8">
    <w:name w:val="header"/>
    <w:basedOn w:val="a"/>
    <w:link w:val="a9"/>
    <w:uiPriority w:val="99"/>
    <w:unhideWhenUsed/>
    <w:pPr>
      <w:tabs>
        <w:tab w:val="center" w:pos="4677"/>
        <w:tab w:val="right" w:pos="9355"/>
      </w:tabs>
    </w:pPr>
    <w:rPr>
      <w:rFonts w:cs="Times New Roman"/>
      <w:lang w:val="x-none" w:eastAsia="x-none"/>
    </w:rPr>
  </w:style>
  <w:style w:type="character" w:customStyle="1" w:styleId="a9">
    <w:name w:val="Верхний колонтитул Знак"/>
    <w:link w:val="a8"/>
    <w:uiPriority w:val="99"/>
    <w:rPr>
      <w:rFonts w:ascii="Times New Roman CYR" w:hAnsi="Times New Roman CYR" w:cs="Times New Roman CYR"/>
      <w:sz w:val="24"/>
      <w:szCs w:val="24"/>
    </w:rPr>
  </w:style>
  <w:style w:type="paragraph" w:styleId="aa">
    <w:name w:val="footer"/>
    <w:basedOn w:val="a"/>
    <w:link w:val="ab"/>
    <w:uiPriority w:val="99"/>
    <w:unhideWhenUsed/>
    <w:pPr>
      <w:tabs>
        <w:tab w:val="center" w:pos="4677"/>
        <w:tab w:val="right" w:pos="9355"/>
      </w:tabs>
    </w:pPr>
    <w:rPr>
      <w:rFonts w:cs="Times New Roman"/>
      <w:lang w:val="x-none" w:eastAsia="x-none"/>
    </w:rPr>
  </w:style>
  <w:style w:type="character" w:customStyle="1" w:styleId="ab">
    <w:name w:val="Нижний колонтитул Знак"/>
    <w:link w:val="aa"/>
    <w:uiPriority w:val="99"/>
    <w:rPr>
      <w:rFonts w:ascii="Times New Roman CYR" w:hAnsi="Times New Roman CYR" w:cs="Times New Roman CYR"/>
      <w:sz w:val="24"/>
      <w:szCs w:val="24"/>
    </w:rPr>
  </w:style>
  <w:style w:type="paragraph" w:styleId="ac">
    <w:name w:val="Balloon Text"/>
    <w:basedOn w:val="a"/>
    <w:link w:val="ad"/>
    <w:uiPriority w:val="99"/>
    <w:semiHidden/>
    <w:unhideWhenUsed/>
    <w:rsid w:val="0034242A"/>
    <w:rPr>
      <w:rFonts w:ascii="Tahoma" w:hAnsi="Tahoma" w:cs="Times New Roman"/>
      <w:sz w:val="16"/>
      <w:szCs w:val="16"/>
      <w:lang w:val="x-none" w:eastAsia="x-none"/>
    </w:rPr>
  </w:style>
  <w:style w:type="character" w:customStyle="1" w:styleId="ad">
    <w:name w:val="Текст выноски Знак"/>
    <w:link w:val="ac"/>
    <w:uiPriority w:val="99"/>
    <w:semiHidden/>
    <w:rsid w:val="0034242A"/>
    <w:rPr>
      <w:rFonts w:ascii="Tahoma" w:hAnsi="Tahoma" w:cs="Tahoma"/>
      <w:sz w:val="16"/>
      <w:szCs w:val="16"/>
    </w:rPr>
  </w:style>
  <w:style w:type="paragraph" w:styleId="ae">
    <w:name w:val="No Spacing"/>
    <w:uiPriority w:val="99"/>
    <w:qFormat/>
    <w:rsid w:val="00830B5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9937</Words>
  <Characters>56645</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66450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Pai Pinky</cp:lastModifiedBy>
  <cp:revision>2</cp:revision>
  <dcterms:created xsi:type="dcterms:W3CDTF">2025-08-31T12:25:00Z</dcterms:created>
  <dcterms:modified xsi:type="dcterms:W3CDTF">2025-08-31T12:25:00Z</dcterms:modified>
</cp:coreProperties>
</file>