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FA7" w:rsidRPr="003E3FA7" w:rsidRDefault="003E3FA7" w:rsidP="003E3FA7">
      <w:pPr>
        <w:tabs>
          <w:tab w:val="left" w:pos="2700"/>
        </w:tabs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E3FA7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3E3FA7" w:rsidRPr="003E3FA7" w:rsidRDefault="003E3FA7" w:rsidP="003E3FA7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3FA7"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  <w:r w:rsidR="00E168CE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3E3FA7">
        <w:rPr>
          <w:rFonts w:ascii="Times New Roman" w:hAnsi="Times New Roman" w:cs="Times New Roman"/>
          <w:b w:val="0"/>
          <w:sz w:val="28"/>
          <w:szCs w:val="28"/>
        </w:rPr>
        <w:t>КАШАРСКИЙ РАЙОН</w:t>
      </w:r>
    </w:p>
    <w:p w:rsidR="003E3FA7" w:rsidRPr="003E3FA7" w:rsidRDefault="003E3FA7" w:rsidP="003E3FA7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3FA7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</w:t>
      </w:r>
    </w:p>
    <w:p w:rsidR="003E3FA7" w:rsidRDefault="003E3FA7" w:rsidP="00E7306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1A0773">
        <w:rPr>
          <w:rFonts w:ascii="Times New Roman" w:hAnsi="Times New Roman" w:cs="Times New Roman"/>
          <w:b w:val="0"/>
          <w:sz w:val="28"/>
          <w:szCs w:val="28"/>
        </w:rPr>
        <w:t>ИНДУСТРИАЛЬНОЕ</w:t>
      </w:r>
      <w:r w:rsidRPr="003E3FA7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</w:p>
    <w:p w:rsidR="00E168CE" w:rsidRPr="003E3FA7" w:rsidRDefault="00E168CE" w:rsidP="00E73069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E3FA7" w:rsidRPr="003E3FA7" w:rsidRDefault="003E3FA7" w:rsidP="003E3FA7">
      <w:pPr>
        <w:tabs>
          <w:tab w:val="left" w:pos="673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1A0773">
        <w:rPr>
          <w:rFonts w:ascii="Times New Roman" w:hAnsi="Times New Roman" w:cs="Times New Roman"/>
          <w:b w:val="0"/>
          <w:sz w:val="28"/>
          <w:szCs w:val="28"/>
        </w:rPr>
        <w:t xml:space="preserve">ИНДУСТРИАЛЬНОГО </w:t>
      </w:r>
      <w:r w:rsidRPr="003E3FA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3E3FA7" w:rsidRPr="003E3FA7" w:rsidRDefault="003E3FA7" w:rsidP="003E3FA7">
      <w:pPr>
        <w:tabs>
          <w:tab w:val="left" w:pos="673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E3FA7" w:rsidRPr="003E3FA7" w:rsidRDefault="003E3FA7" w:rsidP="003E3FA7">
      <w:pPr>
        <w:tabs>
          <w:tab w:val="left" w:pos="673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3FA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3E3FA7" w:rsidRPr="003E3FA7" w:rsidRDefault="003E3FA7" w:rsidP="003E3FA7">
      <w:pPr>
        <w:tabs>
          <w:tab w:val="left" w:pos="673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E3FA7" w:rsidRDefault="001A0773" w:rsidP="001A0773">
      <w:pPr>
        <w:jc w:val="both"/>
        <w:rPr>
          <w:rFonts w:ascii="Times New Roman" w:hAnsi="Times New Roman" w:cs="Times New Roman"/>
          <w:b w:val="0"/>
          <w:sz w:val="28"/>
          <w:szCs w:val="20"/>
          <w:lang w:eastAsia="ar-SA"/>
        </w:rPr>
      </w:pPr>
      <w:r>
        <w:rPr>
          <w:rFonts w:ascii="Times New Roman" w:hAnsi="Times New Roman" w:cs="Times New Roman"/>
          <w:b w:val="0"/>
          <w:sz w:val="28"/>
          <w:szCs w:val="20"/>
          <w:lang w:eastAsia="ar-SA"/>
        </w:rPr>
        <w:t xml:space="preserve">  </w:t>
      </w:r>
      <w:r w:rsidR="00160E03">
        <w:rPr>
          <w:rFonts w:ascii="Times New Roman" w:hAnsi="Times New Roman" w:cs="Times New Roman"/>
          <w:b w:val="0"/>
          <w:sz w:val="28"/>
          <w:szCs w:val="20"/>
          <w:lang w:eastAsia="ar-SA"/>
        </w:rPr>
        <w:t>30.06.</w:t>
      </w:r>
      <w:r w:rsidR="003E3FA7" w:rsidRPr="003E3FA7">
        <w:rPr>
          <w:rFonts w:ascii="Times New Roman" w:hAnsi="Times New Roman" w:cs="Times New Roman"/>
          <w:b w:val="0"/>
          <w:sz w:val="28"/>
          <w:szCs w:val="20"/>
          <w:lang w:eastAsia="ar-SA"/>
        </w:rPr>
        <w:t>2022</w:t>
      </w:r>
      <w:r>
        <w:rPr>
          <w:rFonts w:ascii="Times New Roman" w:hAnsi="Times New Roman" w:cs="Times New Roman"/>
          <w:b w:val="0"/>
          <w:sz w:val="28"/>
          <w:szCs w:val="20"/>
          <w:lang w:eastAsia="ar-SA"/>
        </w:rPr>
        <w:t>г.</w:t>
      </w:r>
      <w:r w:rsidR="003E3FA7" w:rsidRPr="003E3FA7">
        <w:rPr>
          <w:rFonts w:ascii="Times New Roman" w:hAnsi="Times New Roman" w:cs="Times New Roman"/>
          <w:b w:val="0"/>
          <w:sz w:val="28"/>
          <w:szCs w:val="20"/>
          <w:lang w:eastAsia="ar-SA"/>
        </w:rPr>
        <w:t xml:space="preserve">              </w:t>
      </w:r>
      <w:r>
        <w:rPr>
          <w:rFonts w:ascii="Times New Roman" w:hAnsi="Times New Roman" w:cs="Times New Roman"/>
          <w:b w:val="0"/>
          <w:sz w:val="28"/>
          <w:szCs w:val="20"/>
          <w:lang w:eastAsia="ar-SA"/>
        </w:rPr>
        <w:t xml:space="preserve">  </w:t>
      </w:r>
      <w:r w:rsidR="003E3FA7" w:rsidRPr="003E3FA7">
        <w:rPr>
          <w:rFonts w:ascii="Times New Roman" w:hAnsi="Times New Roman" w:cs="Times New Roman"/>
          <w:b w:val="0"/>
          <w:sz w:val="28"/>
          <w:szCs w:val="20"/>
          <w:lang w:eastAsia="ar-SA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0"/>
          <w:lang w:eastAsia="ar-SA"/>
        </w:rPr>
        <w:t xml:space="preserve"> п. Индустриальный                                       №</w:t>
      </w:r>
      <w:r w:rsidR="003E3FA7" w:rsidRPr="003E3FA7">
        <w:rPr>
          <w:rFonts w:ascii="Times New Roman" w:hAnsi="Times New Roman" w:cs="Times New Roman"/>
          <w:b w:val="0"/>
          <w:sz w:val="28"/>
          <w:szCs w:val="20"/>
          <w:lang w:eastAsia="ar-SA"/>
        </w:rPr>
        <w:t xml:space="preserve"> </w:t>
      </w:r>
      <w:r w:rsidR="001A1170">
        <w:rPr>
          <w:rFonts w:ascii="Times New Roman" w:hAnsi="Times New Roman" w:cs="Times New Roman"/>
          <w:b w:val="0"/>
          <w:sz w:val="28"/>
          <w:szCs w:val="20"/>
          <w:lang w:eastAsia="ar-SA"/>
        </w:rPr>
        <w:t>58.2</w:t>
      </w:r>
    </w:p>
    <w:p w:rsidR="00160E03" w:rsidRPr="003E3FA7" w:rsidRDefault="00160E03" w:rsidP="001A0773">
      <w:pPr>
        <w:jc w:val="both"/>
        <w:rPr>
          <w:rFonts w:ascii="Times New Roman" w:hAnsi="Times New Roman" w:cs="Times New Roman"/>
          <w:b w:val="0"/>
          <w:spacing w:val="24"/>
          <w:sz w:val="28"/>
          <w:szCs w:val="20"/>
          <w:lang w:eastAsia="ar-SA"/>
        </w:rPr>
      </w:pPr>
    </w:p>
    <w:p w:rsidR="000920E7" w:rsidRPr="000920E7" w:rsidRDefault="000920E7" w:rsidP="00E73069">
      <w:pPr>
        <w:pStyle w:val="ConsPlusNormal"/>
        <w:ind w:firstLine="0"/>
        <w:rPr>
          <w:rFonts w:ascii="Times New Roman" w:hAnsi="Times New Roman" w:cs="Times New Roman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021"/>
        <w:gridCol w:w="4785"/>
      </w:tblGrid>
      <w:tr w:rsidR="000920E7" w:rsidRPr="00C85078" w:rsidTr="00C85078">
        <w:tc>
          <w:tcPr>
            <w:tcW w:w="5021" w:type="dxa"/>
          </w:tcPr>
          <w:p w:rsidR="000920E7" w:rsidRPr="00160E03" w:rsidRDefault="00126E07" w:rsidP="00C85078">
            <w:pPr>
              <w:tabs>
                <w:tab w:val="left" w:pos="4536"/>
              </w:tabs>
              <w:ind w:right="-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E03">
              <w:rPr>
                <w:rFonts w:ascii="Times New Roman" w:hAnsi="Times New Roman"/>
                <w:sz w:val="28"/>
              </w:rPr>
              <w:t xml:space="preserve">Об утверждении Порядка ведения муниципальной </w:t>
            </w:r>
            <w:r w:rsidR="003E3FA7" w:rsidRPr="00160E03">
              <w:rPr>
                <w:rFonts w:ascii="Times New Roman" w:hAnsi="Times New Roman"/>
                <w:sz w:val="28"/>
              </w:rPr>
              <w:t xml:space="preserve">долговой книги </w:t>
            </w:r>
            <w:r w:rsidR="001A0773" w:rsidRPr="00160E03">
              <w:rPr>
                <w:rFonts w:ascii="Times New Roman" w:hAnsi="Times New Roman"/>
                <w:sz w:val="28"/>
              </w:rPr>
              <w:t xml:space="preserve">Индустриального </w:t>
            </w:r>
            <w:r w:rsidR="003E3FA7" w:rsidRPr="00160E03"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Pr="00160E03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785" w:type="dxa"/>
          </w:tcPr>
          <w:p w:rsidR="000920E7" w:rsidRPr="00C85078" w:rsidRDefault="000920E7" w:rsidP="00E34E8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B171D" w:rsidRDefault="000B171D" w:rsidP="000B171D">
      <w:pPr>
        <w:rPr>
          <w:rFonts w:ascii="Times New Roman" w:hAnsi="Times New Roman"/>
          <w:b w:val="0"/>
          <w:sz w:val="28"/>
        </w:rPr>
      </w:pPr>
    </w:p>
    <w:p w:rsidR="00126E07" w:rsidRDefault="000B171D" w:rsidP="00FB71D1">
      <w:pPr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со статьями 120 и 121 Бюджетного кодекса Российской Федерации,</w:t>
      </w:r>
      <w:r w:rsidR="00E73069">
        <w:rPr>
          <w:rFonts w:ascii="Times New Roman" w:hAnsi="Times New Roman"/>
          <w:b w:val="0"/>
          <w:sz w:val="28"/>
        </w:rPr>
        <w:t xml:space="preserve">  </w:t>
      </w:r>
      <w:r>
        <w:rPr>
          <w:rFonts w:ascii="Times New Roman" w:hAnsi="Times New Roman"/>
          <w:b w:val="0"/>
          <w:sz w:val="28"/>
        </w:rPr>
        <w:t xml:space="preserve"> а также в целях совершенствования порядка ведения Муниципальной </w:t>
      </w:r>
      <w:r w:rsidR="003E3FA7">
        <w:rPr>
          <w:rFonts w:ascii="Times New Roman" w:hAnsi="Times New Roman"/>
          <w:b w:val="0"/>
          <w:sz w:val="28"/>
        </w:rPr>
        <w:t xml:space="preserve">долговой книги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3E3FA7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 xml:space="preserve">  и контроля за муниципальным долгом</w:t>
      </w:r>
      <w:r w:rsidR="003E3FA7">
        <w:rPr>
          <w:rFonts w:ascii="Times New Roman" w:hAnsi="Times New Roman"/>
          <w:b w:val="0"/>
          <w:sz w:val="28"/>
        </w:rPr>
        <w:t xml:space="preserve">, Администрация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3E3FA7">
        <w:rPr>
          <w:rFonts w:ascii="Times New Roman" w:hAnsi="Times New Roman"/>
          <w:b w:val="0"/>
          <w:sz w:val="28"/>
        </w:rPr>
        <w:t xml:space="preserve"> сельского поселения</w:t>
      </w:r>
    </w:p>
    <w:p w:rsidR="001A0773" w:rsidRDefault="001A0773" w:rsidP="00FB71D1">
      <w:pPr>
        <w:ind w:firstLine="720"/>
        <w:jc w:val="center"/>
        <w:rPr>
          <w:rFonts w:ascii="Times New Roman" w:hAnsi="Times New Roman"/>
          <w:b w:val="0"/>
          <w:sz w:val="28"/>
        </w:rPr>
      </w:pPr>
    </w:p>
    <w:p w:rsidR="00126E07" w:rsidRDefault="001A0773" w:rsidP="00FB71D1">
      <w:pPr>
        <w:ind w:firstLine="72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</w:t>
      </w:r>
      <w:r w:rsidR="000B171D">
        <w:rPr>
          <w:rFonts w:ascii="Times New Roman" w:hAnsi="Times New Roman"/>
          <w:b w:val="0"/>
          <w:sz w:val="28"/>
        </w:rPr>
        <w:t>:</w:t>
      </w:r>
    </w:p>
    <w:p w:rsidR="001A0773" w:rsidRDefault="001A0773" w:rsidP="00FB71D1">
      <w:pPr>
        <w:ind w:firstLine="720"/>
        <w:jc w:val="center"/>
        <w:rPr>
          <w:rFonts w:ascii="Times New Roman" w:hAnsi="Times New Roman"/>
          <w:b w:val="0"/>
          <w:sz w:val="28"/>
        </w:rPr>
      </w:pP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Утвердить прилагаемый Порядок ведения Муниципа</w:t>
      </w:r>
      <w:r w:rsidR="003E3FA7">
        <w:rPr>
          <w:rFonts w:ascii="Times New Roman" w:hAnsi="Times New Roman"/>
          <w:b w:val="0"/>
          <w:sz w:val="28"/>
        </w:rPr>
        <w:t xml:space="preserve">льной долговой книги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3E3FA7">
        <w:rPr>
          <w:rFonts w:ascii="Times New Roman" w:hAnsi="Times New Roman"/>
          <w:b w:val="0"/>
          <w:sz w:val="28"/>
        </w:rPr>
        <w:t xml:space="preserve"> сельского поселения</w:t>
      </w:r>
      <w:r w:rsidR="00E261FC">
        <w:rPr>
          <w:rFonts w:ascii="Times New Roman" w:hAnsi="Times New Roman"/>
          <w:b w:val="0"/>
          <w:sz w:val="28"/>
        </w:rPr>
        <w:t xml:space="preserve"> согласно приложению.</w:t>
      </w:r>
      <w:r>
        <w:rPr>
          <w:rFonts w:ascii="Times New Roman" w:hAnsi="Times New Roman"/>
          <w:b w:val="0"/>
          <w:sz w:val="28"/>
        </w:rPr>
        <w:t xml:space="preserve"> </w:t>
      </w:r>
    </w:p>
    <w:p w:rsidR="00126E07" w:rsidRDefault="003E3FA7" w:rsidP="00126E07">
      <w:pPr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Сектор</w:t>
      </w:r>
      <w:r w:rsidR="00273C6F">
        <w:rPr>
          <w:rFonts w:ascii="Times New Roman" w:hAnsi="Times New Roman"/>
          <w:b w:val="0"/>
          <w:sz w:val="28"/>
        </w:rPr>
        <w:t>у</w:t>
      </w:r>
      <w:r>
        <w:rPr>
          <w:rFonts w:ascii="Times New Roman" w:hAnsi="Times New Roman"/>
          <w:b w:val="0"/>
          <w:sz w:val="28"/>
        </w:rPr>
        <w:t xml:space="preserve"> экономики и финансов Администрации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="00273C6F">
        <w:rPr>
          <w:rFonts w:ascii="Times New Roman" w:hAnsi="Times New Roman"/>
          <w:b w:val="0"/>
          <w:sz w:val="28"/>
        </w:rPr>
        <w:t xml:space="preserve"> обеспечить</w:t>
      </w:r>
      <w:r w:rsidR="00126E07">
        <w:rPr>
          <w:rFonts w:ascii="Times New Roman" w:hAnsi="Times New Roman"/>
          <w:b w:val="0"/>
          <w:sz w:val="28"/>
        </w:rPr>
        <w:t xml:space="preserve"> ведение аналитического учета муници</w:t>
      </w:r>
      <w:r>
        <w:rPr>
          <w:rFonts w:ascii="Times New Roman" w:hAnsi="Times New Roman"/>
          <w:b w:val="0"/>
          <w:sz w:val="28"/>
        </w:rPr>
        <w:t xml:space="preserve">пального долга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="00273C6F">
        <w:rPr>
          <w:rFonts w:ascii="Times New Roman" w:hAnsi="Times New Roman"/>
          <w:b w:val="0"/>
          <w:sz w:val="28"/>
        </w:rPr>
        <w:t>, а так же обеспечить</w:t>
      </w:r>
      <w:r w:rsidR="00126E07">
        <w:rPr>
          <w:rFonts w:ascii="Times New Roman" w:hAnsi="Times New Roman"/>
          <w:b w:val="0"/>
          <w:sz w:val="28"/>
        </w:rPr>
        <w:t xml:space="preserve"> правильность отражения информации из муниципальной долговой книги  на соответствующих счетах Плана счетов бюджетного учета.</w:t>
      </w:r>
    </w:p>
    <w:p w:rsidR="00126E07" w:rsidRDefault="003E3FA7" w:rsidP="00126E07">
      <w:pPr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</w:t>
      </w:r>
      <w:r w:rsidR="00126E07">
        <w:rPr>
          <w:rFonts w:ascii="Times New Roman" w:hAnsi="Times New Roman"/>
          <w:b w:val="0"/>
          <w:sz w:val="28"/>
        </w:rPr>
        <w:t>. Сектору</w:t>
      </w:r>
      <w:r w:rsidR="00273C6F">
        <w:rPr>
          <w:rFonts w:ascii="Times New Roman" w:hAnsi="Times New Roman"/>
          <w:b w:val="0"/>
          <w:sz w:val="28"/>
        </w:rPr>
        <w:t xml:space="preserve"> экономики и финансов</w:t>
      </w:r>
      <w:r w:rsidR="00126E07">
        <w:rPr>
          <w:rFonts w:ascii="Times New Roman" w:hAnsi="Times New Roman"/>
          <w:b w:val="0"/>
          <w:sz w:val="28"/>
        </w:rPr>
        <w:t xml:space="preserve"> обеспечить ежемесячное представление информации о долговых обязательствах</w:t>
      </w:r>
      <w:r w:rsidR="00273C6F">
        <w:rPr>
          <w:rFonts w:ascii="Times New Roman" w:hAnsi="Times New Roman"/>
          <w:b w:val="0"/>
          <w:sz w:val="28"/>
        </w:rPr>
        <w:t xml:space="preserve"> муниципальному району</w:t>
      </w:r>
      <w:r w:rsidR="00126E07">
        <w:rPr>
          <w:rFonts w:ascii="Times New Roman" w:hAnsi="Times New Roman"/>
          <w:b w:val="0"/>
          <w:sz w:val="28"/>
        </w:rPr>
        <w:t xml:space="preserve"> в порядке,</w:t>
      </w:r>
      <w:r w:rsidR="00E73069">
        <w:rPr>
          <w:rFonts w:ascii="Times New Roman" w:hAnsi="Times New Roman"/>
          <w:b w:val="0"/>
          <w:sz w:val="28"/>
        </w:rPr>
        <w:t xml:space="preserve"> утвержденном настоящим постановлением</w:t>
      </w:r>
      <w:r w:rsidR="00126E07">
        <w:rPr>
          <w:rFonts w:ascii="Times New Roman" w:hAnsi="Times New Roman"/>
          <w:b w:val="0"/>
          <w:sz w:val="28"/>
        </w:rPr>
        <w:t>.</w:t>
      </w:r>
    </w:p>
    <w:p w:rsidR="00126E07" w:rsidRDefault="003E3FA7" w:rsidP="00126E07">
      <w:pPr>
        <w:ind w:firstLine="702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</w:t>
      </w:r>
      <w:r w:rsidR="00126E07">
        <w:rPr>
          <w:rFonts w:ascii="Times New Roman" w:hAnsi="Times New Roman"/>
          <w:b w:val="0"/>
          <w:sz w:val="28"/>
        </w:rPr>
        <w:t>. Признать утратившими</w:t>
      </w:r>
      <w:r>
        <w:rPr>
          <w:rFonts w:ascii="Times New Roman" w:hAnsi="Times New Roman"/>
          <w:b w:val="0"/>
          <w:sz w:val="28"/>
        </w:rPr>
        <w:t xml:space="preserve"> силу постановления Администрации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="00126E07">
        <w:rPr>
          <w:rFonts w:ascii="Times New Roman" w:hAnsi="Times New Roman"/>
          <w:b w:val="0"/>
          <w:sz w:val="28"/>
        </w:rPr>
        <w:t xml:space="preserve"> от </w:t>
      </w:r>
      <w:r w:rsidR="001A0773">
        <w:rPr>
          <w:rFonts w:ascii="Times New Roman" w:hAnsi="Times New Roman"/>
          <w:b w:val="0"/>
          <w:sz w:val="28"/>
        </w:rPr>
        <w:t>27</w:t>
      </w:r>
      <w:r w:rsidR="00126E07">
        <w:rPr>
          <w:rFonts w:ascii="Times New Roman" w:hAnsi="Times New Roman"/>
          <w:b w:val="0"/>
          <w:sz w:val="28"/>
        </w:rPr>
        <w:t>.0</w:t>
      </w:r>
      <w:r w:rsidR="001A0773">
        <w:rPr>
          <w:rFonts w:ascii="Times New Roman" w:hAnsi="Times New Roman"/>
          <w:b w:val="0"/>
          <w:sz w:val="28"/>
        </w:rPr>
        <w:t>4</w:t>
      </w:r>
      <w:r w:rsidR="00126E07">
        <w:rPr>
          <w:rFonts w:ascii="Times New Roman" w:hAnsi="Times New Roman"/>
          <w:b w:val="0"/>
          <w:sz w:val="28"/>
        </w:rPr>
        <w:t>.20</w:t>
      </w:r>
      <w:r>
        <w:rPr>
          <w:rFonts w:ascii="Times New Roman" w:hAnsi="Times New Roman"/>
          <w:b w:val="0"/>
          <w:sz w:val="28"/>
        </w:rPr>
        <w:t>08</w:t>
      </w:r>
      <w:r w:rsidR="00126E07">
        <w:rPr>
          <w:rFonts w:ascii="Times New Roman" w:hAnsi="Times New Roman"/>
          <w:b w:val="0"/>
          <w:sz w:val="28"/>
        </w:rPr>
        <w:t xml:space="preserve"> №</w:t>
      </w:r>
      <w:r w:rsidR="001A0773">
        <w:rPr>
          <w:rFonts w:ascii="Times New Roman" w:hAnsi="Times New Roman"/>
          <w:b w:val="0"/>
          <w:sz w:val="28"/>
        </w:rPr>
        <w:t>34</w:t>
      </w:r>
      <w:r w:rsidR="00126E07">
        <w:rPr>
          <w:rFonts w:ascii="Times New Roman" w:hAnsi="Times New Roman"/>
          <w:b w:val="0"/>
          <w:sz w:val="28"/>
        </w:rPr>
        <w:t xml:space="preserve"> </w:t>
      </w:r>
      <w:r w:rsidR="00126E07" w:rsidRPr="000F5E72">
        <w:rPr>
          <w:rFonts w:ascii="Times New Roman" w:hAnsi="Times New Roman"/>
          <w:b w:val="0"/>
          <w:sz w:val="28"/>
        </w:rPr>
        <w:t xml:space="preserve">«Об утверждении Порядка ведения муниципальной </w:t>
      </w:r>
      <w:r>
        <w:rPr>
          <w:rFonts w:ascii="Times New Roman" w:hAnsi="Times New Roman"/>
          <w:b w:val="0"/>
          <w:sz w:val="28"/>
        </w:rPr>
        <w:t xml:space="preserve">долговой книги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  <w:r w:rsidR="00126E07" w:rsidRPr="000F5E72">
        <w:rPr>
          <w:rFonts w:ascii="Times New Roman" w:hAnsi="Times New Roman"/>
          <w:b w:val="0"/>
          <w:sz w:val="28"/>
        </w:rPr>
        <w:t>»</w:t>
      </w:r>
      <w:r w:rsidR="001A07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изменениями от 02.04.2010 г. № 12.1</w:t>
      </w:r>
    </w:p>
    <w:p w:rsidR="00126E07" w:rsidRPr="00EA2419" w:rsidRDefault="003E3FA7" w:rsidP="00160E03">
      <w:pPr>
        <w:pStyle w:val="1"/>
      </w:pPr>
      <w:r>
        <w:t>5.</w:t>
      </w:r>
      <w:r w:rsidR="00160E03" w:rsidRPr="00160E03">
        <w:rPr>
          <w:szCs w:val="28"/>
        </w:rPr>
        <w:t xml:space="preserve"> </w:t>
      </w:r>
      <w:r w:rsidR="00160E03" w:rsidRPr="00160E03">
        <w:t>Настоящее Постановление вступает в силу со дня его официального опубликования</w:t>
      </w:r>
      <w:r w:rsidR="00FB71D1" w:rsidRPr="00160E03">
        <w:t>.</w:t>
      </w:r>
    </w:p>
    <w:p w:rsidR="00FB71D1" w:rsidRDefault="003E3FA7" w:rsidP="00273C6F">
      <w:pPr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</w:t>
      </w:r>
      <w:r w:rsidR="00126E07" w:rsidRPr="00EA2419">
        <w:rPr>
          <w:rFonts w:ascii="Times New Roman" w:hAnsi="Times New Roman"/>
          <w:b w:val="0"/>
          <w:sz w:val="28"/>
        </w:rPr>
        <w:t xml:space="preserve">. Контроль за </w:t>
      </w:r>
      <w:r>
        <w:rPr>
          <w:rFonts w:ascii="Times New Roman" w:hAnsi="Times New Roman"/>
          <w:b w:val="0"/>
          <w:sz w:val="28"/>
        </w:rPr>
        <w:t>исполнением настоящего постановления</w:t>
      </w:r>
      <w:r w:rsidR="00126E07" w:rsidRPr="00EA2419">
        <w:rPr>
          <w:rFonts w:ascii="Times New Roman" w:hAnsi="Times New Roman"/>
          <w:b w:val="0"/>
          <w:sz w:val="28"/>
        </w:rPr>
        <w:t xml:space="preserve"> оставляю за собой.</w:t>
      </w:r>
      <w:r w:rsidR="00126E07">
        <w:rPr>
          <w:rFonts w:ascii="Times New Roman" w:hAnsi="Times New Roman"/>
          <w:b w:val="0"/>
          <w:sz w:val="28"/>
        </w:rPr>
        <w:t xml:space="preserve"> </w:t>
      </w:r>
    </w:p>
    <w:p w:rsidR="00534560" w:rsidRPr="00FB71D1" w:rsidRDefault="00534560" w:rsidP="00273C6F">
      <w:pPr>
        <w:ind w:firstLine="720"/>
        <w:jc w:val="both"/>
        <w:rPr>
          <w:rFonts w:ascii="Times New Roman" w:hAnsi="Times New Roman"/>
          <w:b w:val="0"/>
          <w:sz w:val="28"/>
        </w:rPr>
      </w:pPr>
    </w:p>
    <w:p w:rsidR="00E73069" w:rsidRDefault="00273C6F" w:rsidP="00126E07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</w:t>
      </w:r>
      <w:r w:rsidR="00E73069">
        <w:rPr>
          <w:rFonts w:ascii="Times New Roman" w:hAnsi="Times New Roman"/>
          <w:b w:val="0"/>
          <w:sz w:val="28"/>
          <w:szCs w:val="28"/>
        </w:rPr>
        <w:t xml:space="preserve">Глава Администрации </w:t>
      </w:r>
    </w:p>
    <w:p w:rsidR="00126E07" w:rsidRDefault="00273C6F" w:rsidP="00534560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="001A0773">
        <w:rPr>
          <w:rFonts w:ascii="Times New Roman" w:hAnsi="Times New Roman"/>
          <w:b w:val="0"/>
          <w:sz w:val="28"/>
          <w:szCs w:val="28"/>
        </w:rPr>
        <w:t xml:space="preserve">Индустриального </w:t>
      </w:r>
      <w:r w:rsidR="00E73069">
        <w:rPr>
          <w:rFonts w:ascii="Times New Roman" w:hAnsi="Times New Roman"/>
          <w:b w:val="0"/>
          <w:sz w:val="28"/>
          <w:szCs w:val="28"/>
        </w:rPr>
        <w:t xml:space="preserve"> сельского поселения                               </w:t>
      </w:r>
      <w:r w:rsidR="001A0773">
        <w:rPr>
          <w:rFonts w:ascii="Times New Roman" w:hAnsi="Times New Roman"/>
          <w:b w:val="0"/>
          <w:sz w:val="28"/>
          <w:szCs w:val="28"/>
        </w:rPr>
        <w:t>Л.С. Варивода</w:t>
      </w:r>
    </w:p>
    <w:p w:rsidR="00534560" w:rsidRDefault="00534560" w:rsidP="00534560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534560" w:rsidRDefault="00534560" w:rsidP="00534560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534560" w:rsidRDefault="00534560" w:rsidP="00534560">
      <w:pPr>
        <w:jc w:val="both"/>
        <w:rPr>
          <w:rFonts w:ascii="Times New Roman" w:hAnsi="Times New Roman"/>
          <w:b w:val="0"/>
          <w:sz w:val="28"/>
        </w:rPr>
      </w:pPr>
    </w:p>
    <w:p w:rsidR="00126E07" w:rsidRDefault="00126E07" w:rsidP="001A0773">
      <w:pPr>
        <w:autoSpaceDE w:val="0"/>
        <w:autoSpaceDN w:val="0"/>
        <w:adjustRightInd w:val="0"/>
        <w:ind w:left="5940"/>
        <w:jc w:val="right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Приложение</w:t>
      </w:r>
    </w:p>
    <w:p w:rsidR="00126E07" w:rsidRDefault="00E73069" w:rsidP="001A0773">
      <w:pPr>
        <w:autoSpaceDE w:val="0"/>
        <w:autoSpaceDN w:val="0"/>
        <w:adjustRightInd w:val="0"/>
        <w:ind w:left="5940"/>
        <w:jc w:val="right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Постановлению</w:t>
      </w:r>
    </w:p>
    <w:p w:rsidR="00126E07" w:rsidRDefault="00160E03" w:rsidP="00160E03">
      <w:pPr>
        <w:autoSpaceDE w:val="0"/>
        <w:autoSpaceDN w:val="0"/>
        <w:adjustRightInd w:val="0"/>
        <w:ind w:left="5940"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  <w:r w:rsidR="00126E07" w:rsidRPr="00EA2419">
        <w:rPr>
          <w:rFonts w:ascii="Times New Roman" w:hAnsi="Times New Roman"/>
          <w:b w:val="0"/>
          <w:sz w:val="28"/>
        </w:rPr>
        <w:t xml:space="preserve">от </w:t>
      </w:r>
      <w:r>
        <w:rPr>
          <w:rFonts w:ascii="Times New Roman" w:hAnsi="Times New Roman"/>
          <w:b w:val="0"/>
          <w:sz w:val="28"/>
        </w:rPr>
        <w:t xml:space="preserve"> 30.06</w:t>
      </w:r>
      <w:r w:rsidR="00651080" w:rsidRPr="00EA2419">
        <w:rPr>
          <w:rFonts w:ascii="Times New Roman" w:hAnsi="Times New Roman"/>
          <w:b w:val="0"/>
          <w:sz w:val="28"/>
        </w:rPr>
        <w:t>.</w:t>
      </w:r>
      <w:r w:rsidR="00E73069">
        <w:rPr>
          <w:rFonts w:ascii="Times New Roman" w:hAnsi="Times New Roman"/>
          <w:b w:val="0"/>
          <w:sz w:val="28"/>
        </w:rPr>
        <w:t>2022</w:t>
      </w:r>
      <w:r w:rsidR="00126E07" w:rsidRPr="00EA2419">
        <w:rPr>
          <w:rFonts w:ascii="Times New Roman" w:hAnsi="Times New Roman"/>
          <w:b w:val="0"/>
          <w:sz w:val="28"/>
        </w:rPr>
        <w:t xml:space="preserve"> </w:t>
      </w:r>
      <w:r w:rsidR="001A0773">
        <w:rPr>
          <w:rFonts w:ascii="Times New Roman" w:hAnsi="Times New Roman"/>
          <w:b w:val="0"/>
          <w:sz w:val="28"/>
        </w:rPr>
        <w:t>г.</w:t>
      </w:r>
      <w:r>
        <w:rPr>
          <w:rFonts w:ascii="Times New Roman" w:hAnsi="Times New Roman"/>
          <w:b w:val="0"/>
          <w:sz w:val="28"/>
        </w:rPr>
        <w:t xml:space="preserve"> </w:t>
      </w:r>
      <w:r w:rsidR="00126E07" w:rsidRPr="00EA2419">
        <w:rPr>
          <w:rFonts w:ascii="Times New Roman" w:hAnsi="Times New Roman"/>
          <w:b w:val="0"/>
          <w:sz w:val="28"/>
        </w:rPr>
        <w:t xml:space="preserve">№ </w:t>
      </w:r>
      <w:r>
        <w:rPr>
          <w:rFonts w:ascii="Times New Roman" w:hAnsi="Times New Roman"/>
          <w:b w:val="0"/>
          <w:sz w:val="28"/>
        </w:rPr>
        <w:t>58.1</w:t>
      </w:r>
    </w:p>
    <w:p w:rsidR="00126E07" w:rsidRDefault="00126E07" w:rsidP="00126E07">
      <w:pPr>
        <w:pStyle w:val="ConsPlusTitle"/>
        <w:jc w:val="center"/>
      </w:pPr>
    </w:p>
    <w:p w:rsidR="00126E07" w:rsidRDefault="00126E07" w:rsidP="00126E07">
      <w:pPr>
        <w:pStyle w:val="ConsPlusTitle"/>
        <w:jc w:val="center"/>
      </w:pPr>
      <w:r>
        <w:t xml:space="preserve">Порядок </w:t>
      </w:r>
    </w:p>
    <w:p w:rsidR="00126E07" w:rsidRDefault="00126E07" w:rsidP="00E73069">
      <w:pPr>
        <w:pStyle w:val="ConsPlusTitle"/>
        <w:jc w:val="center"/>
      </w:pPr>
      <w:r>
        <w:t xml:space="preserve">ведения Муниципальной  долговой книги </w:t>
      </w:r>
      <w:r w:rsidR="001A0773">
        <w:t xml:space="preserve">Индустриального </w:t>
      </w:r>
      <w:r w:rsidR="00E73069">
        <w:t xml:space="preserve"> сельского поселения</w:t>
      </w:r>
      <w:r>
        <w:t xml:space="preserve">  </w:t>
      </w:r>
    </w:p>
    <w:p w:rsidR="00126E07" w:rsidRDefault="00126E07" w:rsidP="00126E07">
      <w:pPr>
        <w:pStyle w:val="ConsPlusTitle"/>
        <w:jc w:val="both"/>
      </w:pP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Настоящий Порядок разработан в соответствии со статьями</w:t>
      </w:r>
      <w:r w:rsidR="00172DD8">
        <w:rPr>
          <w:rFonts w:ascii="Times New Roman" w:hAnsi="Times New Roman"/>
          <w:b w:val="0"/>
          <w:sz w:val="28"/>
        </w:rPr>
        <w:t xml:space="preserve"> 100, </w:t>
      </w:r>
      <w:r>
        <w:rPr>
          <w:rFonts w:ascii="Times New Roman" w:hAnsi="Times New Roman"/>
          <w:b w:val="0"/>
          <w:sz w:val="28"/>
        </w:rPr>
        <w:t xml:space="preserve">120 и 121 Бюджетного кодекса Российской Федерации с целью определения процедуры ведения Муниципальной </w:t>
      </w:r>
      <w:r w:rsidR="00FB71D1">
        <w:rPr>
          <w:rFonts w:ascii="Times New Roman" w:hAnsi="Times New Roman"/>
          <w:b w:val="0"/>
          <w:sz w:val="28"/>
        </w:rPr>
        <w:t xml:space="preserve">долговой книги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FB71D1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 xml:space="preserve"> (далее - Долговая книга), обеспечения контроля за полнотой учета, своевременностью обслуживания и исполнения долговы</w:t>
      </w:r>
      <w:r w:rsidR="00E73069">
        <w:rPr>
          <w:rFonts w:ascii="Times New Roman" w:hAnsi="Times New Roman"/>
          <w:b w:val="0"/>
          <w:sz w:val="28"/>
        </w:rPr>
        <w:t xml:space="preserve">х обязательств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E73069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>, контроля за структурой и объемом муниципального долга и устанавливает объем информации, порядок её внесения в Долговую книгу, регистрации долговых обязательств в Долговой книге, представления информации о долговых о</w:t>
      </w:r>
      <w:r w:rsidR="00E73069">
        <w:rPr>
          <w:rFonts w:ascii="Times New Roman" w:hAnsi="Times New Roman"/>
          <w:b w:val="0"/>
          <w:sz w:val="28"/>
        </w:rPr>
        <w:t>бязательствах поселением муниципальному району</w:t>
      </w:r>
      <w:r>
        <w:rPr>
          <w:rFonts w:ascii="Times New Roman" w:hAnsi="Times New Roman"/>
          <w:b w:val="0"/>
          <w:sz w:val="28"/>
        </w:rPr>
        <w:t>.</w:t>
      </w:r>
    </w:p>
    <w:p w:rsidR="00E73069" w:rsidRDefault="00E73069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</w:p>
    <w:p w:rsidR="00126E07" w:rsidRDefault="00126E07" w:rsidP="00126E07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I. Порядок ведения Долговой книги</w:t>
      </w:r>
    </w:p>
    <w:p w:rsidR="00126E07" w:rsidRDefault="00126E07" w:rsidP="00126E0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8"/>
        </w:rPr>
      </w:pP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Ведение Долговой книги осущ</w:t>
      </w:r>
      <w:r w:rsidR="00E73069">
        <w:rPr>
          <w:rFonts w:ascii="Times New Roman" w:hAnsi="Times New Roman"/>
          <w:b w:val="0"/>
          <w:sz w:val="28"/>
        </w:rPr>
        <w:t>ествляется сектором экономики и финансов</w:t>
      </w:r>
      <w:r>
        <w:rPr>
          <w:rFonts w:ascii="Times New Roman" w:hAnsi="Times New Roman"/>
          <w:b w:val="0"/>
          <w:sz w:val="28"/>
        </w:rPr>
        <w:t xml:space="preserve"> (далее – сектор) в соответствии с настоящим Порядком.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Сектор несет ответственность за сохранность, своевременность, полноту и правильность ведения Долговой книги. 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 w:rsidRPr="00D51400">
        <w:rPr>
          <w:rFonts w:ascii="Times New Roman" w:hAnsi="Times New Roman"/>
          <w:b w:val="0"/>
          <w:sz w:val="28"/>
        </w:rPr>
        <w:t>2. Долговая</w:t>
      </w:r>
      <w:r>
        <w:rPr>
          <w:rFonts w:ascii="Times New Roman" w:hAnsi="Times New Roman"/>
          <w:b w:val="0"/>
          <w:sz w:val="28"/>
        </w:rPr>
        <w:t xml:space="preserve"> книга ведется в виде электронных реестров (таблиц) по видам долговых обязательств, установленных Бюджетным кодексом Российской Федерации согласно приложению 1 к данному порядку: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2.1. Бюджетные кредиты, привлеченные</w:t>
      </w:r>
      <w:r w:rsidR="00E96259">
        <w:rPr>
          <w:rFonts w:ascii="Times New Roman" w:hAnsi="Times New Roman"/>
          <w:b w:val="0"/>
          <w:sz w:val="28"/>
        </w:rPr>
        <w:t xml:space="preserve"> в валюте Российской Федерации</w:t>
      </w:r>
      <w:r w:rsidR="00D51400">
        <w:rPr>
          <w:rFonts w:ascii="Times New Roman" w:hAnsi="Times New Roman"/>
          <w:b w:val="0"/>
          <w:sz w:val="28"/>
        </w:rPr>
        <w:t xml:space="preserve"> в бюджет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 xml:space="preserve"> от других бюджетов бюджетной системы Российской Федерации.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2.2. Муниципальные</w:t>
      </w:r>
      <w:r w:rsidR="00D51400">
        <w:rPr>
          <w:rFonts w:ascii="Times New Roman" w:hAnsi="Times New Roman"/>
          <w:b w:val="0"/>
          <w:sz w:val="28"/>
        </w:rPr>
        <w:t xml:space="preserve"> ценные бумаги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>.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2.3. Муниципа</w:t>
      </w:r>
      <w:r w:rsidR="00D51400">
        <w:rPr>
          <w:rFonts w:ascii="Times New Roman" w:hAnsi="Times New Roman"/>
          <w:b w:val="0"/>
          <w:sz w:val="28"/>
        </w:rPr>
        <w:t xml:space="preserve">льные гарантии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 w:rsidR="005B6173">
        <w:rPr>
          <w:rFonts w:ascii="Times New Roman" w:hAnsi="Times New Roman"/>
          <w:b w:val="0"/>
          <w:sz w:val="28"/>
        </w:rPr>
        <w:t xml:space="preserve"> выраженные в валюте Российской Федерации</w:t>
      </w:r>
      <w:r>
        <w:rPr>
          <w:rFonts w:ascii="Times New Roman" w:hAnsi="Times New Roman"/>
          <w:b w:val="0"/>
          <w:sz w:val="28"/>
        </w:rPr>
        <w:t>.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2.4. Кредиты</w:t>
      </w:r>
      <w:r w:rsidR="00D51400">
        <w:rPr>
          <w:rFonts w:ascii="Times New Roman" w:hAnsi="Times New Roman"/>
          <w:b w:val="0"/>
          <w:sz w:val="28"/>
        </w:rPr>
        <w:t xml:space="preserve">, привлеченные </w:t>
      </w:r>
      <w:r w:rsidR="006C66FC">
        <w:rPr>
          <w:rFonts w:ascii="Times New Roman" w:hAnsi="Times New Roman"/>
          <w:b w:val="0"/>
          <w:sz w:val="28"/>
        </w:rPr>
        <w:t>Индустриальным</w:t>
      </w:r>
      <w:r w:rsidR="00D51400">
        <w:rPr>
          <w:rFonts w:ascii="Times New Roman" w:hAnsi="Times New Roman"/>
          <w:b w:val="0"/>
          <w:sz w:val="28"/>
        </w:rPr>
        <w:t xml:space="preserve"> сельским поселением</w:t>
      </w:r>
      <w:r>
        <w:rPr>
          <w:rFonts w:ascii="Times New Roman" w:hAnsi="Times New Roman"/>
          <w:b w:val="0"/>
          <w:sz w:val="28"/>
        </w:rPr>
        <w:t xml:space="preserve"> от кредитных организаций</w:t>
      </w:r>
      <w:r w:rsidR="005B6173">
        <w:rPr>
          <w:rFonts w:ascii="Times New Roman" w:hAnsi="Times New Roman"/>
          <w:b w:val="0"/>
          <w:sz w:val="28"/>
        </w:rPr>
        <w:t xml:space="preserve"> в валюте Российской Федерации</w:t>
      </w:r>
      <w:r>
        <w:rPr>
          <w:rFonts w:ascii="Times New Roman" w:hAnsi="Times New Roman"/>
          <w:b w:val="0"/>
          <w:sz w:val="28"/>
        </w:rPr>
        <w:t>.</w:t>
      </w:r>
    </w:p>
    <w:p w:rsidR="003349F5" w:rsidRPr="00FA28CE" w:rsidRDefault="00534560" w:rsidP="00FA28CE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>2.5.</w:t>
      </w:r>
      <w:r w:rsidR="003349F5" w:rsidRPr="00552B07">
        <w:rPr>
          <w:rFonts w:ascii="Times New Roman" w:eastAsia="Times New Roman CYR" w:hAnsi="Times New Roman" w:cs="Times New Roman"/>
          <w:b w:val="0"/>
          <w:sz w:val="28"/>
          <w:szCs w:val="28"/>
        </w:rPr>
        <w:t>Обязательства</w:t>
      </w:r>
      <w:r w:rsidR="00881031" w:rsidRPr="00552B07">
        <w:rPr>
          <w:rFonts w:ascii="Times New Roman" w:eastAsia="Times New Roman CYR" w:hAnsi="Times New Roman" w:cs="Times New Roman"/>
          <w:b w:val="0"/>
          <w:sz w:val="28"/>
          <w:szCs w:val="28"/>
        </w:rPr>
        <w:t>, вытекающие</w:t>
      </w:r>
      <w:r w:rsidR="003349F5" w:rsidRPr="00552B07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 из муниципальных гарантий</w:t>
      </w:r>
      <w:r w:rsidR="00FB71D1" w:rsidRPr="00552B07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 </w:t>
      </w:r>
      <w:r w:rsidR="001A0773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Индустриального </w:t>
      </w:r>
      <w:r w:rsidR="00FB71D1" w:rsidRPr="00552B07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 сельского поселения </w:t>
      </w:r>
      <w:r w:rsidR="00552B07" w:rsidRPr="00552B07">
        <w:rPr>
          <w:rFonts w:ascii="Times New Roman" w:eastAsia="Times New Roman CYR" w:hAnsi="Times New Roman" w:cs="Times New Roman"/>
          <w:b w:val="0"/>
          <w:sz w:val="28"/>
          <w:szCs w:val="28"/>
        </w:rPr>
        <w:t>в валюте Российской Федерации или  иностранной валюте</w:t>
      </w:r>
      <w:r w:rsidR="003349F5" w:rsidRPr="00552B07">
        <w:rPr>
          <w:rFonts w:ascii="Times New Roman" w:eastAsia="Times New Roman CYR" w:hAnsi="Times New Roman" w:cs="Times New Roman"/>
          <w:b w:val="0"/>
          <w:sz w:val="28"/>
          <w:szCs w:val="28"/>
        </w:rPr>
        <w:t>,</w:t>
      </w:r>
      <w:r w:rsidR="00FA28CE" w:rsidRPr="00552B07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 в сумме фактически имеющихся у принципала обязательств, обеспеченных муниципальной гарантией, но не более суммы муниципальной гарантии.</w:t>
      </w:r>
      <w:r w:rsidR="003349F5" w:rsidRPr="003349F5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 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Долговая книга содержит сведения: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3.1. По долговым </w:t>
      </w:r>
      <w:r w:rsidR="00D51400">
        <w:rPr>
          <w:rFonts w:ascii="Times New Roman" w:hAnsi="Times New Roman"/>
          <w:b w:val="0"/>
          <w:sz w:val="28"/>
        </w:rPr>
        <w:t xml:space="preserve">обязательствам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 xml:space="preserve">, указанные в пункте 2.1  пункта 2 раздела </w:t>
      </w:r>
      <w:r>
        <w:rPr>
          <w:rFonts w:ascii="Times New Roman" w:hAnsi="Times New Roman"/>
          <w:b w:val="0"/>
          <w:sz w:val="28"/>
          <w:lang w:val="en-US"/>
        </w:rPr>
        <w:t>I</w:t>
      </w:r>
      <w:r>
        <w:rPr>
          <w:rFonts w:ascii="Times New Roman" w:hAnsi="Times New Roman"/>
          <w:b w:val="0"/>
          <w:sz w:val="28"/>
        </w:rPr>
        <w:t xml:space="preserve"> настоящего Порядка: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регистрационный номер;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наименование, номер и дата заключения договора или соглашения;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основание для заключения договора или соглашения;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наименование кредитора;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целевое назначение заёмных средств;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валюта долгового обязательства;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объем полученного кредита;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процентная ставка по кредиту;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даты (периоды) получения кредита, выплаты процентных платежей, погашения кредита;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сведения о фактическом использовании кредита;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сведения о погашении кредита;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сведения о процентных платежах по кредиту;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сведения о предоставленном обеспечении;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иные сведения, раскрывающие условия договора или соглашения о предоставлении кредита.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3.2. По долговым обязательствам, указанным в пункте 2.</w:t>
      </w:r>
      <w:r w:rsidRPr="00A04038"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 xml:space="preserve"> пункта 2 раздела </w:t>
      </w:r>
      <w:r>
        <w:rPr>
          <w:rFonts w:ascii="Times New Roman" w:hAnsi="Times New Roman"/>
          <w:b w:val="0"/>
          <w:sz w:val="28"/>
          <w:lang w:val="en-US"/>
        </w:rPr>
        <w:t>I</w:t>
      </w:r>
      <w:r>
        <w:rPr>
          <w:rFonts w:ascii="Times New Roman" w:hAnsi="Times New Roman"/>
          <w:b w:val="0"/>
          <w:sz w:val="28"/>
        </w:rPr>
        <w:t xml:space="preserve"> настоящего Порядка: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государственный регистрационный номер выпуска ценных бумаг;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вид ценной бумаги;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основание для осуществления эмиссии ценных бумаг;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объявленный (по номиналу) и фактически размещенный (доразмещенный) (по номиналу) объем выпуска (дополнительного выпуска);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номинальная стоимость одной ценной бумаги;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форма выпуска ценных бумаг;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даты размещения, до размещения, выплаты купонного дохода, выкупа и погашения выпуска ценных бумаг;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ставка купонного дохода по ценной бумаге;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размер купонного дохода на соответствующую дату выплаты в расчете на одну ценную бумагу;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сведения о погашении (реструктуризации, выкупе) выпуска ценных бумаг;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сведения об уплате процентных платежей по ценным бумагам;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иные сведения, раскрывающие условия обращения ценных бумаг.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3.3. По долговым</w:t>
      </w:r>
      <w:r w:rsidR="00D51400">
        <w:rPr>
          <w:rFonts w:ascii="Times New Roman" w:hAnsi="Times New Roman"/>
          <w:b w:val="0"/>
          <w:sz w:val="28"/>
        </w:rPr>
        <w:t xml:space="preserve"> обязательствам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>, указанным в пункте 2.</w:t>
      </w:r>
      <w:r w:rsidRPr="00A04038"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sz w:val="28"/>
        </w:rPr>
        <w:t xml:space="preserve"> пункта 2 раздела I Порядка ведения муниципальной </w:t>
      </w:r>
      <w:r w:rsidR="00D51400">
        <w:rPr>
          <w:rFonts w:ascii="Times New Roman" w:hAnsi="Times New Roman"/>
          <w:b w:val="0"/>
          <w:sz w:val="28"/>
        </w:rPr>
        <w:t xml:space="preserve">долговой книги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 </w:t>
      </w:r>
      <w:r>
        <w:rPr>
          <w:rFonts w:ascii="Times New Roman" w:hAnsi="Times New Roman"/>
          <w:b w:val="0"/>
          <w:sz w:val="28"/>
        </w:rPr>
        <w:t>: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регистрационный номер;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основание для предоставления муниципальной гарантии;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дата гарантии;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наименование принципала;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наименование бенефициара;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объем обязательств по гарантии;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целевое назначение заёмных средств;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валюта долгового обязательства;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дата или момент вступления гарантии в силу;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сроки гарантии, предъявления требований по гарантии, исполнения гарантии;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сведения о полном или частичном исполнении, прекращении обязательств по гарантии;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126E07" w:rsidRDefault="00126E07" w:rsidP="00126E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иные сведения, раскрывающие условия гарантии.</w:t>
      </w:r>
    </w:p>
    <w:p w:rsidR="000920E7" w:rsidRDefault="000920E7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3.4. По долговым </w:t>
      </w:r>
      <w:r w:rsidR="00D51400">
        <w:rPr>
          <w:rFonts w:ascii="Times New Roman" w:hAnsi="Times New Roman"/>
          <w:b w:val="0"/>
          <w:sz w:val="28"/>
        </w:rPr>
        <w:t xml:space="preserve">обязательствам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 xml:space="preserve">, указанным в пункте 2.4  пункта 2 раздела </w:t>
      </w:r>
      <w:r>
        <w:rPr>
          <w:rFonts w:ascii="Times New Roman" w:hAnsi="Times New Roman"/>
          <w:b w:val="0"/>
          <w:sz w:val="28"/>
          <w:lang w:val="en-US"/>
        </w:rPr>
        <w:t>I</w:t>
      </w:r>
      <w:r>
        <w:rPr>
          <w:rFonts w:ascii="Times New Roman" w:hAnsi="Times New Roman"/>
          <w:b w:val="0"/>
          <w:sz w:val="28"/>
        </w:rPr>
        <w:t xml:space="preserve"> настоящего Порядка:</w:t>
      </w:r>
    </w:p>
    <w:p w:rsidR="000920E7" w:rsidRDefault="000920E7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регистрационный номер;</w:t>
      </w:r>
    </w:p>
    <w:p w:rsidR="000920E7" w:rsidRDefault="000920E7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наименование, номер и дата заключения договора или соглашения;</w:t>
      </w:r>
    </w:p>
    <w:p w:rsidR="000920E7" w:rsidRDefault="000920E7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основание для заключения договора или соглашения;</w:t>
      </w:r>
    </w:p>
    <w:p w:rsidR="000920E7" w:rsidRDefault="000920E7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наименование кредитора;</w:t>
      </w:r>
    </w:p>
    <w:p w:rsidR="000920E7" w:rsidRDefault="000920E7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целевое назначение заёмных средств;</w:t>
      </w:r>
    </w:p>
    <w:p w:rsidR="000920E7" w:rsidRDefault="000920E7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валюта долгового обязательства;</w:t>
      </w:r>
    </w:p>
    <w:p w:rsidR="000920E7" w:rsidRDefault="000920E7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объем полученного кредита;</w:t>
      </w:r>
    </w:p>
    <w:p w:rsidR="000920E7" w:rsidRDefault="000920E7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процентная ставка по кредиту;</w:t>
      </w:r>
    </w:p>
    <w:p w:rsidR="000920E7" w:rsidRDefault="000920E7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даты (периоды) получения кредита, выплаты процентных платежей, погашения кредита;</w:t>
      </w:r>
    </w:p>
    <w:p w:rsidR="000920E7" w:rsidRDefault="000920E7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сведения о фактическом использовании кредита;</w:t>
      </w:r>
    </w:p>
    <w:p w:rsidR="000920E7" w:rsidRDefault="000920E7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сведения о погашении кредита;</w:t>
      </w:r>
    </w:p>
    <w:p w:rsidR="000920E7" w:rsidRDefault="000920E7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сведения о процентных платежах по кредиту;</w:t>
      </w:r>
    </w:p>
    <w:p w:rsidR="000920E7" w:rsidRDefault="000920E7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сведения о предоставленном обеспечении;</w:t>
      </w:r>
    </w:p>
    <w:p w:rsidR="000920E7" w:rsidRDefault="000920E7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иные сведения, раскрывающие условия договора или соглашения о предоставлении кредита.</w:t>
      </w:r>
    </w:p>
    <w:p w:rsidR="003349F5" w:rsidRDefault="003349F5" w:rsidP="000920E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3.5.</w:t>
      </w:r>
      <w:r w:rsidRPr="003349F5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По долговым обязательствам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>
        <w:rPr>
          <w:rFonts w:ascii="Times New Roman" w:hAnsi="Times New Roman"/>
          <w:b w:val="0"/>
          <w:sz w:val="28"/>
        </w:rPr>
        <w:t xml:space="preserve"> сельского поселения, указанным в пункте 2.5  пункта 2 раздела </w:t>
      </w:r>
      <w:r>
        <w:rPr>
          <w:rFonts w:ascii="Times New Roman" w:hAnsi="Times New Roman"/>
          <w:b w:val="0"/>
          <w:sz w:val="28"/>
          <w:lang w:val="en-US"/>
        </w:rPr>
        <w:t>I</w:t>
      </w:r>
      <w:r>
        <w:rPr>
          <w:rFonts w:ascii="Times New Roman" w:hAnsi="Times New Roman"/>
          <w:b w:val="0"/>
          <w:sz w:val="28"/>
        </w:rPr>
        <w:t xml:space="preserve"> настоящего Порядка:</w:t>
      </w:r>
    </w:p>
    <w:p w:rsidR="003349F5" w:rsidRPr="003349F5" w:rsidRDefault="003349F5" w:rsidP="003349F5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 w:rsidRPr="003349F5">
        <w:rPr>
          <w:rFonts w:ascii="Times New Roman" w:eastAsia="Times New Roman CYR" w:hAnsi="Times New Roman" w:cs="Times New Roman"/>
          <w:b w:val="0"/>
          <w:sz w:val="28"/>
          <w:szCs w:val="28"/>
        </w:rPr>
        <w:t>- регистрационный номер долгового обязательства;</w:t>
      </w:r>
    </w:p>
    <w:p w:rsidR="003349F5" w:rsidRPr="003349F5" w:rsidRDefault="003349F5" w:rsidP="003349F5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 w:rsidRPr="003349F5">
        <w:rPr>
          <w:rFonts w:ascii="Times New Roman" w:eastAsia="Times New Roman CYR" w:hAnsi="Times New Roman" w:cs="Times New Roman"/>
          <w:b w:val="0"/>
          <w:sz w:val="28"/>
          <w:szCs w:val="28"/>
        </w:rPr>
        <w:t>- наименование документа, на основании которого возникло долговое обязательство, его номер и дата;</w:t>
      </w:r>
    </w:p>
    <w:p w:rsidR="003349F5" w:rsidRPr="003349F5" w:rsidRDefault="003349F5" w:rsidP="003349F5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 w:rsidRPr="003349F5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- основание для предоставления гарантии; </w:t>
      </w:r>
    </w:p>
    <w:p w:rsidR="003349F5" w:rsidRPr="003349F5" w:rsidRDefault="003349F5" w:rsidP="003349F5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 w:rsidRPr="003349F5">
        <w:rPr>
          <w:rFonts w:ascii="Times New Roman" w:eastAsia="Times New Roman CYR" w:hAnsi="Times New Roman" w:cs="Times New Roman"/>
          <w:b w:val="0"/>
          <w:sz w:val="28"/>
          <w:szCs w:val="28"/>
        </w:rPr>
        <w:t>- наименование принципала;</w:t>
      </w:r>
    </w:p>
    <w:p w:rsidR="003349F5" w:rsidRPr="003349F5" w:rsidRDefault="003349F5" w:rsidP="003349F5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 w:rsidRPr="003349F5">
        <w:rPr>
          <w:rFonts w:ascii="Times New Roman" w:eastAsia="Times New Roman CYR" w:hAnsi="Times New Roman" w:cs="Times New Roman"/>
          <w:b w:val="0"/>
          <w:sz w:val="28"/>
          <w:szCs w:val="28"/>
        </w:rPr>
        <w:t>- наименование бенефициара;</w:t>
      </w:r>
    </w:p>
    <w:p w:rsidR="003349F5" w:rsidRPr="003349F5" w:rsidRDefault="003349F5" w:rsidP="003349F5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 w:rsidRPr="003349F5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- валюта обязательства по гарантии; </w:t>
      </w:r>
    </w:p>
    <w:p w:rsidR="003349F5" w:rsidRPr="003349F5" w:rsidRDefault="003349F5" w:rsidP="003349F5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 w:rsidRPr="003349F5">
        <w:rPr>
          <w:rFonts w:ascii="Times New Roman" w:eastAsia="Times New Roman CYR" w:hAnsi="Times New Roman" w:cs="Times New Roman"/>
          <w:b w:val="0"/>
          <w:sz w:val="28"/>
          <w:szCs w:val="28"/>
        </w:rPr>
        <w:t>- объем обязательств по гарантии;</w:t>
      </w:r>
    </w:p>
    <w:p w:rsidR="003349F5" w:rsidRPr="003349F5" w:rsidRDefault="003349F5" w:rsidP="003349F5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 w:rsidRPr="003349F5">
        <w:rPr>
          <w:rFonts w:ascii="Times New Roman" w:eastAsia="Times New Roman CYR" w:hAnsi="Times New Roman" w:cs="Times New Roman"/>
          <w:b w:val="0"/>
          <w:sz w:val="28"/>
          <w:szCs w:val="28"/>
        </w:rPr>
        <w:t>- дата или момент вступления гарантии в силу;</w:t>
      </w:r>
    </w:p>
    <w:p w:rsidR="003349F5" w:rsidRPr="003349F5" w:rsidRDefault="003349F5" w:rsidP="003349F5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 w:rsidRPr="003349F5">
        <w:rPr>
          <w:rFonts w:ascii="Times New Roman" w:eastAsia="Times New Roman CYR" w:hAnsi="Times New Roman" w:cs="Times New Roman"/>
          <w:b w:val="0"/>
          <w:sz w:val="28"/>
          <w:szCs w:val="28"/>
        </w:rPr>
        <w:t>- сроки гарантии, предъявления требований по гарантии, исполнения гарантии;</w:t>
      </w:r>
    </w:p>
    <w:p w:rsidR="003349F5" w:rsidRPr="003349F5" w:rsidRDefault="003349F5" w:rsidP="003349F5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 w:rsidRPr="003349F5">
        <w:rPr>
          <w:rFonts w:ascii="Times New Roman" w:eastAsia="Times New Roman CYR" w:hAnsi="Times New Roman" w:cs="Times New Roman"/>
          <w:b w:val="0"/>
          <w:sz w:val="28"/>
          <w:szCs w:val="28"/>
        </w:rPr>
        <w:t>- 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3349F5" w:rsidRPr="003349F5" w:rsidRDefault="003349F5" w:rsidP="003349F5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 w:rsidRPr="003349F5">
        <w:rPr>
          <w:rFonts w:ascii="Times New Roman" w:eastAsia="Times New Roman CYR" w:hAnsi="Times New Roman" w:cs="Times New Roman"/>
          <w:b w:val="0"/>
          <w:sz w:val="28"/>
          <w:szCs w:val="28"/>
        </w:rPr>
        <w:t>- сведения о полном или частичном исполнении, прекращении обязательств по гарантии, в том числе увеличении и уменьшении долгового обязательства по основному долгу, по обслуживанию (учитывая начисленные и уплаченные принципалом проценты, комиссии, маржу, неустойку (штрафы, пени) и иные платежи, предусмотренные условиям гарантии), а также суммы, исполненные гарантом (учитываются начисленные и уплаченные гарантом проценты, комиссии, маржа, неустойки (штрафы, пени) и иные платежи, предусмотренные условиями гарантии);</w:t>
      </w:r>
    </w:p>
    <w:p w:rsidR="003349F5" w:rsidRPr="003349F5" w:rsidRDefault="003349F5" w:rsidP="003349F5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 w:rsidRPr="003349F5">
        <w:rPr>
          <w:rFonts w:ascii="Times New Roman" w:eastAsia="Times New Roman CYR" w:hAnsi="Times New Roman" w:cs="Times New Roman"/>
          <w:b w:val="0"/>
          <w:sz w:val="28"/>
          <w:szCs w:val="28"/>
        </w:rPr>
        <w:t>- фактическая задолженность по гарантии, в том числе по основному долгу и по обслуживанию, просроченная задолженность принципала и гаранта перед бенефициаром (включая задолженность по возврату основного долга и уплате процентов, комиссий, маржи, неустоек (штрафов, пеней) и иных платежей, предусмотренных условиями гарантии);</w:t>
      </w:r>
    </w:p>
    <w:p w:rsidR="003349F5" w:rsidRPr="003349F5" w:rsidRDefault="003349F5" w:rsidP="003349F5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 w:rsidRPr="003349F5">
        <w:rPr>
          <w:rFonts w:ascii="Times New Roman" w:eastAsia="Times New Roman CYR" w:hAnsi="Times New Roman" w:cs="Times New Roman"/>
          <w:b w:val="0"/>
          <w:sz w:val="28"/>
          <w:szCs w:val="28"/>
        </w:rPr>
        <w:t>- иные сведения, раскрывающие условия гарантии.</w:t>
      </w:r>
    </w:p>
    <w:p w:rsidR="00651080" w:rsidRDefault="00651080" w:rsidP="0065108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В Долговой книге, в случае возникновения, учитывается информация о просроченной задолженности по исполнению долговы</w:t>
      </w:r>
      <w:r w:rsidR="00D51400">
        <w:rPr>
          <w:rFonts w:ascii="Times New Roman" w:hAnsi="Times New Roman"/>
          <w:b w:val="0"/>
          <w:sz w:val="28"/>
        </w:rPr>
        <w:t xml:space="preserve">х обязательств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>.</w:t>
      </w:r>
    </w:p>
    <w:p w:rsidR="003349F5" w:rsidRDefault="00651080" w:rsidP="003349F5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>5</w:t>
      </w:r>
      <w:r w:rsidRPr="00881031">
        <w:rPr>
          <w:rFonts w:ascii="Times New Roman" w:hAnsi="Times New Roman"/>
          <w:b w:val="0"/>
          <w:sz w:val="28"/>
        </w:rPr>
        <w:t>.</w:t>
      </w:r>
      <w:r w:rsidR="003349F5" w:rsidRPr="00881031">
        <w:rPr>
          <w:rFonts w:ascii="Times New Roman" w:eastAsia="Times New Roman CYR" w:hAnsi="Times New Roman" w:cs="Times New Roman"/>
          <w:b w:val="0"/>
          <w:sz w:val="28"/>
          <w:szCs w:val="28"/>
        </w:rPr>
        <w:t> </w:t>
      </w:r>
      <w:r w:rsidR="003349F5" w:rsidRPr="00881031">
        <w:rPr>
          <w:rFonts w:ascii="Times New Roman" w:eastAsia="Times New Roman CYR" w:hAnsi="Times New Roman"/>
          <w:b w:val="0"/>
          <w:sz w:val="28"/>
          <w:szCs w:val="28"/>
        </w:rPr>
        <w:t xml:space="preserve">В муниципальную долговую книгу вносятся сведения об объеме долговых обязательств муниципального образования </w:t>
      </w:r>
      <w:r w:rsidR="003349F5" w:rsidRPr="00552B07">
        <w:rPr>
          <w:rFonts w:ascii="Times New Roman" w:eastAsia="Times New Roman CYR" w:hAnsi="Times New Roman"/>
          <w:b w:val="0"/>
          <w:sz w:val="28"/>
          <w:szCs w:val="28"/>
        </w:rPr>
        <w:t>(за исключением обязательств по муниципальным гарантиям) по видам этих обязательств</w:t>
      </w:r>
      <w:r w:rsidR="003349F5" w:rsidRPr="00881031">
        <w:rPr>
          <w:rFonts w:ascii="Times New Roman" w:eastAsia="Times New Roman CYR" w:hAnsi="Times New Roman"/>
          <w:b w:val="0"/>
          <w:sz w:val="28"/>
          <w:szCs w:val="28"/>
        </w:rPr>
        <w:t xml:space="preserve">, о дате их возникновения и исполнения (прекращения по иным основаниям) полностью или частично, формах обеспечения обязательств, а также иная информация в соответствии с пунктом </w:t>
      </w:r>
      <w:r w:rsidR="00881031">
        <w:rPr>
          <w:rFonts w:ascii="Times New Roman" w:eastAsia="Times New Roman CYR" w:hAnsi="Times New Roman"/>
          <w:b w:val="0"/>
          <w:sz w:val="28"/>
          <w:szCs w:val="28"/>
        </w:rPr>
        <w:t>3</w:t>
      </w:r>
      <w:r w:rsidR="003349F5" w:rsidRPr="00881031">
        <w:rPr>
          <w:rFonts w:ascii="Times New Roman" w:eastAsia="Times New Roman CYR" w:hAnsi="Times New Roman"/>
          <w:b w:val="0"/>
          <w:sz w:val="28"/>
          <w:szCs w:val="28"/>
        </w:rPr>
        <w:t xml:space="preserve"> настоящего Порядка в </w:t>
      </w:r>
      <w:r w:rsidR="003349F5" w:rsidRPr="00881031">
        <w:rPr>
          <w:rFonts w:ascii="Times New Roman" w:eastAsia="Times New Roman CYR" w:hAnsi="Times New Roman" w:cs="Times New Roman"/>
          <w:b w:val="0"/>
          <w:sz w:val="28"/>
          <w:szCs w:val="28"/>
        </w:rPr>
        <w:t>срок, не превышающий пяти рабочих дней с момента возникновения, изменения или прекращения долгового обязательства.</w:t>
      </w:r>
    </w:p>
    <w:p w:rsidR="00881031" w:rsidRPr="00881031" w:rsidRDefault="00881031" w:rsidP="003349F5">
      <w:pPr>
        <w:ind w:firstLine="720"/>
        <w:jc w:val="both"/>
        <w:rPr>
          <w:rFonts w:ascii="Times New Roman" w:eastAsia="Times New Roman CYR" w:hAnsi="Times New Roman" w:cs="Times New Roman"/>
          <w:b w:val="0"/>
          <w:sz w:val="28"/>
          <w:szCs w:val="28"/>
        </w:rPr>
      </w:pPr>
      <w:r w:rsidRPr="00552B0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Информация о муниципальных долговых обязательствах </w:t>
      </w:r>
      <w:r w:rsidRPr="00552B07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 </w:t>
      </w:r>
      <w:r w:rsidR="001A0773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Индустриального </w:t>
      </w:r>
      <w:r w:rsidRPr="00552B07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 сельского поселения, вытекающих из </w:t>
      </w:r>
      <w:r w:rsidRPr="00552B0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муниципальных гарантий </w:t>
      </w:r>
      <w:r w:rsidRPr="00552B07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 </w:t>
      </w:r>
      <w:r w:rsidR="001A0773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Индустриального </w:t>
      </w:r>
      <w:r w:rsidRPr="00552B07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 сельского поселения,</w:t>
      </w:r>
      <w:r w:rsidRPr="00552B0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вносится в муниципальную долговую книгу в течение пяти рабочих дней с момента получения </w:t>
      </w:r>
      <w:r w:rsidRPr="00552B07">
        <w:rPr>
          <w:rFonts w:ascii="Times New Roman" w:hAnsi="Times New Roman" w:cs="Times New Roman"/>
          <w:b w:val="0"/>
          <w:sz w:val="28"/>
          <w:szCs w:val="28"/>
        </w:rPr>
        <w:t>финансовым органом, осуществляющим ведение долговой книги в соответствии с абзацем первым пункта 2 настоящего Порядка</w:t>
      </w:r>
      <w:r w:rsidRPr="00552B07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 </w:t>
      </w:r>
      <w:r w:rsidRPr="00552B07">
        <w:rPr>
          <w:rFonts w:ascii="Times New Roman" w:hAnsi="Times New Roman" w:cs="Times New Roman"/>
          <w:b w:val="0"/>
          <w:sz w:val="28"/>
          <w:szCs w:val="28"/>
        </w:rPr>
        <w:t>сведений о фактическом</w:t>
      </w:r>
      <w:r w:rsidRPr="00552B0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возникновении (увеличении) или прекращении (уменьшении) обязательств принципала, обеспеченных муниципальной гарантией </w:t>
      </w:r>
      <w:r w:rsidR="001A0773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Индустриального </w:t>
      </w:r>
      <w:r w:rsidRPr="00552B07">
        <w:rPr>
          <w:rFonts w:ascii="Times New Roman" w:eastAsia="Times New Roman CYR" w:hAnsi="Times New Roman" w:cs="Times New Roman"/>
          <w:b w:val="0"/>
          <w:sz w:val="28"/>
          <w:szCs w:val="28"/>
        </w:rPr>
        <w:t xml:space="preserve"> сельского поселения</w:t>
      </w:r>
      <w:r w:rsidR="00552B07" w:rsidRPr="00552B07">
        <w:rPr>
          <w:rFonts w:ascii="Times New Roman" w:eastAsia="Times New Roman CYR" w:hAnsi="Times New Roman" w:cs="Times New Roman"/>
          <w:b w:val="0"/>
          <w:sz w:val="28"/>
          <w:szCs w:val="28"/>
        </w:rPr>
        <w:t>.</w:t>
      </w:r>
    </w:p>
    <w:p w:rsidR="003349F5" w:rsidRDefault="003349F5" w:rsidP="0065108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</w:p>
    <w:p w:rsidR="00651080" w:rsidRDefault="00651080" w:rsidP="0065108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 Учет долговы</w:t>
      </w:r>
      <w:r w:rsidR="00D51400">
        <w:rPr>
          <w:rFonts w:ascii="Times New Roman" w:hAnsi="Times New Roman"/>
          <w:b w:val="0"/>
          <w:sz w:val="28"/>
        </w:rPr>
        <w:t xml:space="preserve">х обязательств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 xml:space="preserve"> в Долговой книге осуществляется в валюте долга, в которой определено денежное обязательство при его возникновении. В случае наличия в составе муниципального долга долговых обязательств, выраженных в иностранной валюте, в Долговой книге фиксируется две суммы – сумма в валюте долга и её рублевый эквивалент по курсу Центрального банка Российской Федерации на дату расчета размера муниципального долга.</w:t>
      </w:r>
    </w:p>
    <w:p w:rsidR="00651080" w:rsidRDefault="00651080" w:rsidP="0065108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7. По долговым </w:t>
      </w:r>
      <w:r w:rsidR="00D51400">
        <w:rPr>
          <w:rFonts w:ascii="Times New Roman" w:hAnsi="Times New Roman"/>
          <w:b w:val="0"/>
          <w:sz w:val="28"/>
        </w:rPr>
        <w:t xml:space="preserve">обязательствам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>, выраженным в иностранной валюте, в Отчете о динамике долговы</w:t>
      </w:r>
      <w:r w:rsidR="00D51400">
        <w:rPr>
          <w:rFonts w:ascii="Times New Roman" w:hAnsi="Times New Roman"/>
          <w:b w:val="0"/>
          <w:sz w:val="28"/>
        </w:rPr>
        <w:t xml:space="preserve">х обязательств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 xml:space="preserve"> в Муниц</w:t>
      </w:r>
      <w:r w:rsidR="00D51400">
        <w:rPr>
          <w:rFonts w:ascii="Times New Roman" w:hAnsi="Times New Roman"/>
          <w:b w:val="0"/>
          <w:sz w:val="28"/>
        </w:rPr>
        <w:t xml:space="preserve">ипальной долговой книге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 xml:space="preserve"> дополнительно отражается курс иностранной валюты на отчетную дату.</w:t>
      </w:r>
    </w:p>
    <w:p w:rsidR="00172DD8" w:rsidRDefault="00651080" w:rsidP="00D5140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8. Информация на бумажных носителях, послужившая основанием для заполнения электронных реестров (таблиц) Долговой книги, находится на ответственном хранении в секторе.</w:t>
      </w:r>
    </w:p>
    <w:p w:rsidR="00172DD8" w:rsidRDefault="00172DD8" w:rsidP="00651080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 w:val="0"/>
          <w:sz w:val="28"/>
        </w:rPr>
      </w:pPr>
    </w:p>
    <w:p w:rsidR="00651080" w:rsidRDefault="00651080" w:rsidP="00651080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en-US"/>
        </w:rPr>
        <w:t>II</w:t>
      </w:r>
      <w:r>
        <w:rPr>
          <w:rFonts w:ascii="Times New Roman" w:hAnsi="Times New Roman"/>
          <w:b w:val="0"/>
          <w:sz w:val="28"/>
        </w:rPr>
        <w:t>. Порядок регистрации долговых обязательств</w:t>
      </w:r>
    </w:p>
    <w:p w:rsidR="00651080" w:rsidRDefault="00651080" w:rsidP="00651080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 w:val="0"/>
          <w:sz w:val="28"/>
        </w:rPr>
      </w:pPr>
    </w:p>
    <w:p w:rsidR="00651080" w:rsidRDefault="00651080" w:rsidP="0065108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9. 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сектором в Долговую книгу.</w:t>
      </w:r>
    </w:p>
    <w:p w:rsidR="00651080" w:rsidRDefault="00651080" w:rsidP="0065108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10. Регистрационный номер состоит из шести значащих разрядов:</w:t>
      </w:r>
    </w:p>
    <w:p w:rsidR="00651080" w:rsidRDefault="00651080" w:rsidP="00651080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8"/>
        </w:rPr>
      </w:pPr>
    </w:p>
    <w:p w:rsidR="00651080" w:rsidRDefault="00651080" w:rsidP="00651080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X1X2X3X4X5X6</w:t>
      </w:r>
    </w:p>
    <w:p w:rsidR="00651080" w:rsidRDefault="00651080" w:rsidP="0065108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</w:p>
    <w:p w:rsidR="00651080" w:rsidRDefault="00651080" w:rsidP="0065108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а) Первый разряд номера (X1) указывают на вид муниципального долгового обязательства:</w:t>
      </w:r>
    </w:p>
    <w:p w:rsidR="00651080" w:rsidRDefault="00651080" w:rsidP="0065108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«1» - для бюджетных кредитов, привлеч</w:t>
      </w:r>
      <w:r w:rsidR="00D51400">
        <w:rPr>
          <w:rFonts w:ascii="Times New Roman" w:hAnsi="Times New Roman"/>
          <w:b w:val="0"/>
          <w:sz w:val="28"/>
        </w:rPr>
        <w:t xml:space="preserve">енных в бюджет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 xml:space="preserve"> от других бюджетов бюджетной системы Российской Федерации;</w:t>
      </w:r>
    </w:p>
    <w:p w:rsidR="00651080" w:rsidRDefault="00651080" w:rsidP="0065108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«2» - для кредитов, получ</w:t>
      </w:r>
      <w:r w:rsidR="00D51400">
        <w:rPr>
          <w:rFonts w:ascii="Times New Roman" w:hAnsi="Times New Roman"/>
          <w:b w:val="0"/>
          <w:sz w:val="28"/>
        </w:rPr>
        <w:t xml:space="preserve">енных от имени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 xml:space="preserve"> как заемщика от кредитных организаций, иностранных банков и международных финансовых организаций целевых расчетных чеков и целевых вкладов;</w:t>
      </w:r>
    </w:p>
    <w:p w:rsidR="00651080" w:rsidRDefault="00651080" w:rsidP="0065108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«3» - для муниципальны</w:t>
      </w:r>
      <w:r w:rsidR="00D51400">
        <w:rPr>
          <w:rFonts w:ascii="Times New Roman" w:hAnsi="Times New Roman"/>
          <w:b w:val="0"/>
          <w:sz w:val="28"/>
        </w:rPr>
        <w:t xml:space="preserve">х ценных бумаг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>;</w:t>
      </w:r>
    </w:p>
    <w:p w:rsidR="00651080" w:rsidRDefault="00651080" w:rsidP="0065108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«4» - для муниципа</w:t>
      </w:r>
      <w:r w:rsidR="00D51400">
        <w:rPr>
          <w:rFonts w:ascii="Times New Roman" w:hAnsi="Times New Roman"/>
          <w:b w:val="0"/>
          <w:sz w:val="28"/>
        </w:rPr>
        <w:t>льных гарантий</w:t>
      </w:r>
      <w:r w:rsidR="00552B07">
        <w:rPr>
          <w:rFonts w:ascii="Times New Roman" w:hAnsi="Times New Roman"/>
          <w:b w:val="0"/>
          <w:sz w:val="28"/>
        </w:rPr>
        <w:t xml:space="preserve">, </w:t>
      </w:r>
      <w:r w:rsidR="001A5959">
        <w:rPr>
          <w:rFonts w:ascii="Times New Roman" w:hAnsi="Times New Roman"/>
          <w:b w:val="0"/>
          <w:sz w:val="28"/>
        </w:rPr>
        <w:t xml:space="preserve">а </w:t>
      </w:r>
      <w:r w:rsidR="00552B07">
        <w:rPr>
          <w:rFonts w:ascii="Times New Roman" w:hAnsi="Times New Roman"/>
          <w:b w:val="0"/>
          <w:sz w:val="28"/>
        </w:rPr>
        <w:t>также обязательств, вытекающих из муниципальной гарантии</w:t>
      </w:r>
      <w:r w:rsidR="00D51400">
        <w:rPr>
          <w:rFonts w:ascii="Times New Roman" w:hAnsi="Times New Roman"/>
          <w:b w:val="0"/>
          <w:sz w:val="28"/>
        </w:rPr>
        <w:t xml:space="preserve">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>.</w:t>
      </w:r>
    </w:p>
    <w:p w:rsidR="00651080" w:rsidRDefault="00651080" w:rsidP="0065108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б) Второй, третий разряды (X2X3) указывают на порядковый номер долгового обязательства данного вида.</w:t>
      </w:r>
    </w:p>
    <w:p w:rsidR="00651080" w:rsidRDefault="00651080" w:rsidP="0065108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в) Четвертый, пятый, шестой разряды (Х4Х5Х6) указывает на буквенный код валюты, в которой выражено долговое обязательство, установленный Госстандартом России и Центральным банком Российской Федерации.</w:t>
      </w:r>
    </w:p>
    <w:p w:rsidR="00651080" w:rsidRDefault="00651080" w:rsidP="0065108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11. В соответствии с настоящим Порядком подлежат регистрации все долговые</w:t>
      </w:r>
      <w:r w:rsidR="00D51400">
        <w:rPr>
          <w:rFonts w:ascii="Times New Roman" w:hAnsi="Times New Roman"/>
          <w:b w:val="0"/>
          <w:sz w:val="28"/>
        </w:rPr>
        <w:t xml:space="preserve"> обязательства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>.</w:t>
      </w:r>
    </w:p>
    <w:p w:rsidR="00651080" w:rsidRDefault="00651080" w:rsidP="00651080">
      <w:pPr>
        <w:autoSpaceDE w:val="0"/>
        <w:autoSpaceDN w:val="0"/>
        <w:adjustRightInd w:val="0"/>
        <w:ind w:firstLine="720"/>
        <w:rPr>
          <w:rFonts w:ascii="Times New Roman" w:hAnsi="Times New Roman"/>
          <w:b w:val="0"/>
          <w:sz w:val="28"/>
        </w:rPr>
      </w:pPr>
    </w:p>
    <w:p w:rsidR="00651080" w:rsidRDefault="00651080" w:rsidP="00651080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en-US"/>
        </w:rPr>
        <w:t>III</w:t>
      </w:r>
      <w:r>
        <w:rPr>
          <w:rFonts w:ascii="Times New Roman" w:hAnsi="Times New Roman"/>
          <w:b w:val="0"/>
          <w:sz w:val="28"/>
        </w:rPr>
        <w:t xml:space="preserve">. Порядок представления информации </w:t>
      </w:r>
    </w:p>
    <w:p w:rsidR="00651080" w:rsidRDefault="00651080" w:rsidP="00651080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 долговых об</w:t>
      </w:r>
      <w:r w:rsidR="00D51400">
        <w:rPr>
          <w:rFonts w:ascii="Times New Roman" w:hAnsi="Times New Roman"/>
          <w:b w:val="0"/>
          <w:sz w:val="28"/>
        </w:rPr>
        <w:t xml:space="preserve">язательствах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D51400">
        <w:rPr>
          <w:rFonts w:ascii="Times New Roman" w:hAnsi="Times New Roman"/>
          <w:b w:val="0"/>
          <w:sz w:val="28"/>
        </w:rPr>
        <w:t xml:space="preserve"> сельского поселения</w:t>
      </w:r>
    </w:p>
    <w:p w:rsidR="00651080" w:rsidRDefault="00651080" w:rsidP="0065108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8"/>
        </w:rPr>
      </w:pPr>
    </w:p>
    <w:p w:rsidR="00651080" w:rsidRDefault="00651080" w:rsidP="0065108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12. Сектор ежемесячно, в срок до 4 числа месяца, следующего за отчетным, формирует Отчет о динамике долговых обязательств в муниципальной долговой книге и обеспечивают его передачу</w:t>
      </w:r>
      <w:r w:rsidR="00D51400">
        <w:rPr>
          <w:rFonts w:ascii="Times New Roman" w:hAnsi="Times New Roman"/>
          <w:b w:val="0"/>
          <w:sz w:val="28"/>
        </w:rPr>
        <w:t xml:space="preserve"> в финансовый отдел Администрации Кашарского района</w:t>
      </w:r>
      <w:r>
        <w:rPr>
          <w:rFonts w:ascii="Times New Roman" w:hAnsi="Times New Roman"/>
          <w:b w:val="0"/>
          <w:sz w:val="28"/>
        </w:rPr>
        <w:t xml:space="preserve"> в электронном виде, согласно приложению 2 к данному Порядку. </w:t>
      </w:r>
    </w:p>
    <w:p w:rsidR="00651080" w:rsidRDefault="00651080" w:rsidP="0065108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Структура и формат файла, форма предоставления входящих в файл показателей, оформляется согласно писем Министерс</w:t>
      </w:r>
      <w:r w:rsidR="00D51400">
        <w:rPr>
          <w:rFonts w:ascii="Times New Roman" w:hAnsi="Times New Roman"/>
          <w:b w:val="0"/>
          <w:sz w:val="28"/>
        </w:rPr>
        <w:t>тва финансов Ростовской области, финансового отдела Администрации Кашарского района.</w:t>
      </w:r>
      <w:r>
        <w:rPr>
          <w:rFonts w:ascii="Times New Roman" w:hAnsi="Times New Roman"/>
          <w:b w:val="0"/>
          <w:sz w:val="28"/>
        </w:rPr>
        <w:t xml:space="preserve"> </w:t>
      </w:r>
    </w:p>
    <w:p w:rsidR="00651080" w:rsidRDefault="00651080" w:rsidP="0065108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13. Структура и объем муниципального долга, указанные в отчете о динамике долговых обязательств в муниципальной долговой книге, должны соответствовать аналогичным показателям, отраженным в Справочной таблице к месячному отчету об испо</w:t>
      </w:r>
      <w:r w:rsidR="00CC3732">
        <w:rPr>
          <w:rFonts w:ascii="Times New Roman" w:hAnsi="Times New Roman"/>
          <w:b w:val="0"/>
          <w:sz w:val="28"/>
        </w:rPr>
        <w:t xml:space="preserve">лнении бюджета </w:t>
      </w:r>
      <w:r w:rsidR="001A0773">
        <w:rPr>
          <w:rFonts w:ascii="Times New Roman" w:hAnsi="Times New Roman"/>
          <w:b w:val="0"/>
          <w:sz w:val="28"/>
        </w:rPr>
        <w:t xml:space="preserve">Индустриального </w:t>
      </w:r>
      <w:r w:rsidR="00CC3732">
        <w:rPr>
          <w:rFonts w:ascii="Times New Roman" w:hAnsi="Times New Roman"/>
          <w:b w:val="0"/>
          <w:sz w:val="28"/>
        </w:rPr>
        <w:t xml:space="preserve"> сельского поселения</w:t>
      </w:r>
      <w:r>
        <w:rPr>
          <w:rFonts w:ascii="Times New Roman" w:hAnsi="Times New Roman"/>
          <w:b w:val="0"/>
          <w:sz w:val="28"/>
        </w:rPr>
        <w:t>.</w:t>
      </w:r>
    </w:p>
    <w:p w:rsidR="00651080" w:rsidRDefault="00651080" w:rsidP="000B171D">
      <w:pPr>
        <w:ind w:firstLine="720"/>
        <w:jc w:val="both"/>
        <w:rPr>
          <w:rFonts w:ascii="Times New Roman" w:hAnsi="Times New Roman"/>
          <w:b w:val="0"/>
          <w:sz w:val="28"/>
        </w:rPr>
      </w:pPr>
    </w:p>
    <w:p w:rsidR="00534560" w:rsidRDefault="00534560" w:rsidP="006C66FC">
      <w:pPr>
        <w:jc w:val="both"/>
        <w:rPr>
          <w:rFonts w:ascii="Times New Roman" w:hAnsi="Times New Roman"/>
          <w:b w:val="0"/>
          <w:sz w:val="28"/>
        </w:rPr>
      </w:pPr>
    </w:p>
    <w:sectPr w:rsidR="00534560" w:rsidSect="00E73069">
      <w:headerReference w:type="default" r:id="rId6"/>
      <w:pgSz w:w="11906" w:h="16838"/>
      <w:pgMar w:top="424" w:right="567" w:bottom="1134" w:left="1134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4588" w:rsidRDefault="004C4588">
      <w:r>
        <w:separator/>
      </w:r>
    </w:p>
  </w:endnote>
  <w:endnote w:type="continuationSeparator" w:id="0">
    <w:p w:rsidR="004C4588" w:rsidRDefault="004C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4588" w:rsidRDefault="004C4588">
      <w:r>
        <w:separator/>
      </w:r>
    </w:p>
  </w:footnote>
  <w:footnote w:type="continuationSeparator" w:id="0">
    <w:p w:rsidR="004C4588" w:rsidRDefault="004C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E77" w:rsidRDefault="00B16E7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391"/>
    <w:rsid w:val="00046766"/>
    <w:rsid w:val="000666E2"/>
    <w:rsid w:val="00080955"/>
    <w:rsid w:val="000920E7"/>
    <w:rsid w:val="000A0CAB"/>
    <w:rsid w:val="000B171D"/>
    <w:rsid w:val="000F130B"/>
    <w:rsid w:val="000F5E72"/>
    <w:rsid w:val="001067E0"/>
    <w:rsid w:val="001079A0"/>
    <w:rsid w:val="00126E07"/>
    <w:rsid w:val="00160E03"/>
    <w:rsid w:val="00172DD8"/>
    <w:rsid w:val="0018536C"/>
    <w:rsid w:val="001A0773"/>
    <w:rsid w:val="001A1170"/>
    <w:rsid w:val="001A5959"/>
    <w:rsid w:val="001D37E6"/>
    <w:rsid w:val="001E4921"/>
    <w:rsid w:val="001E4D49"/>
    <w:rsid w:val="00210145"/>
    <w:rsid w:val="0023009E"/>
    <w:rsid w:val="00260B62"/>
    <w:rsid w:val="00273C6F"/>
    <w:rsid w:val="00314833"/>
    <w:rsid w:val="003349F5"/>
    <w:rsid w:val="003945B3"/>
    <w:rsid w:val="003B60BA"/>
    <w:rsid w:val="003B7201"/>
    <w:rsid w:val="003E259C"/>
    <w:rsid w:val="003E3FA7"/>
    <w:rsid w:val="00405352"/>
    <w:rsid w:val="00407803"/>
    <w:rsid w:val="00425F04"/>
    <w:rsid w:val="004A3664"/>
    <w:rsid w:val="004C4588"/>
    <w:rsid w:val="0052230A"/>
    <w:rsid w:val="00534560"/>
    <w:rsid w:val="00552B07"/>
    <w:rsid w:val="0056113A"/>
    <w:rsid w:val="005A55E0"/>
    <w:rsid w:val="005B4F4F"/>
    <w:rsid w:val="005B6173"/>
    <w:rsid w:val="005C73D8"/>
    <w:rsid w:val="00603D99"/>
    <w:rsid w:val="0063401D"/>
    <w:rsid w:val="00634BB6"/>
    <w:rsid w:val="00651080"/>
    <w:rsid w:val="006600F3"/>
    <w:rsid w:val="00664767"/>
    <w:rsid w:val="00695B23"/>
    <w:rsid w:val="006B65DC"/>
    <w:rsid w:val="006C66FC"/>
    <w:rsid w:val="006D1A5E"/>
    <w:rsid w:val="006D4F93"/>
    <w:rsid w:val="00716141"/>
    <w:rsid w:val="00723F03"/>
    <w:rsid w:val="00741D4E"/>
    <w:rsid w:val="00743AF4"/>
    <w:rsid w:val="00785CBC"/>
    <w:rsid w:val="0079145C"/>
    <w:rsid w:val="007A0CAA"/>
    <w:rsid w:val="008019F9"/>
    <w:rsid w:val="00881031"/>
    <w:rsid w:val="00890A08"/>
    <w:rsid w:val="008B7B63"/>
    <w:rsid w:val="008C5C03"/>
    <w:rsid w:val="008F6214"/>
    <w:rsid w:val="008F69DC"/>
    <w:rsid w:val="008F74E9"/>
    <w:rsid w:val="00944568"/>
    <w:rsid w:val="00981023"/>
    <w:rsid w:val="009822D6"/>
    <w:rsid w:val="009A1D1B"/>
    <w:rsid w:val="009B39D9"/>
    <w:rsid w:val="009E732D"/>
    <w:rsid w:val="009F12CB"/>
    <w:rsid w:val="00A04038"/>
    <w:rsid w:val="00A202DA"/>
    <w:rsid w:val="00A35AA1"/>
    <w:rsid w:val="00AC1C24"/>
    <w:rsid w:val="00AE04E6"/>
    <w:rsid w:val="00B16E77"/>
    <w:rsid w:val="00B8074B"/>
    <w:rsid w:val="00C141CD"/>
    <w:rsid w:val="00C35C8B"/>
    <w:rsid w:val="00C85078"/>
    <w:rsid w:val="00CB0DFC"/>
    <w:rsid w:val="00CC3732"/>
    <w:rsid w:val="00D26B43"/>
    <w:rsid w:val="00D32129"/>
    <w:rsid w:val="00D51400"/>
    <w:rsid w:val="00DB0C59"/>
    <w:rsid w:val="00DE1F70"/>
    <w:rsid w:val="00DF1CCA"/>
    <w:rsid w:val="00E168CE"/>
    <w:rsid w:val="00E261FC"/>
    <w:rsid w:val="00E34E8C"/>
    <w:rsid w:val="00E43CDF"/>
    <w:rsid w:val="00E66A53"/>
    <w:rsid w:val="00E73069"/>
    <w:rsid w:val="00E96259"/>
    <w:rsid w:val="00EA2419"/>
    <w:rsid w:val="00EA5B41"/>
    <w:rsid w:val="00EB3DD9"/>
    <w:rsid w:val="00EB5794"/>
    <w:rsid w:val="00ED65C2"/>
    <w:rsid w:val="00F1129F"/>
    <w:rsid w:val="00F90391"/>
    <w:rsid w:val="00F914A1"/>
    <w:rsid w:val="00F9716B"/>
    <w:rsid w:val="00FA28CE"/>
    <w:rsid w:val="00FB71D1"/>
    <w:rsid w:val="00FC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085094-7154-4DD9-BD13-B3BE18DC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391"/>
    <w:rPr>
      <w:rFonts w:ascii="Arial" w:hAnsi="Arial" w:cs="Arial"/>
      <w:b/>
      <w:bCs/>
      <w:sz w:val="16"/>
      <w:szCs w:val="16"/>
    </w:rPr>
  </w:style>
  <w:style w:type="paragraph" w:styleId="1">
    <w:name w:val="heading 1"/>
    <w:basedOn w:val="a"/>
    <w:next w:val="a"/>
    <w:qFormat/>
    <w:rsid w:val="00F90391"/>
    <w:pPr>
      <w:keepNext/>
      <w:jc w:val="both"/>
      <w:outlineLvl w:val="0"/>
    </w:pPr>
    <w:rPr>
      <w:rFonts w:ascii="Times New Roman" w:hAnsi="Times New Roman" w:cs="Times New Roman"/>
      <w:b w:val="0"/>
      <w:bCs w:val="0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9039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 w:val="0"/>
      <w:bCs w:val="0"/>
      <w:sz w:val="24"/>
      <w:szCs w:val="20"/>
    </w:rPr>
  </w:style>
  <w:style w:type="paragraph" w:styleId="a5">
    <w:name w:val="footer"/>
    <w:basedOn w:val="a"/>
    <w:rsid w:val="00F9039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 w:val="0"/>
      <w:bCs w:val="0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F90391"/>
    <w:rPr>
      <w:sz w:val="24"/>
      <w:lang w:val="ru-RU" w:eastAsia="ru-RU" w:bidi="ar-SA"/>
    </w:rPr>
  </w:style>
  <w:style w:type="paragraph" w:styleId="a6">
    <w:name w:val="Balloon Text"/>
    <w:basedOn w:val="a"/>
    <w:semiHidden/>
    <w:rsid w:val="000F130B"/>
    <w:rPr>
      <w:rFonts w:ascii="Tahoma" w:hAnsi="Tahoma" w:cs="Tahoma"/>
    </w:rPr>
  </w:style>
  <w:style w:type="paragraph" w:customStyle="1" w:styleId="ConsPlusTitle">
    <w:name w:val="ConsPlusTitle"/>
    <w:rsid w:val="000B171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0920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0920E7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 КАШАРСКОГО  РАЙОНА</vt:lpstr>
    </vt:vector>
  </TitlesOfParts>
  <Company>Reanimator Extreme Edition</Company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 КАШАРСКОГО  РАЙОНА</dc:title>
  <dc:subject/>
  <dc:creator>1</dc:creator>
  <cp:keywords/>
  <cp:lastModifiedBy>Pai Pinky</cp:lastModifiedBy>
  <cp:revision>2</cp:revision>
  <cp:lastPrinted>2020-05-29T10:34:00Z</cp:lastPrinted>
  <dcterms:created xsi:type="dcterms:W3CDTF">2025-08-31T12:25:00Z</dcterms:created>
  <dcterms:modified xsi:type="dcterms:W3CDTF">2025-08-31T12:25:00Z</dcterms:modified>
</cp:coreProperties>
</file>