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766657" w:rsidRPr="00766657" w:rsidRDefault="00766657" w:rsidP="00766657">
      <w:pPr>
        <w:tabs>
          <w:tab w:val="left" w:pos="2700"/>
        </w:tabs>
        <w:suppressAutoHyphens w:val="0"/>
        <w:autoSpaceDE/>
        <w:ind w:firstLine="2700"/>
        <w:jc w:val="both"/>
        <w:outlineLvl w:val="0"/>
        <w:rPr>
          <w:rFonts w:eastAsia="Times New Roman"/>
          <w:sz w:val="28"/>
          <w:szCs w:val="28"/>
          <w:lang w:eastAsia="ru-RU"/>
        </w:rPr>
      </w:pPr>
      <w:r>
        <w:rPr>
          <w:rFonts w:eastAsia="Times New Roman"/>
          <w:sz w:val="28"/>
          <w:szCs w:val="28"/>
          <w:lang w:eastAsia="ru-RU"/>
        </w:rPr>
        <w:t xml:space="preserve">  </w:t>
      </w:r>
      <w:r w:rsidRPr="00766657">
        <w:rPr>
          <w:rFonts w:eastAsia="Times New Roman"/>
          <w:sz w:val="28"/>
          <w:szCs w:val="28"/>
          <w:lang w:eastAsia="ru-RU"/>
        </w:rPr>
        <w:t>РОССИЙСКАЯ ФЕДЕРАЦИЯ</w:t>
      </w:r>
    </w:p>
    <w:p w:rsidR="00766657" w:rsidRPr="00766657" w:rsidRDefault="00766657" w:rsidP="00766657">
      <w:pPr>
        <w:suppressAutoHyphens w:val="0"/>
        <w:autoSpaceDE/>
        <w:jc w:val="center"/>
        <w:rPr>
          <w:rFonts w:eastAsia="Times New Roman"/>
          <w:sz w:val="28"/>
          <w:szCs w:val="28"/>
          <w:lang w:eastAsia="ru-RU"/>
        </w:rPr>
      </w:pPr>
      <w:r w:rsidRPr="00766657">
        <w:rPr>
          <w:rFonts w:eastAsia="Times New Roman"/>
          <w:sz w:val="28"/>
          <w:szCs w:val="28"/>
          <w:lang w:eastAsia="ru-RU"/>
        </w:rPr>
        <w:t>РОСТОВСКАЯ ОБЛАСТЬ КАШАРСКИЙ РАЙОН</w:t>
      </w:r>
    </w:p>
    <w:p w:rsidR="00766657" w:rsidRPr="00766657" w:rsidRDefault="00766657" w:rsidP="00766657">
      <w:pPr>
        <w:suppressAutoHyphens w:val="0"/>
        <w:autoSpaceDE/>
        <w:jc w:val="center"/>
        <w:rPr>
          <w:rFonts w:eastAsia="Times New Roman"/>
          <w:sz w:val="28"/>
          <w:szCs w:val="28"/>
          <w:lang w:eastAsia="ru-RU"/>
        </w:rPr>
      </w:pPr>
      <w:r w:rsidRPr="00766657">
        <w:rPr>
          <w:rFonts w:eastAsia="Times New Roman"/>
          <w:sz w:val="28"/>
          <w:szCs w:val="28"/>
          <w:lang w:eastAsia="ru-RU"/>
        </w:rPr>
        <w:t>МУНИЦИПАЛЬНОЕ ОБРАЗОВАНИЕ</w:t>
      </w:r>
    </w:p>
    <w:p w:rsidR="00766657" w:rsidRPr="00766657" w:rsidRDefault="00766657" w:rsidP="00766657">
      <w:pPr>
        <w:suppressAutoHyphens w:val="0"/>
        <w:autoSpaceDE/>
        <w:jc w:val="center"/>
        <w:rPr>
          <w:rFonts w:eastAsia="Times New Roman"/>
          <w:sz w:val="28"/>
          <w:szCs w:val="28"/>
          <w:lang w:eastAsia="ru-RU"/>
        </w:rPr>
      </w:pPr>
      <w:r w:rsidRPr="00766657">
        <w:rPr>
          <w:rFonts w:eastAsia="Times New Roman"/>
          <w:sz w:val="28"/>
          <w:szCs w:val="28"/>
          <w:lang w:eastAsia="ru-RU"/>
        </w:rPr>
        <w:t>«ИНДУСТРИАЛЬНОЕ СЕЛЬСКОЕ ПОСЕЛЕНИЕ»</w:t>
      </w:r>
    </w:p>
    <w:p w:rsidR="00766657" w:rsidRPr="00766657" w:rsidRDefault="00766657" w:rsidP="00766657">
      <w:pPr>
        <w:suppressAutoHyphens w:val="0"/>
        <w:autoSpaceDE/>
        <w:jc w:val="center"/>
        <w:rPr>
          <w:rFonts w:eastAsia="Times New Roman"/>
          <w:sz w:val="28"/>
          <w:szCs w:val="28"/>
          <w:lang w:eastAsia="ru-RU"/>
        </w:rPr>
      </w:pPr>
    </w:p>
    <w:p w:rsidR="00766657" w:rsidRPr="00766657" w:rsidRDefault="00766657" w:rsidP="00766657">
      <w:pPr>
        <w:tabs>
          <w:tab w:val="left" w:pos="6737"/>
        </w:tabs>
        <w:suppressAutoHyphens w:val="0"/>
        <w:autoSpaceDE/>
        <w:jc w:val="center"/>
        <w:rPr>
          <w:rFonts w:eastAsia="Times New Roman"/>
          <w:sz w:val="28"/>
          <w:szCs w:val="28"/>
          <w:lang w:eastAsia="ru-RU"/>
        </w:rPr>
      </w:pPr>
      <w:r w:rsidRPr="00766657">
        <w:rPr>
          <w:rFonts w:eastAsia="Times New Roman"/>
          <w:sz w:val="28"/>
          <w:szCs w:val="28"/>
          <w:lang w:eastAsia="ru-RU"/>
        </w:rPr>
        <w:t xml:space="preserve">АДМИНИСТРАЦИЯ ИНДУСТРИАЛЬНОГО СЕЛЬСКОГО ПОСЕЛЕНИЯ </w:t>
      </w:r>
    </w:p>
    <w:p w:rsidR="00766657" w:rsidRPr="00766657" w:rsidRDefault="00766657" w:rsidP="00766657">
      <w:pPr>
        <w:tabs>
          <w:tab w:val="left" w:pos="6737"/>
        </w:tabs>
        <w:suppressAutoHyphens w:val="0"/>
        <w:autoSpaceDE/>
        <w:jc w:val="center"/>
        <w:rPr>
          <w:rFonts w:eastAsia="Times New Roman"/>
          <w:sz w:val="28"/>
          <w:szCs w:val="28"/>
          <w:lang w:eastAsia="ru-RU"/>
        </w:rPr>
      </w:pPr>
    </w:p>
    <w:p w:rsidR="00766657" w:rsidRPr="00766657" w:rsidRDefault="00766657" w:rsidP="00766657">
      <w:pPr>
        <w:tabs>
          <w:tab w:val="left" w:pos="6737"/>
        </w:tabs>
        <w:suppressAutoHyphens w:val="0"/>
        <w:autoSpaceDE/>
        <w:jc w:val="center"/>
        <w:rPr>
          <w:rFonts w:eastAsia="Times New Roman"/>
          <w:b/>
          <w:sz w:val="28"/>
          <w:szCs w:val="28"/>
          <w:lang w:eastAsia="ru-RU"/>
        </w:rPr>
      </w:pPr>
      <w:r w:rsidRPr="00766657">
        <w:rPr>
          <w:rFonts w:eastAsia="Times New Roman"/>
          <w:b/>
          <w:sz w:val="28"/>
          <w:szCs w:val="28"/>
          <w:lang w:eastAsia="ru-RU"/>
        </w:rPr>
        <w:t xml:space="preserve">ПОСТАНОВЛЕНИЕ </w:t>
      </w:r>
    </w:p>
    <w:p w:rsidR="00766657" w:rsidRPr="00766657" w:rsidRDefault="00766657" w:rsidP="00766657">
      <w:pPr>
        <w:tabs>
          <w:tab w:val="center" w:pos="4536"/>
          <w:tab w:val="right" w:pos="9072"/>
        </w:tabs>
        <w:suppressAutoHyphens w:val="0"/>
        <w:autoSpaceDE/>
        <w:jc w:val="center"/>
        <w:rPr>
          <w:rFonts w:eastAsia="Times New Roman"/>
          <w:sz w:val="28"/>
          <w:szCs w:val="20"/>
          <w:lang w:eastAsia="ru-RU"/>
        </w:rPr>
      </w:pPr>
    </w:p>
    <w:p w:rsidR="00766657" w:rsidRPr="00766657" w:rsidRDefault="00766657" w:rsidP="00766657">
      <w:pPr>
        <w:tabs>
          <w:tab w:val="center" w:pos="4536"/>
          <w:tab w:val="right" w:pos="9072"/>
        </w:tabs>
        <w:suppressAutoHyphens w:val="0"/>
        <w:autoSpaceDE/>
        <w:jc w:val="center"/>
        <w:rPr>
          <w:rFonts w:eastAsia="Times New Roman"/>
          <w:sz w:val="28"/>
          <w:szCs w:val="28"/>
          <w:lang w:eastAsia="ru-RU"/>
        </w:rPr>
      </w:pPr>
      <w:r w:rsidRPr="00766657">
        <w:rPr>
          <w:rFonts w:eastAsia="Times New Roman"/>
          <w:sz w:val="28"/>
          <w:szCs w:val="28"/>
          <w:lang w:eastAsia="ru-RU"/>
        </w:rPr>
        <w:t>20.06. 2023 г.                                   № 4</w:t>
      </w:r>
      <w:r>
        <w:rPr>
          <w:rFonts w:eastAsia="Times New Roman"/>
          <w:sz w:val="28"/>
          <w:szCs w:val="28"/>
          <w:lang w:eastAsia="ru-RU"/>
        </w:rPr>
        <w:t>3</w:t>
      </w:r>
      <w:r w:rsidRPr="00766657">
        <w:rPr>
          <w:rFonts w:eastAsia="Times New Roman"/>
          <w:sz w:val="28"/>
          <w:szCs w:val="28"/>
          <w:lang w:eastAsia="ru-RU"/>
        </w:rPr>
        <w:t xml:space="preserve">                      п. Индустриальный</w:t>
      </w:r>
    </w:p>
    <w:p w:rsidR="00AA37F8" w:rsidRDefault="00AA37F8"/>
    <w:p w:rsidR="00766657" w:rsidRDefault="00766657"/>
    <w:p w:rsidR="00AA37F8" w:rsidRPr="007706D8" w:rsidRDefault="00AA37F8">
      <w:pPr>
        <w:ind w:right="4536"/>
        <w:jc w:val="both"/>
        <w:rPr>
          <w:b/>
          <w:bCs/>
        </w:rPr>
      </w:pPr>
      <w:r w:rsidRPr="007706D8">
        <w:rPr>
          <w:b/>
          <w:bCs/>
        </w:rPr>
        <w:t>Об утверждении административного</w:t>
      </w:r>
    </w:p>
    <w:p w:rsidR="00AA37F8" w:rsidRPr="007706D8" w:rsidRDefault="00AA37F8" w:rsidP="007706D8">
      <w:pPr>
        <w:pStyle w:val="24"/>
      </w:pPr>
      <w:r w:rsidRPr="007706D8">
        <w:t>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AA37F8" w:rsidRPr="007706D8" w:rsidRDefault="00AA37F8">
      <w:pPr>
        <w:ind w:right="4536"/>
      </w:pPr>
      <w:r w:rsidRPr="007706D8">
        <w:tab/>
      </w:r>
    </w:p>
    <w:p w:rsidR="00AA37F8" w:rsidRPr="007706D8" w:rsidRDefault="00AA37F8">
      <w:pPr>
        <w:pStyle w:val="ConsTitle"/>
        <w:widowControl/>
        <w:spacing w:line="240" w:lineRule="auto"/>
        <w:ind w:firstLine="709"/>
        <w:rPr>
          <w:rFonts w:ascii="Times New Roman" w:hAnsi="Times New Roman" w:cs="Times New Roman"/>
          <w:b w:val="0"/>
          <w:bCs w:val="0"/>
          <w:sz w:val="24"/>
          <w:szCs w:val="24"/>
        </w:rPr>
      </w:pPr>
      <w:r w:rsidRPr="007706D8">
        <w:rPr>
          <w:rFonts w:ascii="Times New Roman" w:hAnsi="Times New Roman" w:cs="Times New Roman"/>
          <w:b w:val="0"/>
          <w:bCs w:val="0"/>
          <w:sz w:val="24"/>
          <w:szCs w:val="24"/>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w:t>
      </w:r>
      <w:r w:rsidR="00766657">
        <w:rPr>
          <w:rFonts w:ascii="Times New Roman" w:hAnsi="Times New Roman" w:cs="Times New Roman"/>
          <w:b w:val="0"/>
          <w:bCs w:val="0"/>
          <w:sz w:val="24"/>
          <w:szCs w:val="24"/>
        </w:rPr>
        <w:t>Уставом муниципального образования « Индустриальное сельское поселение»</w:t>
      </w:r>
    </w:p>
    <w:p w:rsidR="00AA37F8" w:rsidRPr="007706D8" w:rsidRDefault="00AA37F8">
      <w:pPr>
        <w:jc w:val="center"/>
      </w:pPr>
    </w:p>
    <w:p w:rsidR="00AA37F8" w:rsidRPr="007706D8" w:rsidRDefault="00766657">
      <w:pPr>
        <w:jc w:val="center"/>
        <w:rPr>
          <w:b/>
          <w:bCs/>
        </w:rPr>
      </w:pPr>
      <w:r>
        <w:rPr>
          <w:b/>
          <w:bCs/>
        </w:rPr>
        <w:t>ПОСТАНАВЛЯЮ:</w:t>
      </w:r>
    </w:p>
    <w:p w:rsidR="00AA37F8" w:rsidRPr="007706D8" w:rsidRDefault="00AA37F8">
      <w:pPr>
        <w:jc w:val="center"/>
      </w:pPr>
    </w:p>
    <w:p w:rsidR="00AA37F8" w:rsidRPr="007706D8" w:rsidRDefault="00AA37F8">
      <w:pPr>
        <w:ind w:firstLine="560"/>
        <w:jc w:val="both"/>
        <w:rPr>
          <w:color w:val="000000"/>
        </w:rPr>
      </w:pPr>
      <w:r w:rsidRPr="007706D8">
        <w:rPr>
          <w:color w:val="000000"/>
        </w:rPr>
        <w:t>1. Утвердить Административный регламент по оказанию муниципальной услуги</w:t>
      </w:r>
      <w:r w:rsidRPr="007706D8">
        <w:rPr>
          <w:b/>
          <w:color w:val="000000"/>
        </w:rPr>
        <w:t xml:space="preserve"> </w:t>
      </w:r>
      <w:r w:rsidRPr="007706D8">
        <w:rPr>
          <w:color w:val="000000"/>
        </w:rPr>
        <w:t>«Заключение договоров аренды муниципального имущества (за исключением земельных участков) на новый срок» согласно приложению.</w:t>
      </w:r>
    </w:p>
    <w:p w:rsidR="007706D8" w:rsidRPr="007706D8" w:rsidRDefault="007706D8">
      <w:pPr>
        <w:numPr>
          <w:ilvl w:val="1"/>
          <w:numId w:val="3"/>
        </w:numPr>
        <w:ind w:left="0" w:firstLine="560"/>
        <w:jc w:val="both"/>
      </w:pPr>
      <w:r w:rsidRPr="007706D8">
        <w:t xml:space="preserve">Признать утратившими силу следующие Постановления Администрации </w:t>
      </w:r>
      <w:r w:rsidR="00766657">
        <w:t>Индустриальног</w:t>
      </w:r>
      <w:r w:rsidRPr="007706D8">
        <w:t>о сельского поселения:</w:t>
      </w:r>
    </w:p>
    <w:p w:rsidR="007706D8" w:rsidRPr="007706D8" w:rsidRDefault="007706D8" w:rsidP="007706D8">
      <w:pPr>
        <w:ind w:right="-2"/>
        <w:jc w:val="both"/>
        <w:rPr>
          <w:bCs/>
        </w:rPr>
      </w:pPr>
      <w:r w:rsidRPr="007706D8">
        <w:t xml:space="preserve">- Постановление администрации </w:t>
      </w:r>
      <w:r w:rsidR="00766657">
        <w:t>Индустриального сельского поселения от 1</w:t>
      </w:r>
      <w:r w:rsidRPr="007706D8">
        <w:t>4.</w:t>
      </w:r>
      <w:r w:rsidR="00766657">
        <w:t>11</w:t>
      </w:r>
      <w:r w:rsidRPr="007706D8">
        <w:t>.201</w:t>
      </w:r>
      <w:r w:rsidR="00766657">
        <w:t xml:space="preserve">3 </w:t>
      </w:r>
      <w:r w:rsidRPr="007706D8">
        <w:t>г. №</w:t>
      </w:r>
      <w:r w:rsidR="00766657">
        <w:t>110</w:t>
      </w:r>
      <w:r w:rsidRPr="007706D8">
        <w:t xml:space="preserve">  «</w:t>
      </w:r>
      <w:r w:rsidR="00766657">
        <w:rPr>
          <w:bCs/>
        </w:rPr>
        <w:t>Об утверждении административных регламентов о предоставлению муниципальных услуг в сфере имущественных отношений</w:t>
      </w:r>
      <w:r w:rsidRPr="007706D8">
        <w:rPr>
          <w:bCs/>
        </w:rPr>
        <w:t>»;</w:t>
      </w:r>
    </w:p>
    <w:p w:rsidR="00AA37F8" w:rsidRPr="007706D8" w:rsidRDefault="00B41068">
      <w:pPr>
        <w:ind w:firstLine="560"/>
        <w:jc w:val="both"/>
      </w:pPr>
      <w:r w:rsidRPr="007706D8">
        <w:t>3</w:t>
      </w:r>
      <w:r w:rsidR="00AA37F8" w:rsidRPr="007706D8">
        <w:t xml:space="preserve">. Настоящее постановление вступает в силу со дня его обнародования. </w:t>
      </w:r>
    </w:p>
    <w:p w:rsidR="00AA37F8" w:rsidRPr="007706D8" w:rsidRDefault="00B41068">
      <w:pPr>
        <w:pStyle w:val="a6"/>
        <w:ind w:firstLine="510"/>
        <w:jc w:val="both"/>
      </w:pPr>
      <w:r w:rsidRPr="007706D8">
        <w:t>4</w:t>
      </w:r>
      <w:r w:rsidR="00AA37F8" w:rsidRPr="007706D8">
        <w:t>. Контроль за и</w:t>
      </w:r>
      <w:r w:rsidR="00FC284C" w:rsidRPr="007706D8">
        <w:t>сполнением данного постановления</w:t>
      </w:r>
      <w:r w:rsidR="00AA37F8" w:rsidRPr="007706D8">
        <w:t xml:space="preserve"> </w:t>
      </w:r>
      <w:r w:rsidRPr="007706D8">
        <w:t>оставляю за собой.</w:t>
      </w:r>
    </w:p>
    <w:p w:rsidR="00B41068" w:rsidRDefault="00B41068">
      <w:pPr>
        <w:jc w:val="both"/>
      </w:pPr>
    </w:p>
    <w:p w:rsidR="00B41068" w:rsidRDefault="00B41068">
      <w:pPr>
        <w:jc w:val="both"/>
      </w:pPr>
    </w:p>
    <w:p w:rsidR="007706D8" w:rsidRDefault="00AA37F8">
      <w:pPr>
        <w:ind w:firstLine="567"/>
        <w:jc w:val="both"/>
        <w:rPr>
          <w:bCs/>
        </w:rPr>
      </w:pPr>
      <w:r w:rsidRPr="007706D8">
        <w:rPr>
          <w:bCs/>
        </w:rPr>
        <w:t xml:space="preserve">Глава </w:t>
      </w:r>
      <w:r w:rsidR="00B41068" w:rsidRPr="007706D8">
        <w:rPr>
          <w:bCs/>
        </w:rPr>
        <w:t xml:space="preserve"> </w:t>
      </w:r>
      <w:r w:rsidR="007706D8">
        <w:rPr>
          <w:bCs/>
        </w:rPr>
        <w:t>администрации</w:t>
      </w:r>
    </w:p>
    <w:p w:rsidR="00AA37F8" w:rsidRPr="007706D8" w:rsidRDefault="00766657" w:rsidP="007706D8">
      <w:pPr>
        <w:ind w:firstLine="567"/>
        <w:jc w:val="both"/>
        <w:rPr>
          <w:bCs/>
        </w:rPr>
      </w:pPr>
      <w:r>
        <w:rPr>
          <w:bCs/>
        </w:rPr>
        <w:t>Индустриального</w:t>
      </w:r>
      <w:r w:rsidR="007706D8">
        <w:rPr>
          <w:bCs/>
        </w:rPr>
        <w:t xml:space="preserve"> </w:t>
      </w:r>
      <w:r w:rsidR="00AA37F8" w:rsidRPr="007706D8">
        <w:rPr>
          <w:bCs/>
        </w:rPr>
        <w:t>сельского поселения</w:t>
      </w:r>
      <w:r w:rsidR="00AA37F8" w:rsidRPr="007706D8">
        <w:rPr>
          <w:bCs/>
        </w:rPr>
        <w:tab/>
      </w:r>
      <w:r w:rsidR="00AA37F8" w:rsidRPr="007706D8">
        <w:rPr>
          <w:bCs/>
        </w:rPr>
        <w:tab/>
      </w:r>
      <w:r w:rsidR="00AA37F8" w:rsidRPr="007706D8">
        <w:rPr>
          <w:bCs/>
        </w:rPr>
        <w:tab/>
      </w:r>
      <w:r w:rsidR="00AA37F8" w:rsidRPr="007706D8">
        <w:rPr>
          <w:bCs/>
        </w:rPr>
        <w:tab/>
      </w:r>
      <w:r>
        <w:rPr>
          <w:bCs/>
        </w:rPr>
        <w:t>Л.С. Варивода</w:t>
      </w:r>
    </w:p>
    <w:p w:rsidR="00AA37F8" w:rsidRPr="007706D8" w:rsidRDefault="00AA37F8">
      <w:pPr>
        <w:ind w:firstLine="567"/>
        <w:jc w:val="both"/>
      </w:pPr>
    </w:p>
    <w:p w:rsidR="00AA37F8" w:rsidRDefault="00AA37F8">
      <w:pPr>
        <w:ind w:firstLine="567"/>
        <w:jc w:val="both"/>
        <w:rPr>
          <w:sz w:val="20"/>
          <w:szCs w:val="20"/>
        </w:rPr>
      </w:pPr>
    </w:p>
    <w:p w:rsidR="00B41068" w:rsidRDefault="00B41068" w:rsidP="007706D8">
      <w:pPr>
        <w:jc w:val="both"/>
        <w:rPr>
          <w:sz w:val="20"/>
          <w:szCs w:val="20"/>
        </w:rPr>
      </w:pPr>
    </w:p>
    <w:p w:rsidR="00B41068" w:rsidRDefault="00B41068">
      <w:pPr>
        <w:ind w:firstLine="567"/>
        <w:jc w:val="both"/>
        <w:rPr>
          <w:sz w:val="20"/>
          <w:szCs w:val="20"/>
        </w:rPr>
      </w:pPr>
    </w:p>
    <w:p w:rsidR="00766657" w:rsidRDefault="00F12C8A" w:rsidP="00F12C8A">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t xml:space="preserve">                </w:t>
      </w:r>
    </w:p>
    <w:p w:rsidR="00766657" w:rsidRDefault="00766657" w:rsidP="00F12C8A">
      <w:pPr>
        <w:pStyle w:val="ConsNonformat"/>
        <w:widowControl/>
        <w:tabs>
          <w:tab w:val="left" w:pos="5100"/>
        </w:tabs>
        <w:ind w:left="4956"/>
        <w:rPr>
          <w:rFonts w:ascii="Times New Roman" w:hAnsi="Times New Roman" w:cs="Times New Roman"/>
          <w:sz w:val="24"/>
          <w:szCs w:val="24"/>
        </w:rPr>
      </w:pPr>
    </w:p>
    <w:p w:rsidR="00766657" w:rsidRDefault="00766657" w:rsidP="00F12C8A">
      <w:pPr>
        <w:pStyle w:val="ConsNonformat"/>
        <w:widowControl/>
        <w:tabs>
          <w:tab w:val="left" w:pos="5100"/>
        </w:tabs>
        <w:ind w:left="4956"/>
        <w:rPr>
          <w:rFonts w:ascii="Times New Roman" w:hAnsi="Times New Roman" w:cs="Times New Roman"/>
          <w:sz w:val="24"/>
          <w:szCs w:val="24"/>
        </w:rPr>
      </w:pPr>
    </w:p>
    <w:p w:rsidR="00766657" w:rsidRDefault="00766657" w:rsidP="00F12C8A">
      <w:pPr>
        <w:pStyle w:val="ConsNonformat"/>
        <w:widowControl/>
        <w:tabs>
          <w:tab w:val="left" w:pos="5100"/>
        </w:tabs>
        <w:ind w:left="4956"/>
        <w:rPr>
          <w:rFonts w:ascii="Times New Roman" w:hAnsi="Times New Roman" w:cs="Times New Roman"/>
          <w:sz w:val="24"/>
          <w:szCs w:val="24"/>
        </w:rPr>
      </w:pPr>
    </w:p>
    <w:p w:rsidR="00766657" w:rsidRDefault="00766657" w:rsidP="00F12C8A">
      <w:pPr>
        <w:pStyle w:val="ConsNonformat"/>
        <w:widowControl/>
        <w:tabs>
          <w:tab w:val="left" w:pos="5100"/>
        </w:tabs>
        <w:ind w:left="4956"/>
        <w:rPr>
          <w:rFonts w:ascii="Times New Roman" w:hAnsi="Times New Roman" w:cs="Times New Roman"/>
          <w:sz w:val="24"/>
          <w:szCs w:val="24"/>
        </w:rPr>
      </w:pPr>
    </w:p>
    <w:p w:rsidR="00766657" w:rsidRDefault="00766657" w:rsidP="00F12C8A">
      <w:pPr>
        <w:pStyle w:val="ConsNonformat"/>
        <w:widowControl/>
        <w:tabs>
          <w:tab w:val="left" w:pos="5100"/>
        </w:tabs>
        <w:ind w:left="4956"/>
        <w:rPr>
          <w:rFonts w:ascii="Times New Roman" w:hAnsi="Times New Roman" w:cs="Times New Roman"/>
          <w:sz w:val="24"/>
          <w:szCs w:val="24"/>
        </w:rPr>
      </w:pPr>
    </w:p>
    <w:p w:rsidR="00766657" w:rsidRDefault="00766657" w:rsidP="00F12C8A">
      <w:pPr>
        <w:pStyle w:val="ConsNonformat"/>
        <w:widowControl/>
        <w:tabs>
          <w:tab w:val="left" w:pos="5100"/>
        </w:tabs>
        <w:ind w:left="4956"/>
        <w:rPr>
          <w:rFonts w:ascii="Times New Roman" w:hAnsi="Times New Roman" w:cs="Times New Roman"/>
          <w:sz w:val="24"/>
          <w:szCs w:val="24"/>
        </w:rPr>
      </w:pPr>
    </w:p>
    <w:p w:rsidR="00AA37F8" w:rsidRDefault="00766657" w:rsidP="00F12C8A">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AA37F8">
        <w:rPr>
          <w:rFonts w:ascii="Times New Roman" w:hAnsi="Times New Roman" w:cs="Times New Roman"/>
          <w:sz w:val="24"/>
          <w:szCs w:val="24"/>
        </w:rPr>
        <w:t>П</w:t>
      </w:r>
      <w:r w:rsidR="00F12C8A">
        <w:rPr>
          <w:rFonts w:ascii="Times New Roman" w:hAnsi="Times New Roman" w:cs="Times New Roman"/>
          <w:sz w:val="24"/>
          <w:szCs w:val="24"/>
        </w:rPr>
        <w:t xml:space="preserve">риложение </w:t>
      </w:r>
      <w:r w:rsidR="00AA37F8">
        <w:rPr>
          <w:rFonts w:ascii="Times New Roman" w:hAnsi="Times New Roman" w:cs="Times New Roman"/>
          <w:sz w:val="24"/>
          <w:szCs w:val="24"/>
        </w:rPr>
        <w:t xml:space="preserve"> </w:t>
      </w:r>
    </w:p>
    <w:p w:rsidR="00AA37F8" w:rsidRDefault="00F12C8A" w:rsidP="00F12C8A">
      <w:pPr>
        <w:pStyle w:val="ConsNonformat"/>
        <w:widowControl/>
        <w:ind w:left="4956"/>
        <w:jc w:val="center"/>
        <w:rPr>
          <w:rFonts w:ascii="Times New Roman" w:hAnsi="Times New Roman" w:cs="Times New Roman"/>
          <w:sz w:val="24"/>
          <w:szCs w:val="24"/>
        </w:rPr>
      </w:pPr>
      <w:r>
        <w:rPr>
          <w:rFonts w:ascii="Times New Roman" w:hAnsi="Times New Roman" w:cs="Times New Roman"/>
          <w:sz w:val="24"/>
          <w:szCs w:val="24"/>
        </w:rPr>
        <w:t xml:space="preserve">              к </w:t>
      </w:r>
      <w:r w:rsidR="00AA37F8">
        <w:rPr>
          <w:rFonts w:ascii="Times New Roman" w:hAnsi="Times New Roman" w:cs="Times New Roman"/>
          <w:sz w:val="24"/>
          <w:szCs w:val="24"/>
        </w:rPr>
        <w:t>постановлению  Администрации</w:t>
      </w:r>
    </w:p>
    <w:p w:rsidR="00AA37F8" w:rsidRDefault="00AA37F8">
      <w:pPr>
        <w:pStyle w:val="ConsNonformat"/>
        <w:widowControl/>
        <w:ind w:left="4956"/>
        <w:jc w:val="right"/>
        <w:rPr>
          <w:rFonts w:ascii="Times New Roman" w:hAnsi="Times New Roman" w:cs="Times New Roman"/>
          <w:sz w:val="24"/>
          <w:szCs w:val="24"/>
        </w:rPr>
      </w:pPr>
      <w:r>
        <w:rPr>
          <w:rFonts w:ascii="Times New Roman" w:hAnsi="Times New Roman" w:cs="Times New Roman"/>
          <w:sz w:val="24"/>
          <w:szCs w:val="24"/>
        </w:rPr>
        <w:t xml:space="preserve"> </w:t>
      </w:r>
      <w:r w:rsidR="00766657">
        <w:rPr>
          <w:rFonts w:ascii="Times New Roman" w:hAnsi="Times New Roman" w:cs="Times New Roman"/>
          <w:sz w:val="24"/>
          <w:szCs w:val="24"/>
        </w:rPr>
        <w:t>Индустриального</w:t>
      </w:r>
      <w:r w:rsidR="00B41068">
        <w:rPr>
          <w:rFonts w:ascii="Times New Roman" w:hAnsi="Times New Roman" w:cs="Times New Roman"/>
          <w:sz w:val="24"/>
          <w:szCs w:val="24"/>
        </w:rPr>
        <w:t xml:space="preserve"> </w:t>
      </w:r>
      <w:r>
        <w:rPr>
          <w:rFonts w:ascii="Times New Roman" w:hAnsi="Times New Roman" w:cs="Times New Roman"/>
          <w:sz w:val="24"/>
          <w:szCs w:val="24"/>
        </w:rPr>
        <w:t xml:space="preserve">  сельского поселения</w:t>
      </w:r>
    </w:p>
    <w:p w:rsidR="00AA37F8" w:rsidRDefault="00F12C8A" w:rsidP="00F12C8A">
      <w:pPr>
        <w:pStyle w:val="ConsNonformat"/>
        <w:widowControl/>
        <w:tabs>
          <w:tab w:val="left" w:pos="5100"/>
        </w:tabs>
        <w:rPr>
          <w:rFonts w:ascii="Times New Roman" w:hAnsi="Times New Roman" w:cs="Times New Roman"/>
          <w:sz w:val="24"/>
          <w:szCs w:val="24"/>
        </w:rPr>
      </w:pPr>
      <w:r>
        <w:rPr>
          <w:rFonts w:ascii="Times New Roman" w:hAnsi="Times New Roman" w:cs="Times New Roman"/>
          <w:sz w:val="24"/>
          <w:szCs w:val="24"/>
        </w:rPr>
        <w:t xml:space="preserve">                                                                                                   </w:t>
      </w:r>
      <w:r w:rsidR="00AA37F8">
        <w:rPr>
          <w:rFonts w:ascii="Times New Roman" w:hAnsi="Times New Roman" w:cs="Times New Roman"/>
          <w:sz w:val="24"/>
          <w:szCs w:val="24"/>
        </w:rPr>
        <w:t xml:space="preserve">от  </w:t>
      </w:r>
      <w:r w:rsidR="00766657">
        <w:rPr>
          <w:rFonts w:ascii="Times New Roman" w:hAnsi="Times New Roman" w:cs="Times New Roman"/>
          <w:sz w:val="24"/>
          <w:szCs w:val="24"/>
        </w:rPr>
        <w:t>20</w:t>
      </w:r>
      <w:r w:rsidR="007706D8">
        <w:rPr>
          <w:rFonts w:ascii="Times New Roman" w:hAnsi="Times New Roman" w:cs="Times New Roman"/>
          <w:sz w:val="24"/>
          <w:szCs w:val="24"/>
        </w:rPr>
        <w:t>.0</w:t>
      </w:r>
      <w:r w:rsidR="00766657">
        <w:rPr>
          <w:rFonts w:ascii="Times New Roman" w:hAnsi="Times New Roman" w:cs="Times New Roman"/>
          <w:sz w:val="24"/>
          <w:szCs w:val="24"/>
        </w:rPr>
        <w:t>6</w:t>
      </w:r>
      <w:r w:rsidR="00653545">
        <w:rPr>
          <w:rFonts w:ascii="Times New Roman" w:hAnsi="Times New Roman" w:cs="Times New Roman"/>
          <w:sz w:val="24"/>
          <w:szCs w:val="24"/>
        </w:rPr>
        <w:t>.</w:t>
      </w:r>
      <w:r w:rsidR="007706D8">
        <w:rPr>
          <w:rFonts w:ascii="Times New Roman" w:hAnsi="Times New Roman" w:cs="Times New Roman"/>
          <w:sz w:val="24"/>
          <w:szCs w:val="24"/>
        </w:rPr>
        <w:t>20</w:t>
      </w:r>
      <w:r w:rsidR="00766657">
        <w:rPr>
          <w:rFonts w:ascii="Times New Roman" w:hAnsi="Times New Roman" w:cs="Times New Roman"/>
          <w:sz w:val="24"/>
          <w:szCs w:val="24"/>
        </w:rPr>
        <w:t xml:space="preserve">23 </w:t>
      </w:r>
      <w:r w:rsidR="00653545">
        <w:rPr>
          <w:rFonts w:ascii="Times New Roman" w:hAnsi="Times New Roman" w:cs="Times New Roman"/>
          <w:sz w:val="24"/>
          <w:szCs w:val="24"/>
        </w:rPr>
        <w:t>г.</w:t>
      </w:r>
      <w:r w:rsidR="00766657">
        <w:rPr>
          <w:rFonts w:ascii="Times New Roman" w:hAnsi="Times New Roman" w:cs="Times New Roman"/>
          <w:sz w:val="24"/>
          <w:szCs w:val="24"/>
        </w:rPr>
        <w:t xml:space="preserve">  №4</w:t>
      </w:r>
      <w:r w:rsidR="007706D8">
        <w:rPr>
          <w:rFonts w:ascii="Times New Roman" w:hAnsi="Times New Roman" w:cs="Times New Roman"/>
          <w:sz w:val="24"/>
          <w:szCs w:val="24"/>
        </w:rPr>
        <w:t>3</w:t>
      </w:r>
    </w:p>
    <w:p w:rsidR="00AA37F8" w:rsidRDefault="00AA37F8">
      <w:pPr>
        <w:shd w:val="clear" w:color="auto" w:fill="FFFFFF"/>
        <w:tabs>
          <w:tab w:val="left" w:pos="400"/>
          <w:tab w:val="left" w:pos="935"/>
        </w:tabs>
        <w:ind w:left="86" w:right="86"/>
        <w:jc w:val="right"/>
        <w:rPr>
          <w:sz w:val="26"/>
          <w:szCs w:val="26"/>
        </w:rPr>
      </w:pPr>
    </w:p>
    <w:p w:rsidR="00AA37F8" w:rsidRDefault="00AA37F8">
      <w:pPr>
        <w:pStyle w:val="a5"/>
        <w:spacing w:before="0" w:after="0"/>
        <w:jc w:val="center"/>
        <w:rPr>
          <w:rFonts w:ascii="Times New Roman" w:hAnsi="Times New Roman" w:cs="Times New Roman"/>
          <w:bCs/>
          <w:sz w:val="24"/>
          <w:szCs w:val="24"/>
        </w:rPr>
      </w:pPr>
    </w:p>
    <w:p w:rsidR="00AA37F8" w:rsidRDefault="00AA37F8">
      <w:pPr>
        <w:pStyle w:val="a5"/>
        <w:spacing w:before="0" w:after="0"/>
        <w:jc w:val="center"/>
        <w:rPr>
          <w:rFonts w:ascii="Times New Roman" w:hAnsi="Times New Roman" w:cs="Times New Roman"/>
          <w:bCs/>
          <w:sz w:val="24"/>
          <w:szCs w:val="24"/>
        </w:rPr>
      </w:pPr>
    </w:p>
    <w:p w:rsidR="00AA37F8" w:rsidRDefault="00AA37F8">
      <w:pPr>
        <w:pStyle w:val="a5"/>
        <w:spacing w:before="0" w:after="0"/>
        <w:jc w:val="center"/>
        <w:rPr>
          <w:rFonts w:ascii="Times New Roman" w:hAnsi="Times New Roman" w:cs="Times New Roman"/>
          <w:bCs/>
          <w:sz w:val="24"/>
          <w:szCs w:val="24"/>
        </w:rPr>
      </w:pPr>
    </w:p>
    <w:p w:rsidR="00AA37F8" w:rsidRPr="004F11C0" w:rsidRDefault="00AA37F8">
      <w:pPr>
        <w:pStyle w:val="a5"/>
        <w:spacing w:before="0" w:after="0"/>
        <w:jc w:val="center"/>
        <w:rPr>
          <w:rFonts w:ascii="Times New Roman" w:hAnsi="Times New Roman" w:cs="Times New Roman"/>
          <w:b/>
          <w:bCs/>
          <w:sz w:val="24"/>
          <w:szCs w:val="24"/>
        </w:rPr>
      </w:pPr>
      <w:r w:rsidRPr="004F11C0">
        <w:rPr>
          <w:rFonts w:ascii="Times New Roman" w:hAnsi="Times New Roman" w:cs="Times New Roman"/>
          <w:b/>
          <w:bCs/>
          <w:sz w:val="24"/>
          <w:szCs w:val="24"/>
        </w:rPr>
        <w:t>Административный регламент</w:t>
      </w:r>
    </w:p>
    <w:p w:rsidR="00AA37F8" w:rsidRPr="004F11C0" w:rsidRDefault="00AA37F8">
      <w:pPr>
        <w:ind w:firstLine="540"/>
        <w:jc w:val="center"/>
        <w:rPr>
          <w:b/>
          <w:bCs/>
        </w:rPr>
      </w:pPr>
      <w:r w:rsidRPr="004F11C0">
        <w:rPr>
          <w:b/>
          <w:bCs/>
        </w:rPr>
        <w:t xml:space="preserve">по предоставлению  муниципальной услуги </w:t>
      </w:r>
    </w:p>
    <w:p w:rsidR="00AA37F8" w:rsidRPr="004F11C0" w:rsidRDefault="00AA37F8">
      <w:pPr>
        <w:ind w:firstLine="540"/>
        <w:jc w:val="center"/>
        <w:rPr>
          <w:b/>
        </w:rPr>
      </w:pPr>
      <w:r w:rsidRPr="004F11C0">
        <w:rPr>
          <w:b/>
        </w:rPr>
        <w:t>«Заключение договоров аренды муниципального имущества (за исключением земельных участков) на новый срок»</w:t>
      </w:r>
    </w:p>
    <w:p w:rsidR="00AA37F8" w:rsidRPr="004F11C0" w:rsidRDefault="00AA37F8">
      <w:pPr>
        <w:pStyle w:val="NoSpacing"/>
        <w:jc w:val="center"/>
        <w:rPr>
          <w:rFonts w:ascii="Times New Roman" w:hAnsi="Times New Roman" w:cs="Times New Roman"/>
          <w:b/>
          <w:bCs/>
          <w:sz w:val="24"/>
          <w:szCs w:val="24"/>
        </w:rPr>
      </w:pPr>
    </w:p>
    <w:p w:rsidR="00AA37F8" w:rsidRPr="004F11C0" w:rsidRDefault="00AA37F8">
      <w:pPr>
        <w:pStyle w:val="NoSpacing"/>
        <w:jc w:val="center"/>
        <w:rPr>
          <w:rFonts w:ascii="Times New Roman" w:hAnsi="Times New Roman" w:cs="Times New Roman"/>
          <w:b/>
          <w:bCs/>
          <w:sz w:val="24"/>
          <w:szCs w:val="24"/>
        </w:rPr>
      </w:pPr>
      <w:r w:rsidRPr="004F11C0">
        <w:rPr>
          <w:rFonts w:ascii="Times New Roman" w:hAnsi="Times New Roman" w:cs="Times New Roman"/>
          <w:b/>
          <w:bCs/>
          <w:sz w:val="24"/>
          <w:szCs w:val="24"/>
        </w:rPr>
        <w:t>Раздел 1 Общие положения</w:t>
      </w:r>
    </w:p>
    <w:p w:rsidR="00AA37F8" w:rsidRPr="004F11C0" w:rsidRDefault="00AA37F8">
      <w:pPr>
        <w:pStyle w:val="NoSpacing"/>
        <w:jc w:val="center"/>
        <w:rPr>
          <w:rFonts w:ascii="Times New Roman" w:hAnsi="Times New Roman" w:cs="Times New Roman"/>
          <w:b/>
          <w:bCs/>
          <w:sz w:val="24"/>
          <w:szCs w:val="24"/>
        </w:rPr>
      </w:pPr>
    </w:p>
    <w:p w:rsidR="00AA37F8" w:rsidRPr="004F11C0" w:rsidRDefault="00AA37F8">
      <w:pPr>
        <w:jc w:val="center"/>
        <w:rPr>
          <w:b/>
        </w:rPr>
      </w:pPr>
      <w:r w:rsidRPr="004F11C0">
        <w:rPr>
          <w:b/>
        </w:rPr>
        <w:t>1.1. Предмет регулирования административного регламента</w:t>
      </w:r>
    </w:p>
    <w:p w:rsidR="00AA37F8" w:rsidRPr="004F11C0" w:rsidRDefault="00AA37F8">
      <w:pPr>
        <w:jc w:val="both"/>
        <w:rPr>
          <w:b/>
        </w:rPr>
      </w:pPr>
    </w:p>
    <w:p w:rsidR="00AA37F8" w:rsidRPr="004F11C0" w:rsidRDefault="00AA37F8">
      <w:pPr>
        <w:ind w:firstLine="709"/>
        <w:jc w:val="both"/>
      </w:pPr>
      <w:r w:rsidRPr="004F11C0">
        <w:t>Предметом регулирования административного регламента предоставления муниципальной услуги «Заключение договоров аренды муниципального имущества (за исключением земельных участков) на новый срок» (далее – административный регламент) являются общественные отношения, возникающие между заявителями и:</w:t>
      </w:r>
    </w:p>
    <w:p w:rsidR="00AA37F8" w:rsidRPr="004F11C0" w:rsidRDefault="00B41068">
      <w:pPr>
        <w:ind w:firstLine="709"/>
        <w:jc w:val="both"/>
      </w:pPr>
      <w:r w:rsidRPr="004F11C0">
        <w:t xml:space="preserve">Администрацией </w:t>
      </w:r>
      <w:r w:rsidR="00766657">
        <w:t>Индустриального</w:t>
      </w:r>
      <w:r w:rsidRPr="004F11C0">
        <w:t xml:space="preserve"> </w:t>
      </w:r>
      <w:r w:rsidR="00AA37F8" w:rsidRPr="004F11C0">
        <w:t xml:space="preserve"> сельского поселения (в отношении объектов муниципального имущества, закрепленного на праве оперативного управления, в отношении имущества, составляющего муниципальную казну при заключении договора аренды муниципального имущества (за исключением земельных участков) на новый срок.</w:t>
      </w:r>
    </w:p>
    <w:p w:rsidR="00AA37F8" w:rsidRPr="004F11C0" w:rsidRDefault="00AA37F8">
      <w:pPr>
        <w:ind w:firstLine="709"/>
        <w:jc w:val="both"/>
      </w:pPr>
      <w:r w:rsidRPr="004F11C0">
        <w:t>Административный регламент разработан в целях повышения качества и  доступности предоставления муниципальной услуги для заявителей, определяет сроки и последовательность выполнения административных процедур.</w:t>
      </w:r>
    </w:p>
    <w:p w:rsidR="00AA37F8" w:rsidRPr="004F11C0" w:rsidRDefault="00AA37F8">
      <w:pPr>
        <w:ind w:firstLine="709"/>
        <w:jc w:val="both"/>
      </w:pPr>
      <w:r w:rsidRPr="004F11C0">
        <w:t>Целью предоставления муниципальной услуги является приобретение в аренду муниципального имущества (за исключением земельных участков) на новый срок.</w:t>
      </w:r>
    </w:p>
    <w:p w:rsidR="00AA37F8" w:rsidRPr="004F11C0" w:rsidRDefault="00AA37F8">
      <w:pPr>
        <w:pStyle w:val="ConsPlusTitle"/>
        <w:ind w:left="-105"/>
        <w:rPr>
          <w:rFonts w:ascii="Times New Roman" w:hAnsi="Times New Roman" w:cs="Times New Roman"/>
          <w:b w:val="0"/>
          <w:bCs w:val="0"/>
          <w:sz w:val="24"/>
          <w:szCs w:val="24"/>
        </w:rPr>
      </w:pPr>
    </w:p>
    <w:p w:rsidR="00AA37F8" w:rsidRPr="004F11C0" w:rsidRDefault="00AA37F8">
      <w:pPr>
        <w:pStyle w:val="NoSpacing"/>
        <w:jc w:val="center"/>
        <w:rPr>
          <w:rFonts w:ascii="Times New Roman" w:hAnsi="Times New Roman" w:cs="Times New Roman"/>
          <w:b/>
          <w:bCs/>
          <w:sz w:val="24"/>
          <w:szCs w:val="24"/>
        </w:rPr>
      </w:pPr>
      <w:r w:rsidRPr="004F11C0">
        <w:rPr>
          <w:rFonts w:ascii="Times New Roman" w:hAnsi="Times New Roman" w:cs="Times New Roman"/>
          <w:b/>
          <w:sz w:val="24"/>
          <w:szCs w:val="24"/>
        </w:rPr>
        <w:t xml:space="preserve">          1.2 </w:t>
      </w:r>
      <w:r w:rsidRPr="004F11C0">
        <w:rPr>
          <w:rFonts w:ascii="Times New Roman" w:hAnsi="Times New Roman" w:cs="Times New Roman"/>
          <w:b/>
          <w:bCs/>
          <w:sz w:val="24"/>
          <w:szCs w:val="24"/>
        </w:rPr>
        <w:t>Основные понятия, используемые в административном регламенте</w:t>
      </w:r>
    </w:p>
    <w:p w:rsidR="00AA37F8" w:rsidRPr="004F11C0" w:rsidRDefault="00AA37F8">
      <w:pPr>
        <w:pStyle w:val="NoSpacing"/>
        <w:rPr>
          <w:sz w:val="24"/>
          <w:szCs w:val="24"/>
        </w:rPr>
      </w:pP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AA37F8" w:rsidRPr="004F11C0" w:rsidRDefault="00AA37F8">
      <w:pPr>
        <w:pStyle w:val="NoSpacing"/>
        <w:jc w:val="both"/>
        <w:rPr>
          <w:rFonts w:ascii="Times New Roman" w:hAnsi="Times New Roman" w:cs="Times New Roman"/>
          <w:sz w:val="24"/>
          <w:szCs w:val="24"/>
        </w:rPr>
      </w:pPr>
    </w:p>
    <w:p w:rsidR="00AA37F8" w:rsidRPr="004F11C0" w:rsidRDefault="00AA37F8">
      <w:pPr>
        <w:tabs>
          <w:tab w:val="left" w:pos="1134"/>
        </w:tabs>
        <w:jc w:val="center"/>
        <w:rPr>
          <w:b/>
        </w:rPr>
      </w:pPr>
      <w:r w:rsidRPr="004F11C0">
        <w:t xml:space="preserve">          </w:t>
      </w:r>
      <w:r w:rsidRPr="004F11C0">
        <w:rPr>
          <w:b/>
        </w:rPr>
        <w:t>1.3.</w:t>
      </w:r>
      <w:r w:rsidRPr="004F11C0">
        <w:rPr>
          <w:b/>
        </w:rPr>
        <w:tab/>
        <w:t> Круг заявителей и условия, при которых они имеют право на получение муниципальной услуги</w:t>
      </w:r>
    </w:p>
    <w:p w:rsidR="00AA37F8" w:rsidRPr="004F11C0" w:rsidRDefault="00AA37F8">
      <w:pPr>
        <w:tabs>
          <w:tab w:val="left" w:pos="1134"/>
        </w:tabs>
        <w:jc w:val="center"/>
      </w:pPr>
    </w:p>
    <w:p w:rsidR="00AA37F8" w:rsidRPr="004F11C0" w:rsidRDefault="00AA37F8">
      <w:pPr>
        <w:ind w:firstLine="709"/>
        <w:jc w:val="both"/>
      </w:pPr>
      <w:r w:rsidRPr="004F11C0">
        <w:t>От имени заявителя могут выступать физические, в том числе индивидуальные предприниматели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(п.1 ст. 17.1 Федерального закона РФ от 26.07.2006 № 135-ФЗ «О защите конкуренции» (ред. от 13.07.2015)):</w:t>
      </w:r>
    </w:p>
    <w:p w:rsidR="00AA37F8" w:rsidRPr="004F11C0" w:rsidRDefault="00AA37F8">
      <w:pPr>
        <w:ind w:firstLine="709"/>
        <w:jc w:val="both"/>
      </w:pPr>
      <w:bookmarkStart w:id="0" w:name="Par0"/>
      <w:bookmarkEnd w:id="0"/>
      <w:r w:rsidRPr="004F11C0">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AA37F8" w:rsidRPr="004F11C0" w:rsidRDefault="00AA37F8">
      <w:pPr>
        <w:ind w:firstLine="709"/>
        <w:jc w:val="both"/>
      </w:pPr>
      <w:r w:rsidRPr="004F11C0">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AA37F8" w:rsidRPr="004F11C0" w:rsidRDefault="00AA37F8">
      <w:pPr>
        <w:ind w:firstLine="709"/>
        <w:jc w:val="both"/>
      </w:pPr>
      <w:r w:rsidRPr="004F11C0">
        <w:t>3) государственным и муниципальным учреждениям;</w:t>
      </w:r>
    </w:p>
    <w:p w:rsidR="00AA37F8" w:rsidRPr="004F11C0" w:rsidRDefault="00AA37F8">
      <w:pPr>
        <w:ind w:firstLine="709"/>
        <w:jc w:val="both"/>
      </w:pPr>
      <w:r w:rsidRPr="004F11C0">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6" w:history="1">
        <w:r w:rsidRPr="004F11C0">
          <w:rPr>
            <w:rStyle w:val="a3"/>
          </w:rPr>
          <w:t>статьей 31.1</w:t>
        </w:r>
      </w:hyperlink>
      <w:r w:rsidRPr="004F11C0">
        <w:t>Федерального закона  от 12.01.1996 № 7-ФЗ «О некоммерческих организациях»;</w:t>
      </w:r>
    </w:p>
    <w:p w:rsidR="00AA37F8" w:rsidRPr="004F11C0" w:rsidRDefault="00AA37F8">
      <w:pPr>
        <w:ind w:firstLine="709"/>
        <w:jc w:val="both"/>
      </w:pPr>
      <w:r w:rsidRPr="004F11C0">
        <w:t>5) адвокатским, нотариальным, торгово-промышленным палатам;</w:t>
      </w:r>
    </w:p>
    <w:p w:rsidR="00AA37F8" w:rsidRPr="004F11C0" w:rsidRDefault="00AA37F8">
      <w:pPr>
        <w:ind w:firstLine="709"/>
        <w:jc w:val="both"/>
      </w:pPr>
      <w:r w:rsidRPr="004F11C0">
        <w:t>6) медицинским организациям, организациям, осуществляющим образовательную деятельность;</w:t>
      </w:r>
    </w:p>
    <w:p w:rsidR="00AA37F8" w:rsidRPr="004F11C0" w:rsidRDefault="00AA37F8">
      <w:pPr>
        <w:ind w:firstLine="709"/>
        <w:jc w:val="both"/>
      </w:pPr>
      <w:r w:rsidRPr="004F11C0">
        <w:t>7) для размещения сетей связи, объектов почтовой связи;</w:t>
      </w:r>
    </w:p>
    <w:p w:rsidR="00AA37F8" w:rsidRPr="004F11C0" w:rsidRDefault="00AA37F8">
      <w:pPr>
        <w:ind w:firstLine="709"/>
        <w:jc w:val="both"/>
      </w:pPr>
      <w:r w:rsidRPr="004F11C0">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7" w:history="1">
        <w:r w:rsidRPr="004F11C0">
          <w:rPr>
            <w:rStyle w:val="a3"/>
          </w:rPr>
          <w:t>законодательством</w:t>
        </w:r>
      </w:hyperlink>
      <w:r w:rsidRPr="004F11C0">
        <w:t xml:space="preserve"> о градостроительной деятельности;</w:t>
      </w:r>
    </w:p>
    <w:p w:rsidR="00AA37F8" w:rsidRPr="004F11C0" w:rsidRDefault="00AA37F8">
      <w:pPr>
        <w:ind w:firstLine="709"/>
        <w:jc w:val="both"/>
      </w:pPr>
      <w:r w:rsidRPr="004F11C0">
        <w:t xml:space="preserve">9) государственным или муниципальным преференциям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 установленных </w:t>
      </w:r>
      <w:hyperlink r:id="rId8" w:history="1">
        <w:r w:rsidRPr="004F11C0">
          <w:rPr>
            <w:rStyle w:val="a3"/>
          </w:rPr>
          <w:t>главой 5</w:t>
        </w:r>
      </w:hyperlink>
      <w:r w:rsidRPr="004F11C0">
        <w:t xml:space="preserve"> Федерального закона 26.07.2006 № 135-ФЗ;</w:t>
      </w:r>
    </w:p>
    <w:p w:rsidR="00AA37F8" w:rsidRPr="004F11C0" w:rsidRDefault="00AA37F8">
      <w:pPr>
        <w:ind w:firstLine="709"/>
        <w:jc w:val="both"/>
      </w:pPr>
      <w:r w:rsidRPr="004F11C0">
        <w:t xml:space="preserve">10) лицу, с которым заключен государственный или муниципальный контракт по результатам конкурса или аукциона, проведенных в соответствии  с </w:t>
      </w:r>
      <w:r w:rsidRPr="004F11C0">
        <w:rPr>
          <w:color w:val="000000"/>
        </w:rPr>
        <w:t xml:space="preserve">Федеральным </w:t>
      </w:r>
      <w:hyperlink r:id="rId9" w:history="1">
        <w:r w:rsidRPr="004F11C0">
          <w:rPr>
            <w:rStyle w:val="a3"/>
          </w:rPr>
          <w:t>законом</w:t>
        </w:r>
      </w:hyperlink>
      <w:r w:rsidRPr="004F11C0">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AA37F8" w:rsidRPr="004F11C0" w:rsidRDefault="00AA37F8">
      <w:pPr>
        <w:ind w:firstLine="709"/>
        <w:jc w:val="both"/>
      </w:pPr>
      <w:r w:rsidRPr="004F11C0">
        <w:t>11) на срок не более чем тридцать календарных дней в течение шести последовательных календарных месяцев (предостав</w:t>
      </w:r>
      <w:r w:rsidR="00957F1A" w:rsidRPr="004F11C0">
        <w:t>ление указанных прав</w:t>
      </w:r>
      <w:r w:rsidRPr="004F11C0">
        <w:t xml:space="preserve">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AA37F8" w:rsidRPr="004F11C0" w:rsidRDefault="00AA37F8">
      <w:pPr>
        <w:ind w:firstLine="709"/>
        <w:jc w:val="both"/>
      </w:pPr>
      <w:r w:rsidRPr="004F11C0">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0" w:history="1">
        <w:r w:rsidRPr="004F11C0">
          <w:rPr>
            <w:rStyle w:val="a3"/>
          </w:rPr>
          <w:t>законод</w:t>
        </w:r>
        <w:r w:rsidRPr="004F11C0">
          <w:rPr>
            <w:rStyle w:val="a3"/>
          </w:rPr>
          <w:t>а</w:t>
        </w:r>
        <w:r w:rsidRPr="004F11C0">
          <w:rPr>
            <w:rStyle w:val="a3"/>
          </w:rPr>
          <w:t>тельством</w:t>
        </w:r>
      </w:hyperlink>
      <w:r w:rsidRPr="004F11C0">
        <w:rPr>
          <w:color w:val="000000"/>
        </w:rPr>
        <w:t xml:space="preserve"> Российской Федерации, регулирующим оценочную деятельность, стоимости. </w:t>
      </w:r>
      <w:hyperlink r:id="rId11" w:history="1">
        <w:r w:rsidRPr="004F11C0">
          <w:rPr>
            <w:rStyle w:val="a3"/>
          </w:rPr>
          <w:t>Услов</w:t>
        </w:r>
        <w:r w:rsidRPr="004F11C0">
          <w:rPr>
            <w:rStyle w:val="a3"/>
          </w:rPr>
          <w:t>и</w:t>
        </w:r>
        <w:r w:rsidRPr="004F11C0">
          <w:rPr>
            <w:rStyle w:val="a3"/>
          </w:rPr>
          <w:t>я</w:t>
        </w:r>
      </w:hyperlink>
      <w:r w:rsidRPr="004F11C0">
        <w:rPr>
          <w:color w:val="000000"/>
        </w:rPr>
        <w:t>, при которых недвижимое имущество признается равнозначным ранее имевшемуся недвижимому имуществу, устанавливаются федер</w:t>
      </w:r>
      <w:r w:rsidRPr="004F11C0">
        <w:t>альным антимонопольным органом;</w:t>
      </w:r>
    </w:p>
    <w:p w:rsidR="00AA37F8" w:rsidRPr="004F11C0" w:rsidRDefault="00AA37F8">
      <w:pPr>
        <w:ind w:firstLine="709"/>
        <w:jc w:val="both"/>
      </w:pPr>
      <w:r w:rsidRPr="004F11C0">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AA37F8" w:rsidRPr="004F11C0" w:rsidRDefault="00AA37F8">
      <w:pPr>
        <w:ind w:firstLine="709"/>
        <w:jc w:val="both"/>
      </w:pPr>
      <w:r w:rsidRPr="004F11C0">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AA37F8" w:rsidRPr="004F11C0" w:rsidRDefault="00AA37F8">
      <w:pPr>
        <w:ind w:firstLine="709"/>
        <w:jc w:val="both"/>
      </w:pPr>
      <w:r w:rsidRPr="004F11C0">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AA37F8" w:rsidRPr="004F11C0" w:rsidRDefault="00AA37F8">
      <w:pPr>
        <w:ind w:firstLine="709"/>
        <w:jc w:val="both"/>
        <w:rPr>
          <w:color w:val="000000"/>
        </w:rPr>
      </w:pPr>
      <w:r w:rsidRPr="004F11C0">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0" w:history="1">
        <w:r w:rsidRPr="004F11C0">
          <w:rPr>
            <w:rStyle w:val="a3"/>
          </w:rPr>
          <w:t>п.1</w:t>
        </w:r>
      </w:hyperlink>
      <w:r w:rsidRPr="004F11C0">
        <w:rPr>
          <w:color w:val="000000"/>
        </w:rPr>
        <w:t>.</w:t>
      </w:r>
    </w:p>
    <w:p w:rsidR="00AA37F8" w:rsidRPr="004F11C0" w:rsidRDefault="00AA37F8">
      <w:pPr>
        <w:ind w:firstLine="709"/>
        <w:jc w:val="both"/>
      </w:pPr>
      <w:r w:rsidRPr="004F11C0">
        <w:t>Согласно ч.9 ст.17.1 Закона о защите конкуренции по истечении срока договора аренды,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AA37F8" w:rsidRPr="004F11C0" w:rsidRDefault="00AA37F8">
      <w:pPr>
        <w:ind w:firstLine="709"/>
        <w:jc w:val="both"/>
      </w:pPr>
      <w:r w:rsidRPr="004F11C0">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AA37F8" w:rsidRPr="004F11C0" w:rsidRDefault="00AA37F8">
      <w:pPr>
        <w:ind w:firstLine="709"/>
        <w:jc w:val="both"/>
      </w:pPr>
      <w:r w:rsidRPr="004F11C0">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AA37F8" w:rsidRPr="004F11C0" w:rsidRDefault="00AA37F8">
      <w:pPr>
        <w:ind w:firstLine="709"/>
        <w:jc w:val="both"/>
        <w:rPr>
          <w:shd w:val="clear" w:color="auto" w:fill="FFFF00"/>
        </w:rPr>
      </w:pPr>
    </w:p>
    <w:p w:rsidR="00AA37F8" w:rsidRPr="004F11C0" w:rsidRDefault="00AA37F8">
      <w:pPr>
        <w:ind w:firstLine="709"/>
        <w:jc w:val="center"/>
        <w:rPr>
          <w:b/>
        </w:rPr>
      </w:pPr>
      <w:r w:rsidRPr="004F11C0">
        <w:rPr>
          <w:b/>
        </w:rPr>
        <w:t>1.4. Требование к порядку информирования о порядке предоставления муниципальной услуги</w:t>
      </w:r>
    </w:p>
    <w:p w:rsidR="00AA37F8" w:rsidRPr="004F11C0" w:rsidRDefault="00AA37F8">
      <w:pPr>
        <w:ind w:firstLine="709"/>
        <w:jc w:val="center"/>
      </w:pPr>
    </w:p>
    <w:p w:rsidR="00957F1A" w:rsidRPr="004F11C0" w:rsidRDefault="00AA37F8" w:rsidP="00957F1A">
      <w:pPr>
        <w:ind w:firstLine="709"/>
      </w:pPr>
      <w:r w:rsidRPr="004F11C0">
        <w:t xml:space="preserve">1.4.1. Информация об Администрации </w:t>
      </w:r>
      <w:r w:rsidR="00766657">
        <w:t>Индустриального</w:t>
      </w:r>
      <w:r w:rsidR="00895109" w:rsidRPr="004F11C0">
        <w:t xml:space="preserve"> </w:t>
      </w:r>
      <w:r w:rsidRPr="004F11C0">
        <w:t>сельского поселения</w:t>
      </w:r>
      <w:r w:rsidR="00895109" w:rsidRPr="004F11C0">
        <w:t>: 346</w:t>
      </w:r>
      <w:r w:rsidR="00766657">
        <w:t>221</w:t>
      </w:r>
      <w:r w:rsidR="00957F1A" w:rsidRPr="004F11C0">
        <w:t>,</w:t>
      </w:r>
    </w:p>
    <w:p w:rsidR="00AA37F8" w:rsidRPr="004F11C0" w:rsidRDefault="00AA37F8" w:rsidP="00957F1A">
      <w:pPr>
        <w:ind w:firstLine="709"/>
      </w:pPr>
      <w:r w:rsidRPr="004F11C0">
        <w:t xml:space="preserve">Ростовская область, </w:t>
      </w:r>
      <w:r w:rsidR="00766657">
        <w:t>Кашарс</w:t>
      </w:r>
      <w:r w:rsidRPr="004F11C0">
        <w:t>кий район,</w:t>
      </w:r>
      <w:r w:rsidR="00895109" w:rsidRPr="004F11C0">
        <w:t xml:space="preserve"> </w:t>
      </w:r>
      <w:r w:rsidR="00766657">
        <w:t>п. Индустриальный</w:t>
      </w:r>
      <w:r w:rsidRPr="004F11C0">
        <w:t>, ул.</w:t>
      </w:r>
      <w:r w:rsidR="00895109" w:rsidRPr="004F11C0">
        <w:t xml:space="preserve"> </w:t>
      </w:r>
      <w:r w:rsidR="00766657">
        <w:t>Советск</w:t>
      </w:r>
      <w:r w:rsidR="00895109" w:rsidRPr="004F11C0">
        <w:t xml:space="preserve">ая, </w:t>
      </w:r>
      <w:r w:rsidR="00766657">
        <w:t>9</w:t>
      </w:r>
    </w:p>
    <w:p w:rsidR="00AA37F8" w:rsidRPr="004F11C0" w:rsidRDefault="00AA37F8">
      <w:pPr>
        <w:jc w:val="both"/>
      </w:pPr>
      <w:r w:rsidRPr="004F11C0">
        <w:t>режим работы: понед</w:t>
      </w:r>
      <w:r w:rsidR="00FC284C" w:rsidRPr="004F11C0">
        <w:t>ельник – пятни</w:t>
      </w:r>
      <w:r w:rsidR="00766657">
        <w:t>ца с 8.00 до 16.0</w:t>
      </w:r>
      <w:r w:rsidR="00FC284C" w:rsidRPr="004F11C0">
        <w:t>0</w:t>
      </w:r>
      <w:r w:rsidR="009D1AF2">
        <w:t xml:space="preserve">, перерыв с 12.00 до 13.00, </w:t>
      </w:r>
      <w:r w:rsidRPr="004F11C0">
        <w:t>выходные дни – суббота, воскресенье, праздничные дни;</w:t>
      </w:r>
    </w:p>
    <w:p w:rsidR="00AA37F8" w:rsidRPr="004F11C0" w:rsidRDefault="00766657">
      <w:pPr>
        <w:jc w:val="both"/>
      </w:pPr>
      <w:r>
        <w:t xml:space="preserve">   </w:t>
      </w:r>
      <w:r w:rsidRPr="004F11C0">
        <w:t>контактный телефон:</w:t>
      </w:r>
      <w:r w:rsidR="00895109" w:rsidRPr="004F11C0">
        <w:t xml:space="preserve"> (863</w:t>
      </w:r>
      <w:r>
        <w:t>88</w:t>
      </w:r>
      <w:r w:rsidR="00895109" w:rsidRPr="004F11C0">
        <w:t>) 3</w:t>
      </w:r>
      <w:r>
        <w:t>4</w:t>
      </w:r>
      <w:r w:rsidR="00895109" w:rsidRPr="004F11C0">
        <w:t>-</w:t>
      </w:r>
      <w:r>
        <w:t>2</w:t>
      </w:r>
      <w:r w:rsidR="00895109" w:rsidRPr="004F11C0">
        <w:t>-</w:t>
      </w:r>
      <w:r>
        <w:t>9</w:t>
      </w:r>
      <w:r w:rsidR="00895109" w:rsidRPr="004F11C0">
        <w:t>1</w:t>
      </w:r>
      <w:r w:rsidR="00AA37F8" w:rsidRPr="004F11C0">
        <w:t>;</w:t>
      </w:r>
    </w:p>
    <w:p w:rsidR="00AA37F8" w:rsidRPr="004F11C0" w:rsidRDefault="00AA37F8">
      <w:pPr>
        <w:jc w:val="both"/>
      </w:pPr>
      <w:r w:rsidRPr="004F11C0">
        <w:rPr>
          <w:color w:val="000000"/>
        </w:rPr>
        <w:t>адрес электронной почты:</w:t>
      </w:r>
      <w:r w:rsidRPr="004F11C0">
        <w:t xml:space="preserve"> </w:t>
      </w:r>
      <w:r w:rsidRPr="004F11C0">
        <w:rPr>
          <w:lang w:val="en-US"/>
        </w:rPr>
        <w:t>sp</w:t>
      </w:r>
      <w:r w:rsidR="00766657">
        <w:t>16173</w:t>
      </w:r>
      <w:r w:rsidRPr="004F11C0">
        <w:t>@</w:t>
      </w:r>
      <w:r w:rsidRPr="004F11C0">
        <w:rPr>
          <w:lang w:val="en-US"/>
        </w:rPr>
        <w:t>donpac</w:t>
      </w:r>
      <w:r w:rsidRPr="004F11C0">
        <w:t>.</w:t>
      </w:r>
      <w:r w:rsidRPr="004F11C0">
        <w:rPr>
          <w:lang w:val="en-US"/>
        </w:rPr>
        <w:t>ru</w:t>
      </w:r>
      <w:r w:rsidRPr="004F11C0">
        <w:t xml:space="preserve"> </w:t>
      </w:r>
    </w:p>
    <w:p w:rsidR="00AA37F8" w:rsidRPr="004F11C0" w:rsidRDefault="00AA37F8">
      <w:pPr>
        <w:jc w:val="both"/>
        <w:rPr>
          <w:color w:val="000000"/>
        </w:rPr>
      </w:pPr>
      <w:r w:rsidRPr="004F11C0">
        <w:rPr>
          <w:color w:val="000000"/>
        </w:rPr>
        <w:t>официальный сайт:</w:t>
      </w:r>
      <w:r w:rsidRPr="004F11C0">
        <w:t xml:space="preserve"> </w:t>
      </w:r>
      <w:r w:rsidR="009D1AF2">
        <w:t>http://</w:t>
      </w:r>
      <w:r w:rsidR="009D1AF2">
        <w:rPr>
          <w:lang w:val="en-US"/>
        </w:rPr>
        <w:t>indystrialnoesp</w:t>
      </w:r>
      <w:r w:rsidR="00895109" w:rsidRPr="004F11C0">
        <w:t>.ru.</w:t>
      </w:r>
    </w:p>
    <w:p w:rsidR="00AA37F8" w:rsidRPr="004F11C0" w:rsidRDefault="00895109">
      <w:pPr>
        <w:widowControl w:val="0"/>
        <w:tabs>
          <w:tab w:val="left" w:pos="360"/>
          <w:tab w:val="left" w:pos="1080"/>
          <w:tab w:val="left" w:pos="1418"/>
          <w:tab w:val="left" w:pos="5400"/>
        </w:tabs>
        <w:ind w:firstLine="709"/>
        <w:jc w:val="both"/>
      </w:pPr>
      <w:r w:rsidRPr="004F11C0">
        <w:t>1.4.2</w:t>
      </w:r>
      <w:r w:rsidR="00AA37F8" w:rsidRPr="004F11C0">
        <w:t>. 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AA37F8" w:rsidRPr="004F11C0" w:rsidRDefault="00FC284C">
      <w:pPr>
        <w:pStyle w:val="ac"/>
        <w:jc w:val="both"/>
      </w:pPr>
      <w:r w:rsidRPr="004F11C0">
        <w:t>-</w:t>
      </w:r>
      <w:r w:rsidR="00AA37F8" w:rsidRPr="004F11C0">
        <w:t> консультирование по почте (по электронной почте);</w:t>
      </w:r>
    </w:p>
    <w:p w:rsidR="00AA37F8" w:rsidRPr="004F11C0" w:rsidRDefault="00AA37F8">
      <w:pPr>
        <w:pStyle w:val="ac"/>
        <w:jc w:val="both"/>
      </w:pPr>
      <w:r w:rsidRPr="004F11C0">
        <w:t> </w:t>
      </w:r>
      <w:r w:rsidR="00FC284C" w:rsidRPr="004F11C0">
        <w:t>-</w:t>
      </w:r>
      <w:r w:rsidRPr="004F11C0">
        <w:t>консультирование по телефону;</w:t>
      </w:r>
    </w:p>
    <w:p w:rsidR="00AA37F8" w:rsidRPr="004F11C0" w:rsidRDefault="00FC284C">
      <w:pPr>
        <w:pStyle w:val="ac"/>
        <w:jc w:val="both"/>
      </w:pPr>
      <w:r w:rsidRPr="004F11C0">
        <w:t xml:space="preserve"> -</w:t>
      </w:r>
      <w:r w:rsidR="00AA37F8" w:rsidRPr="004F11C0">
        <w:t xml:space="preserve">публичная письменная консультация. </w:t>
      </w:r>
    </w:p>
    <w:p w:rsidR="00AA37F8" w:rsidRPr="004F11C0" w:rsidRDefault="00AA37F8">
      <w:pPr>
        <w:pStyle w:val="ac"/>
        <w:ind w:firstLine="709"/>
        <w:jc w:val="both"/>
      </w:pPr>
      <w:r w:rsidRPr="004F11C0">
        <w:t>1.4.3.1. Консультирование по почте (по электронной почте).</w:t>
      </w:r>
    </w:p>
    <w:p w:rsidR="00AA37F8" w:rsidRPr="004F11C0" w:rsidRDefault="00AA37F8">
      <w:pPr>
        <w:pStyle w:val="ac"/>
        <w:ind w:firstLine="709"/>
        <w:jc w:val="both"/>
      </w:pPr>
      <w:r w:rsidRPr="004F11C0">
        <w:t>При консультировании по письменным обращениям ответ на обращение заявителя направляется почтой в адрес заявителя в срок, не превышающий 5 рабочих дней со дня поступления письменного обращения.</w:t>
      </w:r>
    </w:p>
    <w:p w:rsidR="00AA37F8" w:rsidRPr="004F11C0" w:rsidRDefault="00AA37F8">
      <w:pPr>
        <w:pStyle w:val="ac"/>
        <w:ind w:firstLine="709"/>
        <w:jc w:val="both"/>
      </w:pPr>
      <w:r w:rsidRPr="004F11C0">
        <w:t xml:space="preserve">При консультировании в форме ответов по электронной почте ответ </w:t>
      </w:r>
      <w:r w:rsidRPr="004F11C0">
        <w:br/>
        <w:t>на обращение направляется по электронной почте на электронный адрес заинтересованного лица в срок, не превышающий 5 рабочих дней со дня поступления письменного обращения.</w:t>
      </w:r>
    </w:p>
    <w:p w:rsidR="00AA37F8" w:rsidRPr="004F11C0" w:rsidRDefault="00AA37F8">
      <w:pPr>
        <w:pStyle w:val="ac"/>
        <w:ind w:firstLine="708"/>
        <w:jc w:val="both"/>
        <w:rPr>
          <w:color w:val="000000"/>
        </w:rPr>
      </w:pPr>
      <w:r w:rsidRPr="004F11C0">
        <w:rPr>
          <w:color w:val="000000"/>
        </w:rPr>
        <w:t>Днем поступления обращения является день ре</w:t>
      </w:r>
      <w:r w:rsidR="00895109" w:rsidRPr="004F11C0">
        <w:rPr>
          <w:color w:val="000000"/>
        </w:rPr>
        <w:t>гистрации входящего обращения в Администрацию</w:t>
      </w:r>
      <w:r w:rsidRPr="004F11C0">
        <w:rPr>
          <w:color w:val="000000"/>
        </w:rPr>
        <w:t xml:space="preserve"> </w:t>
      </w:r>
      <w:r w:rsidR="00766657">
        <w:rPr>
          <w:color w:val="000000"/>
        </w:rPr>
        <w:t>Индустриального</w:t>
      </w:r>
      <w:r w:rsidR="00895109" w:rsidRPr="004F11C0">
        <w:rPr>
          <w:color w:val="000000"/>
        </w:rPr>
        <w:t xml:space="preserve"> </w:t>
      </w:r>
      <w:r w:rsidRPr="004F11C0">
        <w:rPr>
          <w:color w:val="000000"/>
        </w:rPr>
        <w:t>сельского поселения.</w:t>
      </w:r>
    </w:p>
    <w:p w:rsidR="00AA37F8" w:rsidRPr="004F11C0" w:rsidRDefault="00AA37F8">
      <w:pPr>
        <w:pStyle w:val="ac"/>
        <w:ind w:firstLine="708"/>
        <w:jc w:val="both"/>
      </w:pPr>
      <w:r w:rsidRPr="004F11C0">
        <w:t xml:space="preserve">Специалист сектора </w:t>
      </w:r>
      <w:r w:rsidR="00895109" w:rsidRPr="004F11C0">
        <w:t xml:space="preserve">экономики и финансов </w:t>
      </w:r>
      <w:r w:rsidRPr="004F11C0">
        <w:t>при обращении заинтересованного лица по телефону дает ответ самостоятельно. Если специалист, к которому обратилось заинтересованное лицо, не может ответить на вопрос самостоятельно, то специалист может предложить заинтересованн</w:t>
      </w:r>
      <w:r w:rsidR="009D1AF2">
        <w:t xml:space="preserve">ому лицу обратиться письменно, </w:t>
      </w:r>
      <w:r w:rsidRPr="004F11C0">
        <w:t>либо назначить другое для заинтересованного лица время консультации, либо сообщить телефонный номер, по которому можно получить необходимую информацию.</w:t>
      </w:r>
    </w:p>
    <w:p w:rsidR="00AA37F8" w:rsidRPr="004F11C0" w:rsidRDefault="00AA37F8">
      <w:pPr>
        <w:pStyle w:val="ac"/>
        <w:ind w:firstLine="708"/>
        <w:jc w:val="both"/>
      </w:pPr>
      <w:r w:rsidRPr="004F11C0">
        <w:t>Специалист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AA37F8" w:rsidRPr="004F11C0" w:rsidRDefault="00AA37F8">
      <w:pPr>
        <w:pStyle w:val="ac"/>
        <w:ind w:firstLine="708"/>
        <w:jc w:val="both"/>
      </w:pPr>
      <w:r w:rsidRPr="004F11C0">
        <w:t>Ответы на письменные обращения даются в простой, четкой и понятной форме в письменном виде и должны содержать:</w:t>
      </w:r>
    </w:p>
    <w:p w:rsidR="00AA37F8" w:rsidRPr="004F11C0" w:rsidRDefault="00AA37F8">
      <w:pPr>
        <w:pStyle w:val="ac"/>
        <w:jc w:val="both"/>
      </w:pPr>
      <w:r w:rsidRPr="004F11C0">
        <w:t> - ответы на поставленные вопросы;</w:t>
      </w:r>
    </w:p>
    <w:p w:rsidR="00AA37F8" w:rsidRPr="004F11C0" w:rsidRDefault="00AA37F8">
      <w:pPr>
        <w:pStyle w:val="ac"/>
        <w:jc w:val="both"/>
      </w:pPr>
      <w:r w:rsidRPr="004F11C0">
        <w:t>  -должность, фамилию и инициалы лица, подписавшего ответ;</w:t>
      </w:r>
    </w:p>
    <w:p w:rsidR="00AA37F8" w:rsidRPr="004F11C0" w:rsidRDefault="00AA37F8">
      <w:pPr>
        <w:pStyle w:val="ac"/>
        <w:jc w:val="both"/>
      </w:pPr>
      <w:r w:rsidRPr="004F11C0">
        <w:t> - фамилию, имя, отчество исполнителя;</w:t>
      </w:r>
    </w:p>
    <w:p w:rsidR="00AA37F8" w:rsidRPr="004F11C0" w:rsidRDefault="00AA37F8">
      <w:pPr>
        <w:pStyle w:val="ac"/>
        <w:jc w:val="both"/>
      </w:pPr>
      <w:r w:rsidRPr="004F11C0">
        <w:t>- номер телефона исполнителя.</w:t>
      </w:r>
    </w:p>
    <w:p w:rsidR="00AA37F8" w:rsidRPr="004F11C0" w:rsidRDefault="00AA37F8">
      <w:pPr>
        <w:pStyle w:val="ac"/>
        <w:ind w:firstLine="708"/>
        <w:jc w:val="both"/>
        <w:rPr>
          <w:color w:val="000000"/>
        </w:rPr>
      </w:pPr>
      <w:r w:rsidRPr="004F11C0">
        <w:rPr>
          <w:color w:val="000000"/>
        </w:rPr>
        <w:t>1.4.3.2. Консультирование по телефону.</w:t>
      </w:r>
    </w:p>
    <w:p w:rsidR="00AA37F8" w:rsidRPr="004F11C0" w:rsidRDefault="00AA37F8">
      <w:pPr>
        <w:pStyle w:val="ac"/>
        <w:ind w:firstLine="708"/>
        <w:jc w:val="both"/>
      </w:pPr>
      <w:r w:rsidRPr="004F11C0">
        <w:t xml:space="preserve">Ответ на телефонный звонок должен начинаться с информации </w:t>
      </w:r>
      <w:r w:rsidRPr="004F11C0">
        <w:br/>
        <w:t>о наименовании органа, в который позвонил гражданин.</w:t>
      </w:r>
    </w:p>
    <w:p w:rsidR="00AA37F8" w:rsidRPr="004F11C0" w:rsidRDefault="00AA37F8">
      <w:pPr>
        <w:pStyle w:val="ac"/>
        <w:ind w:firstLine="708"/>
        <w:jc w:val="both"/>
      </w:pPr>
      <w:r w:rsidRPr="004F11C0">
        <w:t xml:space="preserve">В том случае, если специалист, осуществляющий консультацию </w:t>
      </w:r>
      <w:r w:rsidRPr="004F11C0">
        <w:br/>
        <w:t xml:space="preserve">по телефону, не может ответить по существу на вопрос, связанный </w:t>
      </w:r>
      <w:r w:rsidRPr="004F11C0">
        <w:br/>
        <w:t>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AA37F8" w:rsidRPr="004F11C0" w:rsidRDefault="00AA37F8">
      <w:pPr>
        <w:pStyle w:val="ac"/>
        <w:ind w:firstLine="708"/>
        <w:jc w:val="both"/>
      </w:pPr>
      <w:r w:rsidRPr="004F11C0">
        <w:t>1.4.3.3. Публичная письменная консультация.</w:t>
      </w:r>
    </w:p>
    <w:p w:rsidR="00AA37F8" w:rsidRPr="004F11C0" w:rsidRDefault="00AA37F8">
      <w:pPr>
        <w:pStyle w:val="ac"/>
        <w:ind w:firstLine="708"/>
        <w:jc w:val="both"/>
      </w:pPr>
      <w:r w:rsidRPr="004F11C0">
        <w:t>Публичная письменная консультация осуществляется начальником</w:t>
      </w:r>
      <w:r w:rsidR="00895109" w:rsidRPr="004F11C0">
        <w:t xml:space="preserve"> сектора экономики и финансов</w:t>
      </w:r>
      <w:r w:rsidRPr="004F11C0">
        <w:t xml:space="preserve">,  путем размещения информационных материалов на официальном сайте  Администрации </w:t>
      </w:r>
      <w:r w:rsidR="00766657">
        <w:t>Индустриального</w:t>
      </w:r>
      <w:r w:rsidR="00895109" w:rsidRPr="004F11C0">
        <w:t xml:space="preserve"> </w:t>
      </w:r>
      <w:r w:rsidRPr="004F11C0">
        <w:rPr>
          <w:color w:val="000000"/>
        </w:rPr>
        <w:t>сельского поселения</w:t>
      </w:r>
      <w:r w:rsidRPr="004F11C0">
        <w:t>, публикации информационных материалов в средствах массовой информации.</w:t>
      </w:r>
    </w:p>
    <w:p w:rsidR="00AA37F8" w:rsidRPr="004F11C0" w:rsidRDefault="00895109">
      <w:pPr>
        <w:widowControl w:val="0"/>
        <w:tabs>
          <w:tab w:val="left" w:pos="1134"/>
          <w:tab w:val="left" w:pos="1560"/>
        </w:tabs>
        <w:jc w:val="both"/>
      </w:pPr>
      <w:r w:rsidRPr="004F11C0">
        <w:t xml:space="preserve">    1.4.4</w:t>
      </w:r>
      <w:r w:rsidR="00AA37F8" w:rsidRPr="004F11C0">
        <w:t xml:space="preserve">. На официальном сайте Администрации </w:t>
      </w:r>
      <w:r w:rsidR="00766657">
        <w:t>Индустриального</w:t>
      </w:r>
      <w:r w:rsidRPr="004F11C0">
        <w:t xml:space="preserve"> </w:t>
      </w:r>
      <w:r w:rsidR="00AA37F8" w:rsidRPr="004F11C0">
        <w:rPr>
          <w:color w:val="000000"/>
        </w:rPr>
        <w:t>сельского поселения</w:t>
      </w:r>
      <w:r w:rsidR="00AA37F8" w:rsidRPr="004F11C0">
        <w:t xml:space="preserve">  размещаются следующие информационные материалы:</w:t>
      </w:r>
    </w:p>
    <w:p w:rsidR="00AA37F8" w:rsidRPr="004F11C0" w:rsidRDefault="00AA37F8">
      <w:pPr>
        <w:widowControl w:val="0"/>
        <w:tabs>
          <w:tab w:val="left" w:pos="1134"/>
          <w:tab w:val="left" w:pos="1560"/>
        </w:tabs>
        <w:jc w:val="both"/>
      </w:pPr>
      <w:r w:rsidRPr="004F11C0">
        <w:t> -полное наименование и полный почтовый адрес органа, предоставляющего услугу;</w:t>
      </w:r>
    </w:p>
    <w:p w:rsidR="00AA37F8" w:rsidRPr="004F11C0" w:rsidRDefault="00AA37F8">
      <w:pPr>
        <w:widowControl w:val="0"/>
        <w:tabs>
          <w:tab w:val="left" w:pos="0"/>
        </w:tabs>
        <w:jc w:val="both"/>
      </w:pPr>
      <w:r w:rsidRPr="004F11C0">
        <w:t>- справочные телефоны, по которым можно получить консультацию по порядку предоставления муниципальной услуги;</w:t>
      </w:r>
    </w:p>
    <w:p w:rsidR="00AA37F8" w:rsidRPr="004F11C0" w:rsidRDefault="00AA37F8">
      <w:pPr>
        <w:widowControl w:val="0"/>
        <w:tabs>
          <w:tab w:val="left" w:pos="1134"/>
          <w:tab w:val="left" w:pos="1560"/>
        </w:tabs>
        <w:jc w:val="both"/>
      </w:pPr>
      <w:r w:rsidRPr="004F11C0">
        <w:t>-адрес электронной почты органа, предоставляющего услугу;</w:t>
      </w:r>
    </w:p>
    <w:p w:rsidR="00AA37F8" w:rsidRPr="004F11C0" w:rsidRDefault="00AA37F8">
      <w:pPr>
        <w:widowControl w:val="0"/>
        <w:tabs>
          <w:tab w:val="left" w:pos="1134"/>
          <w:tab w:val="left" w:pos="1560"/>
        </w:tabs>
        <w:jc w:val="both"/>
      </w:pPr>
      <w:r w:rsidRPr="004F11C0">
        <w:t>-текст административного регламента.</w:t>
      </w:r>
    </w:p>
    <w:p w:rsidR="00AA37F8" w:rsidRPr="004F11C0" w:rsidRDefault="00AA37F8"/>
    <w:p w:rsidR="00AA37F8" w:rsidRPr="004F11C0" w:rsidRDefault="00AA37F8">
      <w:pPr>
        <w:pStyle w:val="NoSpacing"/>
        <w:jc w:val="center"/>
        <w:rPr>
          <w:rFonts w:ascii="Times New Roman" w:hAnsi="Times New Roman" w:cs="Times New Roman"/>
          <w:b/>
          <w:bCs/>
          <w:color w:val="000000"/>
          <w:kern w:val="1"/>
          <w:sz w:val="24"/>
          <w:szCs w:val="24"/>
        </w:rPr>
      </w:pPr>
      <w:r w:rsidRPr="004F11C0">
        <w:rPr>
          <w:rFonts w:ascii="Times New Roman" w:hAnsi="Times New Roman" w:cs="Times New Roman"/>
          <w:b/>
          <w:color w:val="000000"/>
          <w:kern w:val="1"/>
          <w:sz w:val="24"/>
          <w:szCs w:val="24"/>
        </w:rPr>
        <w:t>Раздел 2</w:t>
      </w:r>
      <w:r w:rsidRPr="004F11C0">
        <w:rPr>
          <w:rFonts w:ascii="Times New Roman" w:hAnsi="Times New Roman" w:cs="Times New Roman"/>
          <w:b/>
          <w:bCs/>
          <w:color w:val="000000"/>
          <w:kern w:val="1"/>
          <w:sz w:val="24"/>
          <w:szCs w:val="24"/>
        </w:rPr>
        <w:t>.   Стандарт предоставления муниципальной услуги</w:t>
      </w:r>
    </w:p>
    <w:p w:rsidR="00AA37F8" w:rsidRPr="004F11C0" w:rsidRDefault="00AA37F8">
      <w:pPr>
        <w:pStyle w:val="NoSpacing"/>
        <w:jc w:val="center"/>
        <w:rPr>
          <w:rFonts w:ascii="Times New Roman" w:hAnsi="Times New Roman" w:cs="Times New Roman"/>
          <w:sz w:val="24"/>
          <w:szCs w:val="24"/>
        </w:rPr>
      </w:pPr>
      <w:r w:rsidRPr="004F11C0">
        <w:rPr>
          <w:rFonts w:ascii="Times New Roman" w:hAnsi="Times New Roman" w:cs="Times New Roman"/>
          <w:sz w:val="24"/>
          <w:szCs w:val="24"/>
        </w:rPr>
        <w:t xml:space="preserve">                  </w:t>
      </w:r>
    </w:p>
    <w:p w:rsidR="00AA37F8" w:rsidRPr="004F11C0" w:rsidRDefault="00AA37F8">
      <w:pPr>
        <w:pStyle w:val="NoSpacing"/>
        <w:jc w:val="center"/>
        <w:rPr>
          <w:rFonts w:ascii="Times New Roman" w:hAnsi="Times New Roman" w:cs="Times New Roman"/>
          <w:b/>
          <w:bCs/>
          <w:sz w:val="24"/>
          <w:szCs w:val="24"/>
        </w:rPr>
      </w:pPr>
      <w:r w:rsidRPr="004F11C0">
        <w:rPr>
          <w:rFonts w:ascii="Times New Roman" w:hAnsi="Times New Roman" w:cs="Times New Roman"/>
          <w:sz w:val="24"/>
          <w:szCs w:val="24"/>
        </w:rPr>
        <w:t xml:space="preserve">  2.1</w:t>
      </w:r>
      <w:r w:rsidRPr="004F11C0">
        <w:rPr>
          <w:rFonts w:ascii="Times New Roman" w:hAnsi="Times New Roman" w:cs="Times New Roman"/>
          <w:b/>
          <w:sz w:val="24"/>
          <w:szCs w:val="24"/>
        </w:rPr>
        <w:t xml:space="preserve">. </w:t>
      </w:r>
      <w:r w:rsidRPr="004F11C0">
        <w:rPr>
          <w:rFonts w:ascii="Times New Roman" w:hAnsi="Times New Roman" w:cs="Times New Roman"/>
          <w:b/>
          <w:bCs/>
          <w:sz w:val="24"/>
          <w:szCs w:val="24"/>
        </w:rPr>
        <w:t>Наименование муниципальной услуги</w:t>
      </w:r>
    </w:p>
    <w:p w:rsidR="00AA37F8" w:rsidRPr="004F11C0" w:rsidRDefault="00AA37F8">
      <w:pPr>
        <w:pStyle w:val="NoSpacing"/>
        <w:jc w:val="center"/>
        <w:rPr>
          <w:sz w:val="24"/>
          <w:szCs w:val="24"/>
        </w:rPr>
      </w:pPr>
    </w:p>
    <w:p w:rsidR="00AA37F8" w:rsidRPr="004F11C0" w:rsidRDefault="00AA37F8">
      <w:pPr>
        <w:pStyle w:val="NoSpacing"/>
        <w:jc w:val="both"/>
        <w:rPr>
          <w:rFonts w:ascii="Times New Roman" w:hAnsi="Times New Roman" w:cs="Times New Roman"/>
          <w:sz w:val="24"/>
          <w:szCs w:val="24"/>
        </w:rPr>
      </w:pPr>
      <w:r w:rsidRPr="004F11C0">
        <w:rPr>
          <w:rFonts w:ascii="Times New Roman" w:hAnsi="Times New Roman" w:cs="Times New Roman"/>
          <w:sz w:val="24"/>
          <w:szCs w:val="24"/>
        </w:rPr>
        <w:t xml:space="preserve">            Муниципальная услуга «Заключение договоров аренды муниципального имущества (за исключением земельных участков) на новый срок». </w:t>
      </w:r>
    </w:p>
    <w:p w:rsidR="00AA37F8" w:rsidRPr="004F11C0" w:rsidRDefault="00AA37F8">
      <w:pPr>
        <w:pStyle w:val="NoSpacing"/>
        <w:jc w:val="both"/>
        <w:rPr>
          <w:rFonts w:ascii="Times New Roman" w:hAnsi="Times New Roman" w:cs="Times New Roman"/>
          <w:sz w:val="24"/>
          <w:szCs w:val="24"/>
        </w:rPr>
      </w:pPr>
    </w:p>
    <w:p w:rsidR="00AA37F8" w:rsidRPr="004F11C0" w:rsidRDefault="00AA37F8">
      <w:pPr>
        <w:shd w:val="clear" w:color="auto" w:fill="FFFFFF"/>
        <w:tabs>
          <w:tab w:val="left" w:pos="935"/>
        </w:tabs>
        <w:jc w:val="center"/>
        <w:rPr>
          <w:b/>
          <w:bCs/>
          <w:color w:val="000000"/>
        </w:rPr>
      </w:pPr>
      <w:r w:rsidRPr="004F11C0">
        <w:rPr>
          <w:b/>
          <w:color w:val="000000"/>
        </w:rPr>
        <w:t xml:space="preserve">                2.2.</w:t>
      </w:r>
      <w:r w:rsidR="009D1AF2" w:rsidRPr="009D1AF2">
        <w:rPr>
          <w:b/>
          <w:color w:val="000000"/>
        </w:rPr>
        <w:t xml:space="preserve"> </w:t>
      </w:r>
      <w:r w:rsidRPr="004F11C0">
        <w:rPr>
          <w:b/>
          <w:bCs/>
          <w:color w:val="000000"/>
        </w:rPr>
        <w:t>Наименование органа, предоставляющего муниципальную услугу и                                                                                       организации, участвующие в предоставлении муниципальной услуги</w:t>
      </w:r>
    </w:p>
    <w:p w:rsidR="00AA37F8" w:rsidRPr="004F11C0" w:rsidRDefault="00AA37F8">
      <w:pPr>
        <w:shd w:val="clear" w:color="auto" w:fill="FFFFFF"/>
        <w:tabs>
          <w:tab w:val="left" w:pos="935"/>
        </w:tabs>
      </w:pPr>
    </w:p>
    <w:p w:rsidR="00AA37F8" w:rsidRPr="004F11C0" w:rsidRDefault="00AA37F8">
      <w:pPr>
        <w:shd w:val="clear" w:color="auto" w:fill="FFFFFF"/>
        <w:tabs>
          <w:tab w:val="left" w:pos="935"/>
        </w:tabs>
        <w:ind w:left="7" w:firstLine="793"/>
        <w:jc w:val="both"/>
      </w:pPr>
      <w:r w:rsidRPr="004F11C0">
        <w:t xml:space="preserve">Муниципальная услуга предоставляется Администрацией </w:t>
      </w:r>
      <w:r w:rsidR="00766657">
        <w:t>Индустриального</w:t>
      </w:r>
      <w:r w:rsidR="00895109" w:rsidRPr="004F11C0">
        <w:t xml:space="preserve"> </w:t>
      </w:r>
      <w:r w:rsidRPr="004F11C0">
        <w:rPr>
          <w:color w:val="000000"/>
        </w:rPr>
        <w:t>сельского поселения</w:t>
      </w:r>
      <w:r w:rsidRPr="004F11C0">
        <w:t xml:space="preserve">, непосредственно </w:t>
      </w:r>
      <w:r w:rsidRPr="004F11C0">
        <w:rPr>
          <w:color w:val="000000"/>
          <w:spacing w:val="4"/>
        </w:rPr>
        <w:t xml:space="preserve">специалистами сектора </w:t>
      </w:r>
      <w:r w:rsidR="00895109" w:rsidRPr="004F11C0">
        <w:rPr>
          <w:color w:val="000000"/>
          <w:spacing w:val="4"/>
        </w:rPr>
        <w:t xml:space="preserve">экономики и финансов </w:t>
      </w:r>
      <w:r w:rsidRPr="004F11C0">
        <w:rPr>
          <w:color w:val="000000"/>
          <w:spacing w:val="4"/>
        </w:rPr>
        <w:t xml:space="preserve">Администрации </w:t>
      </w:r>
      <w:r w:rsidR="00766657">
        <w:rPr>
          <w:color w:val="000000"/>
          <w:spacing w:val="4"/>
        </w:rPr>
        <w:t>Индустриального</w:t>
      </w:r>
      <w:r w:rsidR="00895109" w:rsidRPr="004F11C0">
        <w:rPr>
          <w:color w:val="000000"/>
          <w:spacing w:val="4"/>
        </w:rPr>
        <w:t xml:space="preserve"> </w:t>
      </w:r>
      <w:r w:rsidRPr="004F11C0">
        <w:rPr>
          <w:color w:val="000000"/>
          <w:spacing w:val="3"/>
        </w:rPr>
        <w:t>сельского поселения</w:t>
      </w:r>
      <w:r w:rsidRPr="004F11C0">
        <w:rPr>
          <w:color w:val="000000"/>
          <w:spacing w:val="1"/>
        </w:rPr>
        <w:t xml:space="preserve"> (далее – специалист  Сектора)</w:t>
      </w:r>
      <w:r w:rsidRPr="004F11C0">
        <w:t>.</w:t>
      </w:r>
    </w:p>
    <w:p w:rsidR="00AA37F8" w:rsidRPr="004F11C0" w:rsidRDefault="00957F1A" w:rsidP="00957F1A">
      <w:pPr>
        <w:shd w:val="clear" w:color="auto" w:fill="FFFFFF"/>
        <w:tabs>
          <w:tab w:val="left" w:pos="935"/>
        </w:tabs>
        <w:ind w:left="7"/>
        <w:jc w:val="both"/>
      </w:pPr>
      <w:r w:rsidRPr="004F11C0">
        <w:t xml:space="preserve">          </w:t>
      </w:r>
      <w:r w:rsidR="00AA37F8" w:rsidRPr="004F11C0">
        <w:t>В целях получения документов, необходимых для предоставления муниципальной услуги осуществляется межведомственное взаимодействие с:</w:t>
      </w:r>
    </w:p>
    <w:p w:rsidR="00AA37F8" w:rsidRPr="004F11C0" w:rsidRDefault="00895109">
      <w:pPr>
        <w:shd w:val="clear" w:color="auto" w:fill="FFFFFF"/>
        <w:tabs>
          <w:tab w:val="left" w:pos="935"/>
        </w:tabs>
        <w:jc w:val="both"/>
      </w:pPr>
      <w:r w:rsidRPr="004F11C0">
        <w:t xml:space="preserve">            1</w:t>
      </w:r>
      <w:r w:rsidR="00AA37F8" w:rsidRPr="004F11C0">
        <w:t>.Территориальным органом Федеральной  налоговой службы;</w:t>
      </w:r>
    </w:p>
    <w:p w:rsidR="00AA37F8" w:rsidRPr="004F11C0" w:rsidRDefault="00957F1A">
      <w:pPr>
        <w:shd w:val="clear" w:color="auto" w:fill="FFFFFF"/>
        <w:tabs>
          <w:tab w:val="left" w:pos="935"/>
        </w:tabs>
        <w:jc w:val="both"/>
      </w:pPr>
      <w:r w:rsidRPr="004F11C0">
        <w:t xml:space="preserve">          </w:t>
      </w:r>
      <w:r w:rsidR="00895109" w:rsidRPr="004F11C0">
        <w:t xml:space="preserve">  2</w:t>
      </w:r>
      <w:r w:rsidR="00AA37F8" w:rsidRPr="004F11C0">
        <w:t>.Иными органами и организациями, имеющими сведения, необходимые для предоставления муниципальной услуги.</w:t>
      </w:r>
    </w:p>
    <w:p w:rsidR="00AA37F8" w:rsidRPr="004F11C0" w:rsidRDefault="00AA37F8">
      <w:pPr>
        <w:ind w:firstLine="709"/>
        <w:jc w:val="both"/>
      </w:pPr>
      <w:r w:rsidRPr="004F11C0">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(ред. от 13.07.2015)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A37F8" w:rsidRPr="004F11C0" w:rsidRDefault="00AA37F8">
      <w:pPr>
        <w:shd w:val="clear" w:color="auto" w:fill="FFFFFF"/>
        <w:tabs>
          <w:tab w:val="left" w:pos="935"/>
        </w:tabs>
        <w:ind w:left="7" w:firstLine="793"/>
        <w:jc w:val="both"/>
      </w:pPr>
    </w:p>
    <w:p w:rsidR="00AA37F8" w:rsidRPr="004F11C0" w:rsidRDefault="00AA37F8">
      <w:pPr>
        <w:pStyle w:val="aa"/>
        <w:spacing w:line="200" w:lineRule="atLeast"/>
        <w:ind w:left="7"/>
        <w:jc w:val="center"/>
        <w:rPr>
          <w:b/>
          <w:bCs/>
        </w:rPr>
      </w:pPr>
      <w:r w:rsidRPr="004F11C0">
        <w:rPr>
          <w:b/>
        </w:rPr>
        <w:t xml:space="preserve">          2.3.</w:t>
      </w:r>
      <w:r w:rsidR="00745E1E" w:rsidRPr="00745E1E">
        <w:rPr>
          <w:b/>
        </w:rPr>
        <w:t xml:space="preserve"> </w:t>
      </w:r>
      <w:r w:rsidRPr="004F11C0">
        <w:rPr>
          <w:b/>
          <w:bCs/>
        </w:rPr>
        <w:t>Сведения о конечном результате предоставления  муниципальной услуги</w:t>
      </w:r>
    </w:p>
    <w:p w:rsidR="00AA37F8" w:rsidRPr="004F11C0" w:rsidRDefault="00AA37F8">
      <w:pPr>
        <w:pStyle w:val="aa"/>
        <w:spacing w:line="200" w:lineRule="atLeast"/>
        <w:ind w:left="7"/>
        <w:jc w:val="center"/>
      </w:pPr>
    </w:p>
    <w:p w:rsidR="00AA37F8" w:rsidRPr="004F11C0" w:rsidRDefault="00AA37F8">
      <w:pPr>
        <w:shd w:val="clear" w:color="auto" w:fill="FFFFFF"/>
        <w:tabs>
          <w:tab w:val="left" w:pos="-3400"/>
        </w:tabs>
        <w:jc w:val="both"/>
      </w:pPr>
      <w:r w:rsidRPr="004F11C0">
        <w:tab/>
        <w:t xml:space="preserve">1.  Результатом предоставления муниципальной услуги является: </w:t>
      </w:r>
    </w:p>
    <w:p w:rsidR="00AA37F8" w:rsidRPr="004F11C0" w:rsidRDefault="00AA37F8">
      <w:pPr>
        <w:jc w:val="both"/>
      </w:pPr>
      <w:r w:rsidRPr="004F11C0">
        <w:t>- заключение  договора аренды муниципального имущества на новый срок.</w:t>
      </w:r>
    </w:p>
    <w:p w:rsidR="00AA37F8" w:rsidRPr="004F11C0" w:rsidRDefault="00AA37F8">
      <w:pPr>
        <w:tabs>
          <w:tab w:val="left" w:pos="1260"/>
        </w:tabs>
        <w:spacing w:line="200" w:lineRule="atLeast"/>
        <w:ind w:firstLine="720"/>
        <w:jc w:val="both"/>
      </w:pPr>
      <w:r w:rsidRPr="004F11C0">
        <w:t>2. Процедура предоставления услуги завершается путем получения заявителем  следующих документов:</w:t>
      </w:r>
    </w:p>
    <w:p w:rsidR="00AA37F8" w:rsidRPr="004F11C0" w:rsidRDefault="00AA37F8">
      <w:pPr>
        <w:jc w:val="both"/>
      </w:pPr>
      <w:r w:rsidRPr="004F11C0">
        <w:t>- договора аренды муниципального имущества;</w:t>
      </w:r>
    </w:p>
    <w:p w:rsidR="00AA37F8" w:rsidRPr="004F11C0" w:rsidRDefault="00AA37F8">
      <w:pPr>
        <w:jc w:val="both"/>
        <w:rPr>
          <w:kern w:val="1"/>
        </w:rPr>
      </w:pPr>
      <w:r w:rsidRPr="004F11C0">
        <w:rPr>
          <w:kern w:val="1"/>
        </w:rPr>
        <w:t>-уведомления об отказе в предоставлении муниципальной услуги.</w:t>
      </w:r>
    </w:p>
    <w:p w:rsidR="00AA37F8" w:rsidRPr="004F11C0" w:rsidRDefault="00AA37F8">
      <w:pPr>
        <w:ind w:firstLine="720"/>
        <w:jc w:val="center"/>
        <w:rPr>
          <w:kern w:val="1"/>
        </w:rPr>
      </w:pPr>
    </w:p>
    <w:p w:rsidR="00AA37F8" w:rsidRPr="004F11C0" w:rsidRDefault="00AA37F8">
      <w:pPr>
        <w:jc w:val="center"/>
        <w:rPr>
          <w:b/>
        </w:rPr>
      </w:pPr>
      <w:r w:rsidRPr="004F11C0">
        <w:rPr>
          <w:b/>
        </w:rPr>
        <w:t xml:space="preserve">         2.4.</w:t>
      </w:r>
      <w:r w:rsidR="00745E1E" w:rsidRPr="00745E1E">
        <w:rPr>
          <w:b/>
        </w:rPr>
        <w:t xml:space="preserve"> </w:t>
      </w:r>
      <w:r w:rsidRPr="004F11C0">
        <w:rPr>
          <w:b/>
        </w:rPr>
        <w:t>Срок предоставления муниципальной услуги</w:t>
      </w:r>
    </w:p>
    <w:p w:rsidR="00AA37F8" w:rsidRPr="004F11C0" w:rsidRDefault="00AA37F8">
      <w:pPr>
        <w:jc w:val="center"/>
      </w:pPr>
    </w:p>
    <w:p w:rsidR="00AA37F8" w:rsidRPr="004F11C0" w:rsidRDefault="00AA37F8">
      <w:pPr>
        <w:ind w:firstLine="708"/>
        <w:jc w:val="both"/>
      </w:pPr>
      <w:r w:rsidRPr="004F11C0">
        <w:t>  Принятие решения уполномоченного органа – </w:t>
      </w:r>
      <w:r w:rsidR="00745E1E">
        <w:t>5 рабочих дней</w:t>
      </w:r>
      <w:r w:rsidRPr="004F11C0">
        <w:t>;</w:t>
      </w:r>
    </w:p>
    <w:p w:rsidR="00AA37F8" w:rsidRPr="004F11C0" w:rsidRDefault="00AA37F8">
      <w:pPr>
        <w:ind w:firstLine="708"/>
        <w:jc w:val="both"/>
      </w:pPr>
      <w:r w:rsidRPr="004F11C0">
        <w:t xml:space="preserve">  Проведение мероприятий по оценке рыночной стоимости муниципального имущества – 90 </w:t>
      </w:r>
      <w:r w:rsidR="00745E1E">
        <w:t xml:space="preserve">календарных </w:t>
      </w:r>
      <w:r w:rsidRPr="004F11C0">
        <w:t>дней;</w:t>
      </w:r>
    </w:p>
    <w:p w:rsidR="00AA37F8" w:rsidRPr="004F11C0" w:rsidRDefault="00AA37F8">
      <w:pPr>
        <w:ind w:firstLine="708"/>
        <w:jc w:val="both"/>
      </w:pPr>
      <w:r w:rsidRPr="004F11C0">
        <w:t> Заключение договора аренды – </w:t>
      </w:r>
      <w:r w:rsidR="00745E1E">
        <w:t>10 календарных дней</w:t>
      </w:r>
      <w:r w:rsidRPr="004F11C0">
        <w:t>.</w:t>
      </w:r>
    </w:p>
    <w:p w:rsidR="00AA37F8" w:rsidRPr="004F11C0" w:rsidRDefault="00AA37F8">
      <w:pPr>
        <w:jc w:val="both"/>
      </w:pPr>
    </w:p>
    <w:p w:rsidR="00AA37F8" w:rsidRPr="004F11C0" w:rsidRDefault="00AA37F8">
      <w:pPr>
        <w:pStyle w:val="NoSpacing"/>
        <w:jc w:val="center"/>
        <w:rPr>
          <w:rFonts w:ascii="Times New Roman" w:hAnsi="Times New Roman" w:cs="Times New Roman"/>
          <w:b/>
          <w:bCs/>
          <w:color w:val="000000"/>
          <w:kern w:val="1"/>
          <w:sz w:val="24"/>
          <w:szCs w:val="24"/>
        </w:rPr>
      </w:pPr>
      <w:r w:rsidRPr="004F11C0">
        <w:rPr>
          <w:rFonts w:ascii="Times New Roman" w:hAnsi="Times New Roman" w:cs="Times New Roman"/>
          <w:b/>
          <w:color w:val="000000"/>
          <w:kern w:val="1"/>
          <w:sz w:val="24"/>
          <w:szCs w:val="24"/>
        </w:rPr>
        <w:t xml:space="preserve">        2.5.</w:t>
      </w:r>
      <w:r w:rsidR="00745E1E">
        <w:rPr>
          <w:rFonts w:ascii="Times New Roman" w:hAnsi="Times New Roman" w:cs="Times New Roman"/>
          <w:b/>
          <w:color w:val="000000"/>
          <w:kern w:val="1"/>
          <w:sz w:val="24"/>
          <w:szCs w:val="24"/>
        </w:rPr>
        <w:t xml:space="preserve"> </w:t>
      </w:r>
      <w:r w:rsidRPr="004F11C0">
        <w:rPr>
          <w:rFonts w:ascii="Times New Roman" w:hAnsi="Times New Roman" w:cs="Times New Roman"/>
          <w:b/>
          <w:bCs/>
          <w:color w:val="000000"/>
          <w:kern w:val="1"/>
          <w:sz w:val="24"/>
          <w:szCs w:val="24"/>
        </w:rPr>
        <w:t>Нормативно правовые акты, регулирующие предоставление муниципальной услуги.</w:t>
      </w:r>
    </w:p>
    <w:p w:rsidR="00AA37F8" w:rsidRPr="004F11C0" w:rsidRDefault="00AA37F8">
      <w:pPr>
        <w:pStyle w:val="NoSpacing"/>
        <w:jc w:val="center"/>
        <w:rPr>
          <w:sz w:val="24"/>
          <w:szCs w:val="24"/>
        </w:rPr>
      </w:pPr>
    </w:p>
    <w:p w:rsidR="00AA37F8" w:rsidRPr="004F11C0" w:rsidRDefault="00AA37F8">
      <w:pPr>
        <w:pStyle w:val="ab"/>
        <w:spacing w:before="0"/>
        <w:ind w:firstLine="0"/>
        <w:rPr>
          <w:sz w:val="24"/>
          <w:szCs w:val="24"/>
        </w:rPr>
      </w:pPr>
      <w:r w:rsidRPr="004F11C0">
        <w:rPr>
          <w:color w:val="000000"/>
          <w:kern w:val="1"/>
          <w:sz w:val="24"/>
          <w:szCs w:val="24"/>
        </w:rPr>
        <w:t xml:space="preserve">       Предоставление муниципальной услуги регулируется и </w:t>
      </w:r>
      <w:r w:rsidRPr="004F11C0">
        <w:rPr>
          <w:sz w:val="24"/>
          <w:szCs w:val="24"/>
        </w:rPr>
        <w:t>осуществляется в соответствии с:</w:t>
      </w:r>
    </w:p>
    <w:p w:rsidR="00AA37F8" w:rsidRPr="004F11C0" w:rsidRDefault="00AA37F8">
      <w:pPr>
        <w:ind w:firstLine="708"/>
        <w:jc w:val="both"/>
      </w:pPr>
      <w:r w:rsidRPr="004F11C0">
        <w:t>- Гражданский Кодекс РФ (ст.621);</w:t>
      </w:r>
    </w:p>
    <w:p w:rsidR="00AA37F8" w:rsidRPr="004F11C0" w:rsidRDefault="00AA37F8">
      <w:pPr>
        <w:ind w:firstLine="708"/>
        <w:jc w:val="both"/>
        <w:rPr>
          <w:bCs/>
          <w:color w:val="000000"/>
        </w:rPr>
      </w:pPr>
      <w:r w:rsidRPr="004F11C0">
        <w:t>-</w:t>
      </w:r>
      <w:r w:rsidRPr="004F11C0">
        <w:rPr>
          <w:bCs/>
          <w:color w:val="000000"/>
        </w:rPr>
        <w:t>Федеральный закон от 24.11.1995 № 181-ФЗ «О социальной защите инвалидов в Российской Федерации».</w:t>
      </w:r>
    </w:p>
    <w:p w:rsidR="00AA37F8" w:rsidRPr="004F11C0" w:rsidRDefault="00AA37F8">
      <w:r w:rsidRPr="004F11C0">
        <w:t xml:space="preserve">             - Федерального закона от 27.07.2010 № 210-ФЗ «Об организации предоставления государственных и </w:t>
      </w:r>
      <w:r w:rsidR="00745E1E">
        <w:t>муниципальных услуг» (ред. от 19</w:t>
      </w:r>
      <w:r w:rsidRPr="004F11C0">
        <w:t>.07.201</w:t>
      </w:r>
      <w:r w:rsidR="00745E1E">
        <w:t>8 г .</w:t>
      </w:r>
      <w:r w:rsidRPr="004F11C0">
        <w:t xml:space="preserve">) </w:t>
      </w:r>
    </w:p>
    <w:p w:rsidR="00AA37F8" w:rsidRPr="004F11C0" w:rsidRDefault="00AA37F8">
      <w:pPr>
        <w:jc w:val="both"/>
      </w:pPr>
    </w:p>
    <w:p w:rsidR="00AA37F8" w:rsidRPr="004F11C0" w:rsidRDefault="00AA37F8">
      <w:pPr>
        <w:ind w:firstLine="709"/>
        <w:jc w:val="center"/>
        <w:rPr>
          <w:b/>
          <w:bCs/>
        </w:rPr>
      </w:pPr>
      <w:r w:rsidRPr="004F11C0">
        <w:rPr>
          <w:b/>
          <w:bCs/>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их представления</w:t>
      </w:r>
    </w:p>
    <w:p w:rsidR="00AA37F8" w:rsidRPr="004F11C0" w:rsidRDefault="00AA37F8">
      <w:pPr>
        <w:ind w:firstLine="709"/>
        <w:jc w:val="center"/>
        <w:rPr>
          <w:b/>
          <w:bCs/>
        </w:rPr>
      </w:pPr>
    </w:p>
    <w:p w:rsidR="00AA37F8" w:rsidRPr="004F11C0" w:rsidRDefault="00AA37F8">
      <w:pPr>
        <w:ind w:firstLine="709"/>
        <w:jc w:val="both"/>
      </w:pPr>
      <w:r w:rsidRPr="004F11C0">
        <w:t>При обращении за предоставлением муниципальной услуги заявитель представляет документы в одном экземпляре.</w:t>
      </w:r>
    </w:p>
    <w:p w:rsidR="00AA37F8" w:rsidRPr="004F11C0" w:rsidRDefault="00AA37F8">
      <w:pPr>
        <w:ind w:firstLine="708"/>
        <w:jc w:val="both"/>
      </w:pPr>
      <w:r w:rsidRPr="004F11C0">
        <w:t>Заявление и пакет документов представляется одним из следующих способов:</w:t>
      </w:r>
    </w:p>
    <w:p w:rsidR="00AA37F8" w:rsidRPr="004F11C0" w:rsidRDefault="00AA37F8">
      <w:pPr>
        <w:ind w:firstLine="708"/>
        <w:jc w:val="both"/>
        <w:rPr>
          <w:color w:val="000000"/>
        </w:rPr>
      </w:pPr>
      <w:r w:rsidRPr="004F11C0">
        <w:t xml:space="preserve">  -на бумажном носителе – при личном обращении </w:t>
      </w:r>
      <w:r w:rsidRPr="004F11C0">
        <w:rPr>
          <w:color w:val="000000"/>
        </w:rPr>
        <w:t>в Сектор;</w:t>
      </w:r>
    </w:p>
    <w:p w:rsidR="00AA37F8" w:rsidRPr="004F11C0" w:rsidRDefault="00AA37F8">
      <w:pPr>
        <w:ind w:firstLine="708"/>
        <w:jc w:val="both"/>
      </w:pPr>
      <w:r w:rsidRPr="004F11C0">
        <w:t xml:space="preserve">  -почтовым отправлением в адрес Сектора.</w:t>
      </w:r>
    </w:p>
    <w:p w:rsidR="00AA37F8" w:rsidRPr="004F11C0" w:rsidRDefault="00AA37F8">
      <w:pPr>
        <w:ind w:firstLine="708"/>
        <w:jc w:val="both"/>
      </w:pPr>
      <w:r w:rsidRPr="004F11C0">
        <w:t>Требования к заявлению и пакету документов:</w:t>
      </w:r>
    </w:p>
    <w:p w:rsidR="00AA37F8" w:rsidRPr="004F11C0" w:rsidRDefault="00AA37F8">
      <w:pPr>
        <w:widowControl w:val="0"/>
        <w:ind w:firstLine="708"/>
        <w:jc w:val="both"/>
        <w:rPr>
          <w:color w:val="000000"/>
        </w:rPr>
      </w:pPr>
      <w:r w:rsidRPr="004F11C0">
        <w:rPr>
          <w:color w:val="000000"/>
        </w:rPr>
        <w:t>  - в заявлении и документах не должно быть подчисток, приписок, зачеркнутых слов и иных неоговоренных в них исправлений;</w:t>
      </w:r>
    </w:p>
    <w:p w:rsidR="00AA37F8" w:rsidRPr="004F11C0" w:rsidRDefault="00AA37F8">
      <w:pPr>
        <w:widowControl w:val="0"/>
        <w:ind w:firstLine="708"/>
        <w:jc w:val="both"/>
        <w:rPr>
          <w:color w:val="000000"/>
        </w:rPr>
      </w:pPr>
      <w:r w:rsidRPr="004F11C0">
        <w:rPr>
          <w:color w:val="000000"/>
        </w:rPr>
        <w:t> - заявление не может быть заполнено карандашом;</w:t>
      </w:r>
    </w:p>
    <w:p w:rsidR="00AA37F8" w:rsidRPr="004F11C0" w:rsidRDefault="00AA37F8">
      <w:pPr>
        <w:widowControl w:val="0"/>
        <w:ind w:firstLine="708"/>
        <w:jc w:val="both"/>
      </w:pPr>
      <w:r w:rsidRPr="004F11C0">
        <w:rPr>
          <w:color w:val="000000"/>
        </w:rPr>
        <w:t> -</w:t>
      </w:r>
      <w:r w:rsidRPr="004F11C0">
        <w:t> заявление должно быть подписано заявителем либо представителем заявителя;</w:t>
      </w:r>
    </w:p>
    <w:p w:rsidR="00AA37F8" w:rsidRPr="004F11C0" w:rsidRDefault="00AA37F8">
      <w:pPr>
        <w:widowControl w:val="0"/>
        <w:ind w:firstLine="708"/>
        <w:jc w:val="both"/>
      </w:pPr>
      <w:r w:rsidRPr="004F11C0">
        <w:t> - в заявлении должна быть проставлена печать, за исключением случая подписания заявления доверенным лицом с правом подписи (для юридических лиц).</w:t>
      </w:r>
    </w:p>
    <w:p w:rsidR="00AA37F8" w:rsidRPr="004F11C0" w:rsidRDefault="00AA37F8">
      <w:pPr>
        <w:ind w:firstLine="708"/>
        <w:jc w:val="both"/>
      </w:pPr>
      <w:r w:rsidRPr="004F11C0">
        <w:rPr>
          <w:b/>
        </w:rPr>
        <w:t>2.6.1. </w:t>
      </w:r>
      <w:r w:rsidRPr="004F11C0">
        <w:t xml:space="preserve">Заявление </w:t>
      </w:r>
      <w:r w:rsidRPr="004F11C0">
        <w:rPr>
          <w:bCs/>
        </w:rPr>
        <w:t>о заключении договора аренды муниципального имущества (за исключением земельных участков) на новый срок</w:t>
      </w:r>
      <w:r w:rsidRPr="004F11C0">
        <w:t xml:space="preserve"> (1 экз. оригинал), оформленное согласно приложению № 1 к административному регламенту.</w:t>
      </w:r>
    </w:p>
    <w:p w:rsidR="00AA37F8" w:rsidRPr="004F11C0" w:rsidRDefault="00AA37F8">
      <w:pPr>
        <w:ind w:firstLine="708"/>
        <w:jc w:val="both"/>
      </w:pPr>
      <w:r w:rsidRPr="004F11C0">
        <w:t>В заявлении указываются:</w:t>
      </w:r>
    </w:p>
    <w:p w:rsidR="00AA37F8" w:rsidRPr="004F11C0" w:rsidRDefault="00AA37F8">
      <w:pPr>
        <w:ind w:firstLine="708"/>
        <w:jc w:val="both"/>
      </w:pPr>
      <w:r w:rsidRPr="004F11C0">
        <w:t>а) для физических лиц (в том числе индивидуальных предпринимателей):</w:t>
      </w:r>
    </w:p>
    <w:p w:rsidR="00AA37F8" w:rsidRPr="004F11C0" w:rsidRDefault="00AA37F8">
      <w:pPr>
        <w:ind w:firstLine="708"/>
        <w:jc w:val="both"/>
      </w:pPr>
      <w:r w:rsidRPr="004F11C0">
        <w:t> - фамилия, имя, отчество (при наличии) заявителя;</w:t>
      </w:r>
    </w:p>
    <w:p w:rsidR="00AA37F8" w:rsidRPr="004F11C0" w:rsidRDefault="00AA37F8">
      <w:pPr>
        <w:ind w:firstLine="708"/>
        <w:jc w:val="both"/>
      </w:pPr>
      <w:r w:rsidRPr="004F11C0">
        <w:t> - фамилия, имя, отчество (при наличии) полномочного представителя заявителя (при наличии);</w:t>
      </w:r>
    </w:p>
    <w:p w:rsidR="00AA37F8" w:rsidRPr="004F11C0" w:rsidRDefault="00AA37F8">
      <w:pPr>
        <w:ind w:firstLine="708"/>
        <w:jc w:val="both"/>
      </w:pPr>
      <w:r w:rsidRPr="004F11C0">
        <w:t>  -реквизиты документа, удостоверяющего личность физического лица;</w:t>
      </w:r>
    </w:p>
    <w:p w:rsidR="00AA37F8" w:rsidRPr="004F11C0" w:rsidRDefault="00AA37F8">
      <w:pPr>
        <w:ind w:firstLine="708"/>
        <w:jc w:val="both"/>
      </w:pPr>
      <w:r w:rsidRPr="004F11C0">
        <w:t> - почтовый адрес и (или) адрес электронной почты;</w:t>
      </w:r>
    </w:p>
    <w:p w:rsidR="00AA37F8" w:rsidRPr="004F11C0" w:rsidRDefault="00AA37F8">
      <w:pPr>
        <w:ind w:firstLine="708"/>
        <w:jc w:val="both"/>
      </w:pPr>
      <w:r w:rsidRPr="004F11C0">
        <w:t> - номер контактного телефона;</w:t>
      </w:r>
    </w:p>
    <w:p w:rsidR="00AA37F8" w:rsidRPr="004F11C0" w:rsidRDefault="00AA37F8">
      <w:pPr>
        <w:ind w:firstLine="708"/>
        <w:jc w:val="both"/>
      </w:pPr>
      <w:r w:rsidRPr="004F11C0">
        <w:t> - подпись заявителя (полномочного представителя заявителя);</w:t>
      </w:r>
    </w:p>
    <w:p w:rsidR="00AA37F8" w:rsidRPr="004F11C0" w:rsidRDefault="00AA37F8">
      <w:pPr>
        <w:ind w:firstLine="708"/>
        <w:jc w:val="both"/>
      </w:pPr>
      <w:r w:rsidRPr="004F11C0">
        <w:t> - дата.</w:t>
      </w:r>
    </w:p>
    <w:p w:rsidR="00AA37F8" w:rsidRPr="004F11C0" w:rsidRDefault="00AA37F8">
      <w:pPr>
        <w:ind w:firstLine="708"/>
        <w:jc w:val="both"/>
      </w:pPr>
      <w:r w:rsidRPr="004F11C0">
        <w:t>б) для юридического лица:</w:t>
      </w:r>
    </w:p>
    <w:p w:rsidR="00AA37F8" w:rsidRPr="004F11C0" w:rsidRDefault="00AA37F8">
      <w:pPr>
        <w:ind w:firstLine="708"/>
        <w:jc w:val="both"/>
      </w:pPr>
      <w:r w:rsidRPr="004F11C0">
        <w:t> -полное наименование юридического лица;</w:t>
      </w:r>
    </w:p>
    <w:p w:rsidR="00AA37F8" w:rsidRPr="004F11C0" w:rsidRDefault="00AA37F8">
      <w:pPr>
        <w:ind w:firstLine="708"/>
        <w:jc w:val="both"/>
      </w:pPr>
      <w:r w:rsidRPr="004F11C0">
        <w:t> -фамилия, имя, отчество (при наличии) полномочного представителя заявителя (при наличии);</w:t>
      </w:r>
    </w:p>
    <w:p w:rsidR="00AA37F8" w:rsidRPr="004F11C0" w:rsidRDefault="00AA37F8">
      <w:pPr>
        <w:ind w:firstLine="708"/>
        <w:jc w:val="both"/>
      </w:pPr>
      <w:r w:rsidRPr="004F11C0">
        <w:t> - сведения об организационно-правовой форме;</w:t>
      </w:r>
    </w:p>
    <w:p w:rsidR="00AA37F8" w:rsidRPr="004F11C0" w:rsidRDefault="00AA37F8">
      <w:pPr>
        <w:ind w:firstLine="708"/>
        <w:jc w:val="both"/>
      </w:pPr>
      <w:r w:rsidRPr="004F11C0">
        <w:t> - юридический адрес (место регистрации);</w:t>
      </w:r>
    </w:p>
    <w:p w:rsidR="00AA37F8" w:rsidRPr="004F11C0" w:rsidRDefault="00AA37F8">
      <w:pPr>
        <w:ind w:firstLine="708"/>
        <w:jc w:val="both"/>
      </w:pPr>
      <w:r w:rsidRPr="004F11C0">
        <w:t> - почтовый адрес и (или) адрес электронной почты;</w:t>
      </w:r>
    </w:p>
    <w:p w:rsidR="00AA37F8" w:rsidRPr="004F11C0" w:rsidRDefault="00AA37F8">
      <w:pPr>
        <w:ind w:firstLine="708"/>
        <w:jc w:val="both"/>
      </w:pPr>
      <w:r w:rsidRPr="004F11C0">
        <w:t> - подпись полномочного представителя заявителя;</w:t>
      </w:r>
    </w:p>
    <w:p w:rsidR="00AA37F8" w:rsidRPr="004F11C0" w:rsidRDefault="00AA37F8">
      <w:pPr>
        <w:ind w:firstLine="708"/>
        <w:jc w:val="both"/>
      </w:pPr>
      <w:r w:rsidRPr="004F11C0">
        <w:t> - печать, дата.</w:t>
      </w:r>
    </w:p>
    <w:p w:rsidR="00AA37F8" w:rsidRPr="004F11C0" w:rsidRDefault="00AA37F8">
      <w:pPr>
        <w:ind w:firstLine="708"/>
        <w:jc w:val="both"/>
      </w:pPr>
      <w:r w:rsidRPr="004F11C0">
        <w:rPr>
          <w:b/>
        </w:rPr>
        <w:t>2.6.2. </w:t>
      </w:r>
      <w:r w:rsidRPr="004F11C0">
        <w:t>Документ, удостоверяющий личность заявителя или представителя заявителя (1 экз. копия при предъявлении оригинала).</w:t>
      </w:r>
    </w:p>
    <w:p w:rsidR="00AA37F8" w:rsidRPr="004F11C0" w:rsidRDefault="00AA37F8">
      <w:pPr>
        <w:widowControl w:val="0"/>
        <w:ind w:firstLine="708"/>
        <w:jc w:val="both"/>
      </w:pPr>
      <w:r w:rsidRPr="004F11C0">
        <w:t>Документом, удостоверяющим личность заявителя, является:</w:t>
      </w:r>
    </w:p>
    <w:p w:rsidR="00AA37F8" w:rsidRPr="004F11C0" w:rsidRDefault="00AA37F8">
      <w:pPr>
        <w:widowControl w:val="0"/>
        <w:ind w:firstLine="708"/>
        <w:jc w:val="both"/>
      </w:pPr>
      <w:r w:rsidRPr="004F11C0">
        <w:t xml:space="preserve"> 2.6.2.1 Паспорт гражданина Российской Федерации, удостоверяющий личность гражданина Российской Федерации на территории Российской Федерации;</w:t>
      </w:r>
    </w:p>
    <w:p w:rsidR="00AA37F8" w:rsidRPr="004F11C0" w:rsidRDefault="00AA37F8">
      <w:pPr>
        <w:widowControl w:val="0"/>
        <w:ind w:firstLine="708"/>
        <w:jc w:val="both"/>
      </w:pPr>
      <w:r w:rsidRPr="004F11C0">
        <w:t>2.6.2.2.   Временное удостоверение личности.</w:t>
      </w:r>
    </w:p>
    <w:p w:rsidR="00AA37F8" w:rsidRPr="004F11C0" w:rsidRDefault="00AA37F8">
      <w:pPr>
        <w:widowControl w:val="0"/>
        <w:tabs>
          <w:tab w:val="left" w:pos="1560"/>
        </w:tabs>
        <w:ind w:firstLine="709"/>
        <w:jc w:val="both"/>
      </w:pPr>
      <w:r w:rsidRPr="004F11C0">
        <w:rPr>
          <w:b/>
        </w:rPr>
        <w:t>2.6.3. </w:t>
      </w:r>
      <w:r w:rsidRPr="004F11C0">
        <w:t>Документ, удостоверяющий права (полномочия) представителя физического или юридического лица, если с заявлением обращается представитель заявителя (1 экз. копия при предъявлении оригинала):</w:t>
      </w:r>
    </w:p>
    <w:p w:rsidR="00AA37F8" w:rsidRPr="004F11C0" w:rsidRDefault="00AA37F8">
      <w:pPr>
        <w:widowControl w:val="0"/>
        <w:ind w:firstLine="709"/>
        <w:jc w:val="both"/>
      </w:pPr>
      <w:r w:rsidRPr="004F11C0">
        <w:t>2.6.3.1. Для представителей физического лица:</w:t>
      </w:r>
    </w:p>
    <w:p w:rsidR="00AA37F8" w:rsidRPr="004F11C0" w:rsidRDefault="00AA37F8">
      <w:pPr>
        <w:widowControl w:val="0"/>
        <w:tabs>
          <w:tab w:val="left" w:pos="851"/>
        </w:tabs>
        <w:ind w:firstLine="709"/>
        <w:jc w:val="both"/>
      </w:pPr>
      <w:r w:rsidRPr="004F11C0">
        <w:t>2.6.3.1.1. Доверенность, оформленная в установленном законом порядке, на представление интересов заявителя;</w:t>
      </w:r>
    </w:p>
    <w:p w:rsidR="00AA37F8" w:rsidRPr="004F11C0" w:rsidRDefault="00AA37F8">
      <w:pPr>
        <w:widowControl w:val="0"/>
        <w:tabs>
          <w:tab w:val="left" w:pos="851"/>
        </w:tabs>
        <w:ind w:firstLine="709"/>
        <w:jc w:val="both"/>
      </w:pPr>
      <w:r w:rsidRPr="004F11C0">
        <w:t>2.6.3.1.2.   Свидетельство о рождении;</w:t>
      </w:r>
    </w:p>
    <w:p w:rsidR="00AA37F8" w:rsidRPr="004F11C0" w:rsidRDefault="00AA37F8">
      <w:pPr>
        <w:widowControl w:val="0"/>
        <w:tabs>
          <w:tab w:val="left" w:pos="851"/>
        </w:tabs>
        <w:ind w:firstLine="709"/>
        <w:jc w:val="both"/>
      </w:pPr>
      <w:r w:rsidRPr="004F11C0">
        <w:t>2.6.3.1.3.    Свидетельство об усыновлении;</w:t>
      </w:r>
    </w:p>
    <w:p w:rsidR="00AA37F8" w:rsidRPr="004F11C0" w:rsidRDefault="00AA37F8">
      <w:pPr>
        <w:widowControl w:val="0"/>
        <w:tabs>
          <w:tab w:val="left" w:pos="851"/>
        </w:tabs>
        <w:ind w:firstLine="709"/>
        <w:jc w:val="both"/>
      </w:pPr>
      <w:r w:rsidRPr="004F11C0">
        <w:t>2.6.3.1.4.    Акт органа опеки и попечительства о назначении опекуна или попечителя;</w:t>
      </w:r>
    </w:p>
    <w:p w:rsidR="00AA37F8" w:rsidRPr="004F11C0" w:rsidRDefault="00AA37F8">
      <w:pPr>
        <w:widowControl w:val="0"/>
        <w:tabs>
          <w:tab w:val="left" w:pos="851"/>
        </w:tabs>
        <w:ind w:firstLine="709"/>
        <w:jc w:val="both"/>
      </w:pPr>
      <w:r w:rsidRPr="004F11C0">
        <w:t xml:space="preserve">2.6.3.2. Для представителей юридического лица: </w:t>
      </w:r>
    </w:p>
    <w:p w:rsidR="00AA37F8" w:rsidRPr="004F11C0" w:rsidRDefault="00AA37F8">
      <w:pPr>
        <w:ind w:firstLine="709"/>
        <w:jc w:val="both"/>
      </w:pPr>
      <w:r w:rsidRPr="004F11C0">
        <w:t>2.6.3.2.1. Доверенность, оформленная в установленном законом порядке, на представление интересов заявителя;</w:t>
      </w:r>
    </w:p>
    <w:p w:rsidR="00AA37F8" w:rsidRPr="004F11C0" w:rsidRDefault="00AA37F8">
      <w:pPr>
        <w:ind w:firstLine="709"/>
        <w:jc w:val="both"/>
      </w:pPr>
      <w:r w:rsidRPr="004F11C0">
        <w:t>2.6.3.2.2.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A37F8" w:rsidRPr="004F11C0" w:rsidRDefault="00AA37F8">
      <w:pPr>
        <w:tabs>
          <w:tab w:val="left" w:pos="1276"/>
        </w:tabs>
        <w:ind w:firstLine="708"/>
        <w:jc w:val="both"/>
      </w:pPr>
      <w:r w:rsidRPr="004F11C0">
        <w:rPr>
          <w:b/>
        </w:rPr>
        <w:t xml:space="preserve">2.6.4  </w:t>
      </w:r>
      <w:r w:rsidRPr="004F11C0">
        <w:t xml:space="preserve"> Выписка из ЕГРЮЛ (для юридических лиц), (1 экз. оригинал); </w:t>
      </w:r>
    </w:p>
    <w:p w:rsidR="00AA37F8" w:rsidRPr="004F11C0" w:rsidRDefault="00AA37F8">
      <w:pPr>
        <w:tabs>
          <w:tab w:val="left" w:pos="1276"/>
        </w:tabs>
        <w:ind w:firstLine="708"/>
        <w:jc w:val="both"/>
      </w:pPr>
      <w:r w:rsidRPr="004F11C0">
        <w:rPr>
          <w:b/>
        </w:rPr>
        <w:t>2.6.5.  </w:t>
      </w:r>
      <w:r w:rsidRPr="004F11C0">
        <w:t>Выписка из ЕГРИП (для индивидуальных предпринимателей),(1экз. Оригинал).</w:t>
      </w:r>
    </w:p>
    <w:p w:rsidR="00AA37F8" w:rsidRPr="004F11C0" w:rsidRDefault="00AA37F8">
      <w:pPr>
        <w:tabs>
          <w:tab w:val="left" w:pos="1276"/>
        </w:tabs>
        <w:ind w:firstLine="708"/>
        <w:jc w:val="both"/>
      </w:pPr>
    </w:p>
    <w:p w:rsidR="004F11C0" w:rsidRPr="004F11C0" w:rsidRDefault="004F11C0" w:rsidP="004F11C0">
      <w:pPr>
        <w:numPr>
          <w:ilvl w:val="1"/>
          <w:numId w:val="4"/>
        </w:numPr>
        <w:suppressAutoHyphens w:val="0"/>
        <w:autoSpaceDN w:val="0"/>
        <w:adjustRightInd w:val="0"/>
        <w:ind w:left="426"/>
        <w:jc w:val="center"/>
        <w:outlineLvl w:val="0"/>
        <w:rPr>
          <w:b/>
          <w:bCs/>
        </w:rPr>
      </w:pPr>
      <w:r w:rsidRPr="004F11C0">
        <w:rPr>
          <w:b/>
          <w:bCs/>
        </w:rPr>
        <w:t>Требования к взаимодействию с заявителем при предоставлении государственных и муниципальных услуг.</w:t>
      </w:r>
    </w:p>
    <w:p w:rsidR="004F11C0" w:rsidRPr="004F11C0" w:rsidRDefault="004F11C0" w:rsidP="004F11C0">
      <w:pPr>
        <w:ind w:firstLine="540"/>
        <w:jc w:val="both"/>
      </w:pPr>
      <w:r w:rsidRPr="004F11C0">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F11C0" w:rsidRPr="004F11C0" w:rsidRDefault="004F11C0" w:rsidP="004F11C0">
      <w:pPr>
        <w:ind w:firstLine="540"/>
        <w:jc w:val="both"/>
      </w:pPr>
      <w:r w:rsidRPr="004F11C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F11C0" w:rsidRPr="004F11C0" w:rsidRDefault="004F11C0" w:rsidP="004F11C0">
      <w:pPr>
        <w:ind w:firstLine="540"/>
        <w:jc w:val="both"/>
      </w:pPr>
      <w:r w:rsidRPr="004F11C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F11C0" w:rsidRPr="004F11C0" w:rsidRDefault="004F11C0" w:rsidP="004F11C0">
      <w:pPr>
        <w:ind w:firstLine="540"/>
        <w:jc w:val="both"/>
      </w:pPr>
      <w:r w:rsidRPr="004F11C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F11C0" w:rsidRPr="004F11C0" w:rsidRDefault="004F11C0" w:rsidP="004F11C0">
      <w:pPr>
        <w:ind w:firstLine="540"/>
        <w:jc w:val="both"/>
      </w:pPr>
      <w:r w:rsidRPr="004F11C0">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4F11C0">
          <w:rPr>
            <w:rStyle w:val="a3"/>
          </w:rPr>
          <w:t>частью 1.1 статьи 16</w:t>
        </w:r>
      </w:hyperlink>
      <w:r w:rsidRPr="004F11C0">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4F11C0">
          <w:rPr>
            <w:rStyle w:val="a3"/>
          </w:rPr>
          <w:t>частью 1.1 статьи 16</w:t>
        </w:r>
      </w:hyperlink>
      <w:r w:rsidRPr="004F11C0">
        <w:t> 210-ФЗ, уведомляется заявитель, а также приносятся извинения за доставленные неудобства.</w:t>
      </w:r>
    </w:p>
    <w:p w:rsidR="004F11C0" w:rsidRPr="004F11C0" w:rsidRDefault="004F11C0">
      <w:pPr>
        <w:widowControl w:val="0"/>
        <w:tabs>
          <w:tab w:val="left" w:pos="851"/>
        </w:tabs>
        <w:ind w:firstLine="708"/>
        <w:jc w:val="center"/>
        <w:rPr>
          <w:b/>
          <w:bCs/>
        </w:rPr>
      </w:pPr>
    </w:p>
    <w:p w:rsidR="004F11C0" w:rsidRPr="004F11C0" w:rsidRDefault="004F11C0">
      <w:pPr>
        <w:widowControl w:val="0"/>
        <w:tabs>
          <w:tab w:val="left" w:pos="851"/>
        </w:tabs>
        <w:ind w:firstLine="708"/>
        <w:jc w:val="center"/>
        <w:rPr>
          <w:b/>
          <w:bCs/>
        </w:rPr>
      </w:pPr>
    </w:p>
    <w:p w:rsidR="00AA37F8" w:rsidRPr="004F11C0" w:rsidRDefault="00AA37F8">
      <w:pPr>
        <w:widowControl w:val="0"/>
        <w:tabs>
          <w:tab w:val="left" w:pos="851"/>
        </w:tabs>
        <w:ind w:firstLine="708"/>
        <w:jc w:val="center"/>
        <w:rPr>
          <w:b/>
          <w:bCs/>
        </w:rPr>
      </w:pPr>
      <w:r w:rsidRPr="004F11C0">
        <w:rPr>
          <w:b/>
          <w:bCs/>
        </w:rPr>
        <w:t>2</w:t>
      </w:r>
      <w:r w:rsidR="004F11C0" w:rsidRPr="004F11C0">
        <w:rPr>
          <w:b/>
          <w:bCs/>
        </w:rPr>
        <w:t>.8</w:t>
      </w:r>
      <w:r w:rsidRPr="004F11C0">
        <w:rPr>
          <w:b/>
          <w:bCs/>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 место их получения заявителями, в том числе в электронной форме, порядок их предоставления.</w:t>
      </w:r>
    </w:p>
    <w:p w:rsidR="00AA37F8" w:rsidRPr="004F11C0" w:rsidRDefault="00AA37F8">
      <w:pPr>
        <w:tabs>
          <w:tab w:val="left" w:pos="1276"/>
        </w:tabs>
        <w:ind w:firstLine="708"/>
        <w:jc w:val="both"/>
      </w:pPr>
      <w:r w:rsidRPr="004F11C0">
        <w:t>Документы, подтверждающие право заявителя на приобретение муниципального имущества (за исключением земельных участков) в аренду по результатам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AA37F8" w:rsidRPr="004F11C0" w:rsidRDefault="00AA37F8">
      <w:pPr>
        <w:tabs>
          <w:tab w:val="left" w:pos="1276"/>
        </w:tabs>
        <w:ind w:firstLine="708"/>
        <w:jc w:val="both"/>
      </w:pPr>
      <w:r w:rsidRPr="004F11C0">
        <w:t xml:space="preserve"> - выписка из ЕГРЮЛ (для юридических лиц); </w:t>
      </w:r>
    </w:p>
    <w:p w:rsidR="00AA37F8" w:rsidRPr="004F11C0" w:rsidRDefault="00AA37F8">
      <w:pPr>
        <w:tabs>
          <w:tab w:val="left" w:pos="1276"/>
        </w:tabs>
        <w:ind w:firstLine="708"/>
        <w:jc w:val="both"/>
      </w:pPr>
      <w:r w:rsidRPr="004F11C0">
        <w:t> - выписка из ЕГРИП (для индивидуальных предпринимателей);</w:t>
      </w:r>
    </w:p>
    <w:p w:rsidR="00AA37F8" w:rsidRPr="004F11C0" w:rsidRDefault="00AA37F8">
      <w:pPr>
        <w:ind w:firstLine="708"/>
        <w:jc w:val="both"/>
      </w:pPr>
      <w:r w:rsidRPr="004F11C0">
        <w:t>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AA37F8" w:rsidRPr="004F11C0" w:rsidRDefault="00AA37F8">
      <w:pPr>
        <w:ind w:firstLine="708"/>
        <w:jc w:val="both"/>
      </w:pPr>
      <w:r w:rsidRPr="004F11C0">
        <w:t>Заявител</w:t>
      </w:r>
      <w:r w:rsidR="00745E1E">
        <w:t xml:space="preserve">ь вправе представить  </w:t>
      </w:r>
      <w:r w:rsidR="00482140" w:rsidRPr="004F11C0">
        <w:t xml:space="preserve"> </w:t>
      </w:r>
      <w:r w:rsidRPr="004F11C0">
        <w:t>документы, запрашиваемые по каналам межведомственного взаимодействия, по собственной инициативе.</w:t>
      </w:r>
    </w:p>
    <w:p w:rsidR="00AA37F8" w:rsidRPr="004F11C0" w:rsidRDefault="00AA37F8">
      <w:pPr>
        <w:tabs>
          <w:tab w:val="left" w:pos="1276"/>
        </w:tabs>
        <w:ind w:firstLine="708"/>
        <w:jc w:val="both"/>
      </w:pPr>
      <w:r w:rsidRPr="004F11C0">
        <w:t>Орган участвующий и предоставляющий муниципальную услугу не вправе требовать от заявителя:</w:t>
      </w:r>
    </w:p>
    <w:p w:rsidR="00AA37F8" w:rsidRPr="004F11C0" w:rsidRDefault="00AA37F8">
      <w:pPr>
        <w:widowControl w:val="0"/>
        <w:ind w:firstLine="708"/>
        <w:jc w:val="both"/>
      </w:pPr>
      <w:r w:rsidRPr="004F11C0">
        <w:t> - 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AA37F8" w:rsidRPr="004F11C0" w:rsidRDefault="00AA37F8">
      <w:pPr>
        <w:widowControl w:val="0"/>
        <w:ind w:firstLine="708"/>
        <w:jc w:val="both"/>
      </w:pPr>
      <w:r w:rsidRPr="004F11C0">
        <w:t xml:space="preserve"> - 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w:t>
      </w:r>
      <w:r w:rsidRPr="004F11C0">
        <w:rPr>
          <w:color w:val="000000"/>
        </w:rPr>
        <w:t>органов, предоставляющих</w:t>
      </w:r>
      <w:r w:rsidRPr="004F11C0">
        <w:t xml:space="preserve">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w:t>
      </w:r>
      <w:r w:rsidR="00745E1E">
        <w:t>муниципальных услуг» (ред. от 19</w:t>
      </w:r>
      <w:r w:rsidRPr="004F11C0">
        <w:t>.07.201</w:t>
      </w:r>
      <w:r w:rsidR="00745E1E">
        <w:t>8</w:t>
      </w:r>
      <w:r w:rsidRPr="004F11C0">
        <w:t>).</w:t>
      </w:r>
    </w:p>
    <w:p w:rsidR="00AA37F8" w:rsidRPr="004F11C0" w:rsidRDefault="00AA37F8">
      <w:pPr>
        <w:rPr>
          <w:b/>
        </w:rPr>
      </w:pPr>
    </w:p>
    <w:p w:rsidR="00AA37F8" w:rsidRPr="004F11C0" w:rsidRDefault="004F11C0">
      <w:pPr>
        <w:jc w:val="center"/>
        <w:rPr>
          <w:b/>
          <w:bCs/>
        </w:rPr>
      </w:pPr>
      <w:r w:rsidRPr="004F11C0">
        <w:rPr>
          <w:b/>
        </w:rPr>
        <w:t xml:space="preserve">          2.9</w:t>
      </w:r>
      <w:r w:rsidR="00AA37F8" w:rsidRPr="004F11C0">
        <w:rPr>
          <w:b/>
        </w:rPr>
        <w:t>.</w:t>
      </w:r>
      <w:r w:rsidR="00745E1E">
        <w:rPr>
          <w:b/>
        </w:rPr>
        <w:t xml:space="preserve"> </w:t>
      </w:r>
      <w:r w:rsidR="00AA37F8" w:rsidRPr="004F11C0">
        <w:rPr>
          <w:b/>
          <w:bCs/>
        </w:rPr>
        <w:t>Основания для отказа в приёме документов, необходимых для предоставления муниципальной услуги</w:t>
      </w:r>
    </w:p>
    <w:p w:rsidR="00AA37F8" w:rsidRPr="004F11C0" w:rsidRDefault="00AA37F8">
      <w:pPr>
        <w:jc w:val="center"/>
      </w:pPr>
    </w:p>
    <w:p w:rsidR="00AA37F8" w:rsidRPr="004F11C0" w:rsidRDefault="00AA37F8">
      <w:pPr>
        <w:pStyle w:val="ConsPlusNormal"/>
        <w:widowControl/>
        <w:ind w:firstLine="567"/>
        <w:jc w:val="both"/>
        <w:rPr>
          <w:rFonts w:ascii="Times New Roman" w:hAnsi="Times New Roman" w:cs="Times New Roman"/>
          <w:sz w:val="24"/>
          <w:szCs w:val="24"/>
        </w:rPr>
      </w:pPr>
      <w:r w:rsidRPr="004F11C0">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«Заключение договоров аренды муниципального имущества (за исключением земельных участков) на новый срок» </w:t>
      </w:r>
      <w:r w:rsidRPr="004F11C0">
        <w:rPr>
          <w:rFonts w:ascii="Times New Roman" w:hAnsi="Times New Roman" w:cs="Times New Roman"/>
          <w:color w:val="000000"/>
          <w:sz w:val="24"/>
          <w:szCs w:val="24"/>
        </w:rPr>
        <w:t xml:space="preserve">является установление несоответствия </w:t>
      </w:r>
      <w:r w:rsidRPr="004F11C0">
        <w:rPr>
          <w:rFonts w:ascii="Times New Roman" w:hAnsi="Times New Roman" w:cs="Times New Roman"/>
          <w:sz w:val="24"/>
          <w:szCs w:val="24"/>
        </w:rPr>
        <w:t xml:space="preserve">комплектности представленных документов. </w:t>
      </w:r>
    </w:p>
    <w:p w:rsidR="00AA37F8" w:rsidRPr="004F11C0" w:rsidRDefault="00AA37F8">
      <w:pPr>
        <w:jc w:val="both"/>
      </w:pPr>
    </w:p>
    <w:p w:rsidR="00AA37F8" w:rsidRPr="004F11C0" w:rsidRDefault="004F11C0">
      <w:pPr>
        <w:jc w:val="center"/>
        <w:rPr>
          <w:b/>
          <w:bCs/>
          <w:kern w:val="1"/>
        </w:rPr>
      </w:pPr>
      <w:r w:rsidRPr="004F11C0">
        <w:rPr>
          <w:b/>
          <w:kern w:val="1"/>
        </w:rPr>
        <w:t xml:space="preserve">          2.10</w:t>
      </w:r>
      <w:r w:rsidR="00AA37F8" w:rsidRPr="004F11C0">
        <w:rPr>
          <w:b/>
          <w:kern w:val="1"/>
        </w:rPr>
        <w:t>.</w:t>
      </w:r>
      <w:r w:rsidR="00745E1E">
        <w:rPr>
          <w:b/>
          <w:kern w:val="1"/>
        </w:rPr>
        <w:t xml:space="preserve"> </w:t>
      </w:r>
      <w:r w:rsidR="00AA37F8" w:rsidRPr="004F11C0">
        <w:rPr>
          <w:b/>
          <w:bCs/>
          <w:kern w:val="1"/>
        </w:rPr>
        <w:t>Основания для отказа в предоставлении муниципальной услуги</w:t>
      </w:r>
    </w:p>
    <w:p w:rsidR="00AA37F8" w:rsidRPr="004F11C0" w:rsidRDefault="00AA37F8">
      <w:pPr>
        <w:jc w:val="center"/>
      </w:pPr>
    </w:p>
    <w:p w:rsidR="00AA37F8" w:rsidRPr="004F11C0" w:rsidRDefault="00AA37F8">
      <w:pPr>
        <w:ind w:firstLine="709"/>
        <w:jc w:val="both"/>
      </w:pPr>
      <w:r w:rsidRPr="004F11C0">
        <w:t> В предоставлении муниципальной услуги может быть отказано на следующих основаниях:</w:t>
      </w:r>
    </w:p>
    <w:p w:rsidR="00AA37F8" w:rsidRPr="004F11C0" w:rsidRDefault="00AA37F8">
      <w:pPr>
        <w:snapToGrid w:val="0"/>
        <w:jc w:val="both"/>
        <w:rPr>
          <w:color w:val="000000"/>
        </w:rPr>
      </w:pPr>
      <w:r w:rsidRPr="004F11C0">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AA37F8" w:rsidRPr="004F11C0" w:rsidRDefault="00AA37F8">
      <w:pPr>
        <w:snapToGrid w:val="0"/>
        <w:jc w:val="both"/>
        <w:rPr>
          <w:color w:val="000000"/>
        </w:rPr>
      </w:pPr>
      <w:r w:rsidRPr="004F11C0">
        <w:rPr>
          <w:color w:val="000000"/>
        </w:rPr>
        <w:t xml:space="preserve"> - предоставление заявителем недостоверных сведений;</w:t>
      </w:r>
    </w:p>
    <w:p w:rsidR="00AA37F8" w:rsidRPr="004F11C0" w:rsidRDefault="00AA37F8">
      <w:pPr>
        <w:snapToGrid w:val="0"/>
        <w:jc w:val="both"/>
        <w:rPr>
          <w:color w:val="000000"/>
        </w:rPr>
      </w:pPr>
      <w:r w:rsidRPr="004F11C0">
        <w:rPr>
          <w:color w:val="000000"/>
        </w:rPr>
        <w:t xml:space="preserve"> - обращение за получением муниципальной услуги ненадлежащего лица;</w:t>
      </w:r>
    </w:p>
    <w:p w:rsidR="00AA37F8" w:rsidRPr="004F11C0" w:rsidRDefault="00AA37F8">
      <w:pPr>
        <w:snapToGrid w:val="0"/>
        <w:jc w:val="both"/>
        <w:rPr>
          <w:color w:val="000000"/>
        </w:rPr>
      </w:pPr>
      <w:r w:rsidRPr="004F11C0">
        <w:rPr>
          <w:color w:val="000000"/>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AA37F8" w:rsidRPr="004F11C0" w:rsidRDefault="00AA37F8">
      <w:pPr>
        <w:snapToGrid w:val="0"/>
        <w:jc w:val="both"/>
        <w:rPr>
          <w:color w:val="000000"/>
        </w:rPr>
      </w:pPr>
      <w:r w:rsidRPr="004F11C0">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AA37F8" w:rsidRPr="004F11C0" w:rsidRDefault="00AA37F8">
      <w:pPr>
        <w:ind w:firstLine="330"/>
        <w:jc w:val="both"/>
      </w:pPr>
      <w:r w:rsidRPr="004F11C0">
        <w:t> Предоставление муниципальной услуги может быть приостановлено на следующих основаниях:</w:t>
      </w:r>
    </w:p>
    <w:p w:rsidR="00AA37F8" w:rsidRPr="004F11C0" w:rsidRDefault="00AA37F8">
      <w:pPr>
        <w:pStyle w:val="13"/>
        <w:widowControl w:val="0"/>
        <w:tabs>
          <w:tab w:val="clear" w:pos="360"/>
          <w:tab w:val="left" w:pos="709"/>
          <w:tab w:val="left" w:pos="1134"/>
          <w:tab w:val="left" w:pos="1418"/>
        </w:tabs>
        <w:spacing w:before="0" w:after="0"/>
      </w:pPr>
      <w:r w:rsidRPr="004F11C0">
        <w:t>- при поступлении от заявителя письменного заявления о приостановлении предоставления муниципальной услуги;</w:t>
      </w:r>
    </w:p>
    <w:p w:rsidR="00AA37F8" w:rsidRPr="004F11C0" w:rsidRDefault="00AA37F8">
      <w:pPr>
        <w:pStyle w:val="13"/>
        <w:widowControl w:val="0"/>
        <w:tabs>
          <w:tab w:val="clear" w:pos="360"/>
          <w:tab w:val="left" w:pos="709"/>
          <w:tab w:val="left" w:pos="1134"/>
          <w:tab w:val="left" w:pos="1418"/>
        </w:tabs>
        <w:spacing w:before="0" w:after="0"/>
      </w:pPr>
      <w:r w:rsidRPr="004F11C0">
        <w:t>- на основании определения или решения суда.</w:t>
      </w:r>
    </w:p>
    <w:p w:rsidR="00AA37F8" w:rsidRPr="004F11C0" w:rsidRDefault="00AA37F8">
      <w:pPr>
        <w:pStyle w:val="13"/>
        <w:widowControl w:val="0"/>
        <w:tabs>
          <w:tab w:val="clear" w:pos="360"/>
          <w:tab w:val="left" w:pos="709"/>
          <w:tab w:val="left" w:pos="1134"/>
          <w:tab w:val="left" w:pos="1418"/>
        </w:tabs>
        <w:spacing w:before="0" w:after="0"/>
      </w:pPr>
    </w:p>
    <w:p w:rsidR="00AA37F8" w:rsidRPr="004F11C0" w:rsidRDefault="00AA37F8">
      <w:pPr>
        <w:pStyle w:val="13"/>
        <w:widowControl w:val="0"/>
        <w:tabs>
          <w:tab w:val="clear" w:pos="360"/>
          <w:tab w:val="left" w:pos="709"/>
          <w:tab w:val="left" w:pos="1134"/>
          <w:tab w:val="left" w:pos="1418"/>
        </w:tabs>
        <w:spacing w:before="0" w:after="0"/>
        <w:jc w:val="center"/>
        <w:rPr>
          <w:b/>
          <w:bCs/>
          <w:kern w:val="1"/>
        </w:rPr>
      </w:pPr>
      <w:r w:rsidRPr="004F11C0">
        <w:rPr>
          <w:b/>
          <w:kern w:val="1"/>
        </w:rPr>
        <w:t xml:space="preserve">      2</w:t>
      </w:r>
      <w:r w:rsidR="004F11C0" w:rsidRPr="004F11C0">
        <w:rPr>
          <w:b/>
          <w:kern w:val="1"/>
        </w:rPr>
        <w:t>.11</w:t>
      </w:r>
      <w:r w:rsidRPr="004F11C0">
        <w:rPr>
          <w:b/>
          <w:bCs/>
          <w:kern w:val="1"/>
        </w:rPr>
        <w:t>. Сведения о стоимости предоставления муниципальной услуги</w:t>
      </w:r>
    </w:p>
    <w:p w:rsidR="00AA37F8" w:rsidRPr="004F11C0" w:rsidRDefault="00AA37F8">
      <w:pPr>
        <w:pStyle w:val="13"/>
        <w:widowControl w:val="0"/>
        <w:tabs>
          <w:tab w:val="clear" w:pos="360"/>
          <w:tab w:val="left" w:pos="709"/>
          <w:tab w:val="left" w:pos="1134"/>
          <w:tab w:val="left" w:pos="1418"/>
        </w:tabs>
        <w:spacing w:before="0" w:after="0"/>
        <w:jc w:val="center"/>
      </w:pPr>
    </w:p>
    <w:p w:rsidR="00AA37F8" w:rsidRPr="004F11C0" w:rsidRDefault="00AA37F8">
      <w:pPr>
        <w:shd w:val="clear" w:color="auto" w:fill="FFFFFF"/>
        <w:tabs>
          <w:tab w:val="left" w:pos="-3400"/>
        </w:tabs>
        <w:ind w:left="7" w:firstLine="693"/>
        <w:jc w:val="both"/>
        <w:rPr>
          <w:kern w:val="1"/>
        </w:rPr>
      </w:pPr>
      <w:r w:rsidRPr="004F11C0">
        <w:rPr>
          <w:kern w:val="1"/>
        </w:rPr>
        <w:t xml:space="preserve">Муниципальная услуга </w:t>
      </w:r>
      <w:r w:rsidRPr="004F11C0">
        <w:t xml:space="preserve">носит заявительный характер и </w:t>
      </w:r>
      <w:r w:rsidRPr="004F11C0">
        <w:rPr>
          <w:kern w:val="1"/>
        </w:rPr>
        <w:t xml:space="preserve">предоставляется Администрацией </w:t>
      </w:r>
      <w:r w:rsidR="00766657">
        <w:rPr>
          <w:kern w:val="1"/>
        </w:rPr>
        <w:t>Индустриального</w:t>
      </w:r>
      <w:r w:rsidR="00482140" w:rsidRPr="004F11C0">
        <w:rPr>
          <w:kern w:val="1"/>
        </w:rPr>
        <w:t xml:space="preserve"> </w:t>
      </w:r>
      <w:r w:rsidRPr="004F11C0">
        <w:rPr>
          <w:kern w:val="1"/>
        </w:rPr>
        <w:t xml:space="preserve">сельского поселения бесплатно. </w:t>
      </w:r>
    </w:p>
    <w:p w:rsidR="00AA37F8" w:rsidRPr="004F11C0" w:rsidRDefault="00AA37F8">
      <w:pPr>
        <w:shd w:val="clear" w:color="auto" w:fill="FFFFFF"/>
        <w:tabs>
          <w:tab w:val="left" w:pos="-3400"/>
        </w:tabs>
        <w:ind w:left="7" w:firstLine="693"/>
        <w:jc w:val="both"/>
        <w:rPr>
          <w:vanish/>
          <w:kern w:val="1"/>
        </w:rPr>
      </w:pPr>
      <w:r w:rsidRPr="004F11C0">
        <w:rPr>
          <w:vanish/>
          <w:kern w:val="1"/>
        </w:rPr>
        <w:t>твий.Размер и порядок луги, может взиматьс</w:t>
      </w:r>
    </w:p>
    <w:p w:rsidR="00AA37F8" w:rsidRPr="004F11C0" w:rsidRDefault="00AA37F8">
      <w:pPr>
        <w:shd w:val="clear" w:color="auto" w:fill="FFFFFF"/>
        <w:tabs>
          <w:tab w:val="left" w:pos="-3400"/>
        </w:tabs>
        <w:ind w:left="7" w:firstLine="693"/>
        <w:jc w:val="both"/>
        <w:rPr>
          <w:kern w:val="1"/>
        </w:rPr>
      </w:pPr>
    </w:p>
    <w:p w:rsidR="00AA37F8" w:rsidRPr="004F11C0" w:rsidRDefault="004F11C0">
      <w:pPr>
        <w:jc w:val="center"/>
        <w:rPr>
          <w:b/>
          <w:bCs/>
        </w:rPr>
      </w:pPr>
      <w:r w:rsidRPr="004F11C0">
        <w:rPr>
          <w:b/>
        </w:rPr>
        <w:t xml:space="preserve">       2.12</w:t>
      </w:r>
      <w:r w:rsidR="00AA37F8" w:rsidRPr="004F11C0">
        <w:rPr>
          <w:b/>
        </w:rPr>
        <w:t>.</w:t>
      </w:r>
      <w:r w:rsidR="00745E1E">
        <w:rPr>
          <w:b/>
        </w:rPr>
        <w:t xml:space="preserve"> </w:t>
      </w:r>
      <w:r w:rsidR="00AA37F8" w:rsidRPr="004F11C0">
        <w:rPr>
          <w:b/>
          <w:bCs/>
        </w:rPr>
        <w:t>Сроки ожидания при предоставлении муниципальной услуги</w:t>
      </w:r>
    </w:p>
    <w:p w:rsidR="00AA37F8" w:rsidRPr="004F11C0" w:rsidRDefault="00AA37F8">
      <w:pPr>
        <w:jc w:val="center"/>
      </w:pPr>
    </w:p>
    <w:p w:rsidR="00AA37F8" w:rsidRPr="004F11C0" w:rsidRDefault="00AA37F8">
      <w:pPr>
        <w:pStyle w:val="a9"/>
        <w:spacing w:after="0"/>
        <w:ind w:left="0" w:firstLine="709"/>
        <w:jc w:val="both"/>
      </w:pPr>
      <w:r w:rsidRPr="004F11C0">
        <w:t>1. Максимальное время ожидания в очереди при подаче заявки для предоставления муниципальной услуги не должно превышать 15 минут.</w:t>
      </w:r>
    </w:p>
    <w:p w:rsidR="00AA37F8" w:rsidRPr="004F11C0" w:rsidRDefault="00AA37F8">
      <w:pPr>
        <w:pStyle w:val="a9"/>
        <w:spacing w:after="0"/>
        <w:ind w:left="0" w:firstLine="709"/>
        <w:jc w:val="both"/>
      </w:pPr>
      <w:r w:rsidRPr="004F11C0">
        <w:t>2. Максимальное время ожидания в очереди для получения консультации не должно превышать 15 минут.</w:t>
      </w:r>
    </w:p>
    <w:p w:rsidR="00AA37F8" w:rsidRPr="004F11C0" w:rsidRDefault="00AA37F8">
      <w:pPr>
        <w:pStyle w:val="a9"/>
        <w:spacing w:after="0"/>
        <w:ind w:left="0" w:firstLine="709"/>
        <w:jc w:val="both"/>
      </w:pPr>
      <w:r w:rsidRPr="004F11C0">
        <w:t>3. Максимальное время ожидания в очереди для получения результата предоставления муниципальной услуги  не должно превышать 15 минут.</w:t>
      </w:r>
    </w:p>
    <w:p w:rsidR="00AA37F8" w:rsidRPr="004F11C0" w:rsidRDefault="00AA37F8">
      <w:pPr>
        <w:widowControl w:val="0"/>
        <w:jc w:val="both"/>
      </w:pPr>
      <w:r w:rsidRPr="004F11C0">
        <w:t xml:space="preserve">      </w:t>
      </w:r>
    </w:p>
    <w:p w:rsidR="00AA37F8" w:rsidRPr="004F11C0" w:rsidRDefault="00AA37F8">
      <w:pPr>
        <w:widowControl w:val="0"/>
        <w:jc w:val="center"/>
        <w:rPr>
          <w:b/>
          <w:bCs/>
        </w:rPr>
      </w:pPr>
      <w:r w:rsidRPr="004F11C0">
        <w:t xml:space="preserve">    </w:t>
      </w:r>
      <w:r w:rsidRPr="004F11C0">
        <w:rPr>
          <w:b/>
        </w:rPr>
        <w:t xml:space="preserve"> </w:t>
      </w:r>
      <w:r w:rsidR="004F11C0" w:rsidRPr="004F11C0">
        <w:rPr>
          <w:b/>
          <w:bCs/>
        </w:rPr>
        <w:t>2.13</w:t>
      </w:r>
      <w:r w:rsidRPr="004F11C0">
        <w:rPr>
          <w:b/>
          <w:bCs/>
        </w:rPr>
        <w:t>. 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w:t>
      </w:r>
    </w:p>
    <w:p w:rsidR="00AA37F8" w:rsidRPr="004F11C0" w:rsidRDefault="00AA37F8">
      <w:pPr>
        <w:widowControl w:val="0"/>
        <w:jc w:val="center"/>
      </w:pPr>
    </w:p>
    <w:p w:rsidR="00AA37F8" w:rsidRPr="004F11C0" w:rsidRDefault="00AA37F8">
      <w:pPr>
        <w:pStyle w:val="ConsPlusNormal"/>
        <w:spacing w:line="228" w:lineRule="auto"/>
        <w:ind w:firstLine="708"/>
        <w:jc w:val="both"/>
        <w:rPr>
          <w:rFonts w:ascii="Times New Roman" w:hAnsi="Times New Roman" w:cs="Times New Roman"/>
          <w:color w:val="000000"/>
          <w:sz w:val="24"/>
          <w:szCs w:val="24"/>
        </w:rPr>
      </w:pPr>
      <w:r w:rsidRPr="004F11C0">
        <w:rPr>
          <w:rFonts w:ascii="Times New Roman" w:hAnsi="Times New Roman" w:cs="Times New Roman"/>
          <w:color w:val="000000"/>
          <w:sz w:val="24"/>
          <w:szCs w:val="24"/>
        </w:rPr>
        <w:t xml:space="preserve">При предоставлении документов в Сектор заявление регистрируется в день приема документов. </w:t>
      </w:r>
    </w:p>
    <w:p w:rsidR="00AA37F8" w:rsidRPr="004F11C0" w:rsidRDefault="00AA37F8">
      <w:pPr>
        <w:pStyle w:val="a9"/>
        <w:widowControl w:val="0"/>
        <w:spacing w:after="0" w:line="228" w:lineRule="auto"/>
        <w:ind w:left="0" w:firstLine="708"/>
        <w:jc w:val="both"/>
        <w:rPr>
          <w:color w:val="000000"/>
        </w:rPr>
      </w:pPr>
      <w:r w:rsidRPr="004F11C0">
        <w:rPr>
          <w:color w:val="000000"/>
        </w:rPr>
        <w:t>При отправке пакета документов по почте  заявление регистрируется в день поступления документов.</w:t>
      </w:r>
    </w:p>
    <w:p w:rsidR="00AA37F8" w:rsidRPr="004F11C0" w:rsidRDefault="00AA37F8">
      <w:pPr>
        <w:pStyle w:val="14"/>
        <w:tabs>
          <w:tab w:val="left" w:pos="800"/>
        </w:tabs>
        <w:spacing w:before="0" w:after="0"/>
        <w:jc w:val="left"/>
      </w:pPr>
      <w:r w:rsidRPr="004F11C0">
        <w:t xml:space="preserve">            Максимальный срок приема документов не может превышать 15 минут.</w:t>
      </w:r>
    </w:p>
    <w:p w:rsidR="00AA37F8" w:rsidRPr="004F11C0" w:rsidRDefault="00AA37F8">
      <w:pPr>
        <w:spacing w:line="200" w:lineRule="atLeast"/>
      </w:pPr>
    </w:p>
    <w:p w:rsidR="00AA37F8" w:rsidRPr="004F11C0" w:rsidRDefault="00AA37F8">
      <w:pPr>
        <w:spacing w:line="200" w:lineRule="atLeast"/>
        <w:jc w:val="center"/>
        <w:rPr>
          <w:b/>
          <w:bCs/>
        </w:rPr>
      </w:pPr>
      <w:r w:rsidRPr="004F11C0">
        <w:rPr>
          <w:b/>
        </w:rPr>
        <w:t xml:space="preserve">      </w:t>
      </w:r>
      <w:r w:rsidR="004F11C0" w:rsidRPr="004F11C0">
        <w:rPr>
          <w:b/>
          <w:bCs/>
        </w:rPr>
        <w:t>2.14</w:t>
      </w:r>
      <w:r w:rsidRPr="004F11C0">
        <w:rPr>
          <w:b/>
          <w:bCs/>
        </w:rPr>
        <w:t>.</w:t>
      </w:r>
      <w:r w:rsidR="00745E1E">
        <w:rPr>
          <w:b/>
          <w:bCs/>
        </w:rPr>
        <w:t xml:space="preserve"> </w:t>
      </w:r>
      <w:r w:rsidRPr="004F11C0">
        <w:rPr>
          <w:b/>
          <w:bCs/>
        </w:rPr>
        <w:t>Требования к помещениям, в которых предоставляется муниципальная услуга</w:t>
      </w:r>
    </w:p>
    <w:p w:rsidR="00AA37F8" w:rsidRPr="004F11C0" w:rsidRDefault="00AA37F8">
      <w:pPr>
        <w:spacing w:line="200" w:lineRule="atLeast"/>
        <w:jc w:val="center"/>
      </w:pPr>
    </w:p>
    <w:p w:rsidR="00AA37F8" w:rsidRPr="004F11C0" w:rsidRDefault="00AA37F8">
      <w:pPr>
        <w:pStyle w:val="aa"/>
        <w:widowControl w:val="0"/>
        <w:suppressLineNumbers w:val="0"/>
        <w:shd w:val="clear" w:color="auto" w:fill="FFFFFF"/>
        <w:suppressAutoHyphens w:val="0"/>
        <w:ind w:firstLine="709"/>
        <w:jc w:val="both"/>
        <w:rPr>
          <w:color w:val="000000"/>
        </w:rPr>
      </w:pPr>
      <w:r w:rsidRPr="004F11C0">
        <w:rPr>
          <w:color w:val="000000"/>
        </w:rPr>
        <w:t> Помещения, выделенные для предоставления муниципальной услуги, соответствуют санитарно-эпидемиологическим правилам.</w:t>
      </w:r>
    </w:p>
    <w:p w:rsidR="00AA37F8" w:rsidRPr="004F11C0" w:rsidRDefault="00AA37F8">
      <w:pPr>
        <w:pStyle w:val="200"/>
        <w:widowControl w:val="0"/>
        <w:ind w:firstLine="708"/>
        <w:rPr>
          <w:color w:val="auto"/>
        </w:rPr>
      </w:pPr>
      <w:r w:rsidRPr="004F11C0">
        <w:rPr>
          <w:color w:val="auto"/>
        </w:rPr>
        <w:t>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AA37F8" w:rsidRPr="004F11C0" w:rsidRDefault="00AA37F8">
      <w:pPr>
        <w:pStyle w:val="aa"/>
        <w:widowControl w:val="0"/>
        <w:suppressLineNumbers w:val="0"/>
        <w:shd w:val="clear" w:color="auto" w:fill="FFFFFF"/>
        <w:suppressAutoHyphens w:val="0"/>
        <w:jc w:val="both"/>
      </w:pPr>
      <w:r w:rsidRPr="004F11C0">
        <w:rPr>
          <w:color w:val="000000"/>
        </w:rPr>
        <w:t xml:space="preserve">          </w:t>
      </w:r>
      <w:r w:rsidRPr="004F11C0">
        <w:t>Для обслуживания заявителей с ограниченными физическими возможностями помещения оборудуются пандусами, специальными ограждениями и перилами, обеспечиваются беспрепятственное передвижение и разворот инвалидных колясок.</w:t>
      </w:r>
    </w:p>
    <w:p w:rsidR="00AA37F8" w:rsidRPr="004F11C0" w:rsidRDefault="00AA37F8">
      <w:pPr>
        <w:pStyle w:val="aa"/>
        <w:widowControl w:val="0"/>
        <w:suppressLineNumbers w:val="0"/>
        <w:shd w:val="clear" w:color="auto" w:fill="FFFFFF"/>
        <w:suppressAutoHyphens w:val="0"/>
        <w:ind w:firstLine="709"/>
        <w:jc w:val="both"/>
      </w:pPr>
      <w:r w:rsidRPr="004F11C0">
        <w:rPr>
          <w:color w:val="000000"/>
        </w:rPr>
        <w:t> </w:t>
      </w:r>
      <w:r w:rsidRPr="004F11C0">
        <w:t>Для ожидания гражданам отводится специальное место, оборудованное стульями.</w:t>
      </w:r>
    </w:p>
    <w:p w:rsidR="00AA37F8" w:rsidRPr="004F11C0" w:rsidRDefault="00AA37F8">
      <w:pPr>
        <w:pStyle w:val="aa"/>
        <w:widowControl w:val="0"/>
        <w:suppressLineNumbers w:val="0"/>
        <w:shd w:val="clear" w:color="auto" w:fill="FFFFFF"/>
        <w:suppressAutoHyphens w:val="0"/>
        <w:ind w:firstLine="709"/>
        <w:jc w:val="both"/>
      </w:pPr>
      <w:r w:rsidRPr="004F11C0">
        <w:t>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AA37F8" w:rsidRPr="004F11C0" w:rsidRDefault="00AA37F8">
      <w:pPr>
        <w:pStyle w:val="aa"/>
        <w:widowControl w:val="0"/>
        <w:suppressLineNumbers w:val="0"/>
        <w:shd w:val="clear" w:color="auto" w:fill="FFFFFF"/>
        <w:suppressAutoHyphens w:val="0"/>
        <w:ind w:firstLine="709"/>
        <w:jc w:val="both"/>
      </w:pPr>
      <w:r w:rsidRPr="004F11C0">
        <w:t>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AA37F8" w:rsidRPr="004F11C0" w:rsidRDefault="00AA37F8">
      <w:pPr>
        <w:pStyle w:val="aa"/>
        <w:widowControl w:val="0"/>
        <w:suppressLineNumbers w:val="0"/>
        <w:shd w:val="clear" w:color="auto" w:fill="FFFFFF"/>
        <w:suppressAutoHyphens w:val="0"/>
        <w:ind w:firstLine="709"/>
        <w:jc w:val="both"/>
      </w:pPr>
      <w:r w:rsidRPr="004F11C0">
        <w:t>В местах предоставления муниципальной услуги предусмотрены оборудованные доступные места общественного пользования (туалеты).</w:t>
      </w:r>
    </w:p>
    <w:p w:rsidR="00AA37F8" w:rsidRPr="004F11C0" w:rsidRDefault="00AA37F8">
      <w:pPr>
        <w:ind w:firstLine="709"/>
        <w:jc w:val="both"/>
        <w:rPr>
          <w:bCs/>
        </w:rPr>
      </w:pPr>
      <w:r w:rsidRPr="004F11C0">
        <w:rPr>
          <w:bCs/>
        </w:rPr>
        <w:t>Помещение должно соответствовать требованиям, обеспечивающим:</w:t>
      </w:r>
    </w:p>
    <w:p w:rsidR="00AA37F8" w:rsidRPr="004F11C0" w:rsidRDefault="00AA37F8">
      <w:pPr>
        <w:ind w:firstLine="709"/>
        <w:jc w:val="both"/>
        <w:rPr>
          <w:bCs/>
          <w:color w:val="000000"/>
        </w:rPr>
      </w:pPr>
      <w:r w:rsidRPr="004F11C0">
        <w:rPr>
          <w:bCs/>
          <w:color w:val="000000"/>
        </w:rPr>
        <w:t>- условия для беспрепятственного доступа к объектам и предоставляемым в них услугам;</w:t>
      </w:r>
    </w:p>
    <w:p w:rsidR="00AA37F8" w:rsidRPr="004F11C0" w:rsidRDefault="00AA37F8">
      <w:pPr>
        <w:ind w:firstLine="709"/>
        <w:jc w:val="both"/>
        <w:rPr>
          <w:bCs/>
          <w:color w:val="000000"/>
        </w:rPr>
      </w:pPr>
      <w:r w:rsidRPr="004F11C0">
        <w:rPr>
          <w:bCs/>
          <w:color w:val="000000"/>
        </w:rPr>
        <w:t>-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AA37F8" w:rsidRPr="004F11C0" w:rsidRDefault="00AA37F8">
      <w:pPr>
        <w:ind w:firstLine="709"/>
        <w:jc w:val="both"/>
        <w:rPr>
          <w:bCs/>
          <w:color w:val="000000"/>
        </w:rPr>
      </w:pPr>
      <w:r w:rsidRPr="004F11C0">
        <w:rPr>
          <w:bCs/>
          <w:color w:val="000000"/>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AA37F8" w:rsidRPr="004F11C0" w:rsidRDefault="00AA37F8">
      <w:pPr>
        <w:ind w:firstLine="709"/>
        <w:jc w:val="both"/>
        <w:rPr>
          <w:bCs/>
          <w:color w:val="000000"/>
        </w:rPr>
      </w:pPr>
      <w:r w:rsidRPr="004F11C0">
        <w:rPr>
          <w:bCs/>
          <w:color w:val="000000"/>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A37F8" w:rsidRPr="004F11C0" w:rsidRDefault="00AA37F8">
      <w:pPr>
        <w:pStyle w:val="NoSpacing"/>
        <w:ind w:left="1985" w:hanging="1985"/>
        <w:jc w:val="center"/>
        <w:rPr>
          <w:rFonts w:ascii="Times New Roman" w:hAnsi="Times New Roman" w:cs="Times New Roman"/>
          <w:sz w:val="24"/>
          <w:szCs w:val="24"/>
        </w:rPr>
      </w:pPr>
    </w:p>
    <w:p w:rsidR="00AA37F8" w:rsidRPr="004F11C0" w:rsidRDefault="00AA37F8">
      <w:pPr>
        <w:pStyle w:val="NoSpacing"/>
        <w:ind w:left="1985" w:hanging="1985"/>
        <w:jc w:val="center"/>
        <w:rPr>
          <w:rFonts w:ascii="Times New Roman" w:hAnsi="Times New Roman" w:cs="Times New Roman"/>
          <w:b/>
          <w:bCs/>
          <w:sz w:val="24"/>
          <w:szCs w:val="24"/>
        </w:rPr>
      </w:pPr>
      <w:r w:rsidRPr="004F11C0">
        <w:rPr>
          <w:rFonts w:ascii="Times New Roman" w:hAnsi="Times New Roman" w:cs="Times New Roman"/>
          <w:b/>
          <w:sz w:val="24"/>
          <w:szCs w:val="24"/>
        </w:rPr>
        <w:t xml:space="preserve">      </w:t>
      </w:r>
      <w:r w:rsidR="004F11C0" w:rsidRPr="004F11C0">
        <w:rPr>
          <w:rFonts w:ascii="Times New Roman" w:hAnsi="Times New Roman" w:cs="Times New Roman"/>
          <w:b/>
          <w:sz w:val="24"/>
          <w:szCs w:val="24"/>
        </w:rPr>
        <w:t xml:space="preserve">       2.15</w:t>
      </w:r>
      <w:r w:rsidRPr="004F11C0">
        <w:rPr>
          <w:rFonts w:ascii="Times New Roman" w:hAnsi="Times New Roman" w:cs="Times New Roman"/>
          <w:b/>
          <w:sz w:val="24"/>
          <w:szCs w:val="24"/>
        </w:rPr>
        <w:t>.</w:t>
      </w:r>
      <w:r w:rsidR="00745E1E">
        <w:rPr>
          <w:rFonts w:ascii="Times New Roman" w:hAnsi="Times New Roman" w:cs="Times New Roman"/>
          <w:b/>
          <w:sz w:val="24"/>
          <w:szCs w:val="24"/>
        </w:rPr>
        <w:t xml:space="preserve"> </w:t>
      </w:r>
      <w:r w:rsidRPr="004F11C0">
        <w:rPr>
          <w:rFonts w:ascii="Times New Roman" w:hAnsi="Times New Roman" w:cs="Times New Roman"/>
          <w:b/>
          <w:bCs/>
          <w:sz w:val="24"/>
          <w:szCs w:val="24"/>
        </w:rPr>
        <w:t>Показателями доступности и качества муниципальной услуги являются:</w:t>
      </w:r>
    </w:p>
    <w:p w:rsidR="00AA37F8" w:rsidRPr="004F11C0" w:rsidRDefault="00AA37F8">
      <w:pPr>
        <w:pStyle w:val="NoSpacing"/>
        <w:ind w:left="1985" w:hanging="1985"/>
        <w:jc w:val="both"/>
        <w:rPr>
          <w:sz w:val="24"/>
          <w:szCs w:val="24"/>
        </w:rPr>
      </w:pPr>
    </w:p>
    <w:p w:rsidR="00AA37F8" w:rsidRPr="004F11C0" w:rsidRDefault="00AA37F8">
      <w:pPr>
        <w:pStyle w:val="200"/>
        <w:widowControl w:val="0"/>
        <w:tabs>
          <w:tab w:val="left" w:pos="554"/>
          <w:tab w:val="left" w:pos="1560"/>
        </w:tabs>
        <w:ind w:firstLine="708"/>
      </w:pPr>
      <w:r w:rsidRPr="004F11C0">
        <w:t>  -снижение количества взаимодействий физических и юридических лиц с должностными лицами органов местного самоуправления при получении муниципальной услуги;</w:t>
      </w:r>
    </w:p>
    <w:p w:rsidR="00AA37F8" w:rsidRPr="004F11C0" w:rsidRDefault="00AA37F8">
      <w:pPr>
        <w:pStyle w:val="200"/>
        <w:widowControl w:val="0"/>
        <w:tabs>
          <w:tab w:val="left" w:pos="554"/>
          <w:tab w:val="left" w:pos="851"/>
        </w:tabs>
        <w:ind w:firstLine="708"/>
      </w:pPr>
      <w:r w:rsidRPr="004F11C0">
        <w:t> - возможность получать муниципальную услугу своевременно и в соответствии со стандартом предоставления муниципальной услуги;</w:t>
      </w:r>
    </w:p>
    <w:p w:rsidR="00AA37F8" w:rsidRPr="004F11C0" w:rsidRDefault="00AA37F8">
      <w:pPr>
        <w:pStyle w:val="200"/>
        <w:widowControl w:val="0"/>
        <w:tabs>
          <w:tab w:val="left" w:pos="554"/>
        </w:tabs>
        <w:ind w:firstLine="708"/>
      </w:pPr>
      <w:r w:rsidRPr="004F11C0">
        <w:t> - возможность получать полную, актуальную и достоверную информацию о порядке предоставления муниципальной услуги;</w:t>
      </w:r>
    </w:p>
    <w:p w:rsidR="00AA37F8" w:rsidRPr="004F11C0" w:rsidRDefault="00AA37F8">
      <w:pPr>
        <w:pStyle w:val="200"/>
        <w:widowControl w:val="0"/>
        <w:tabs>
          <w:tab w:val="left" w:pos="554"/>
          <w:tab w:val="left" w:pos="851"/>
        </w:tabs>
        <w:ind w:firstLine="708"/>
      </w:pPr>
      <w:r w:rsidRPr="004F11C0">
        <w:t> - возможность получать информацию о результате предоставления муниципальной услуги;</w:t>
      </w:r>
    </w:p>
    <w:p w:rsidR="00AA37F8" w:rsidRPr="004F11C0" w:rsidRDefault="00AA37F8">
      <w:pPr>
        <w:pStyle w:val="200"/>
        <w:widowControl w:val="0"/>
        <w:tabs>
          <w:tab w:val="left" w:pos="554"/>
        </w:tabs>
        <w:ind w:firstLine="708"/>
      </w:pPr>
      <w:r w:rsidRPr="004F11C0">
        <w:t> - возможность обращаться в досудебном и (или) судебном порядке в соответствии с законодательством Российской Федерации с жалобой на принятое по заявке заявителя решение или на действия (бездействие) должностных лиц.</w:t>
      </w:r>
    </w:p>
    <w:p w:rsidR="00AA37F8" w:rsidRPr="004F11C0" w:rsidRDefault="00AA37F8">
      <w:pPr>
        <w:pStyle w:val="200"/>
        <w:widowControl w:val="0"/>
        <w:tabs>
          <w:tab w:val="left" w:pos="554"/>
        </w:tabs>
        <w:ind w:firstLine="708"/>
      </w:pPr>
      <w:r w:rsidRPr="004F11C0">
        <w:t> Основные требования к качеству предоставления муниципальной услуги:</w:t>
      </w:r>
    </w:p>
    <w:p w:rsidR="00AA37F8" w:rsidRPr="004F11C0" w:rsidRDefault="00AA37F8">
      <w:pPr>
        <w:pStyle w:val="200"/>
        <w:widowControl w:val="0"/>
        <w:tabs>
          <w:tab w:val="left" w:pos="554"/>
        </w:tabs>
        <w:ind w:firstLine="708"/>
      </w:pPr>
      <w:r w:rsidRPr="004F11C0">
        <w:t>  -своевременность предоставления муниципальной услуги;</w:t>
      </w:r>
    </w:p>
    <w:p w:rsidR="00AA37F8" w:rsidRPr="004F11C0" w:rsidRDefault="00AA37F8">
      <w:pPr>
        <w:pStyle w:val="200"/>
        <w:widowControl w:val="0"/>
        <w:tabs>
          <w:tab w:val="left" w:pos="554"/>
          <w:tab w:val="left" w:pos="851"/>
        </w:tabs>
        <w:ind w:firstLine="708"/>
      </w:pPr>
      <w:r w:rsidRPr="004F11C0">
        <w:t>  -достоверность и полнота информирования заявителя о ходе рассмотрения его обращения;</w:t>
      </w:r>
    </w:p>
    <w:p w:rsidR="00AA37F8" w:rsidRPr="004F11C0" w:rsidRDefault="00AA37F8">
      <w:pPr>
        <w:pStyle w:val="200"/>
        <w:widowControl w:val="0"/>
        <w:tabs>
          <w:tab w:val="left" w:pos="554"/>
          <w:tab w:val="left" w:pos="851"/>
        </w:tabs>
        <w:ind w:firstLine="708"/>
      </w:pPr>
      <w:r w:rsidRPr="004F11C0">
        <w:t>  -создание комфортных условий при предоставлении муниципальной услуги;</w:t>
      </w:r>
    </w:p>
    <w:p w:rsidR="00AA37F8" w:rsidRPr="004F11C0" w:rsidRDefault="00AA37F8">
      <w:pPr>
        <w:pStyle w:val="200"/>
        <w:widowControl w:val="0"/>
        <w:tabs>
          <w:tab w:val="left" w:pos="554"/>
        </w:tabs>
        <w:ind w:firstLine="708"/>
      </w:pPr>
      <w:r w:rsidRPr="004F11C0">
        <w:t> - удобство и доступность получения заявителем информации о порядке предоставления муниципальной услуги;</w:t>
      </w:r>
    </w:p>
    <w:p w:rsidR="00AA37F8" w:rsidRPr="004F11C0" w:rsidRDefault="00AA37F8">
      <w:pPr>
        <w:ind w:firstLine="709"/>
        <w:jc w:val="both"/>
        <w:rPr>
          <w:bCs/>
          <w:color w:val="000000"/>
        </w:rPr>
      </w:pPr>
      <w:r w:rsidRPr="004F11C0">
        <w:rPr>
          <w:bCs/>
          <w:color w:val="000000"/>
        </w:rPr>
        <w:t>-сопровождение инвалидов, имеющих стойкие расстройства функции зрения и самостоятельного передвижения, и оказание им помощи на объектах;</w:t>
      </w:r>
    </w:p>
    <w:p w:rsidR="00AA37F8" w:rsidRPr="004F11C0" w:rsidRDefault="00AA37F8">
      <w:pPr>
        <w:ind w:firstLine="709"/>
        <w:jc w:val="both"/>
        <w:rPr>
          <w:bCs/>
          <w:color w:val="000000"/>
        </w:rPr>
      </w:pPr>
      <w:r w:rsidRPr="004F11C0">
        <w:rPr>
          <w:bCs/>
          <w:color w:val="000000"/>
        </w:rPr>
        <w:t xml:space="preserve"> -допуск на объекты сурдопереводчика и тифлосурдопереводчика;</w:t>
      </w:r>
    </w:p>
    <w:p w:rsidR="00AA37F8" w:rsidRPr="004F11C0" w:rsidRDefault="00AA37F8">
      <w:pPr>
        <w:ind w:firstLine="709"/>
        <w:jc w:val="both"/>
        <w:rPr>
          <w:bCs/>
          <w:color w:val="000000"/>
        </w:rPr>
      </w:pPr>
      <w:r w:rsidRPr="004F11C0">
        <w:rPr>
          <w:bCs/>
          <w:color w:val="000000"/>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AA37F8" w:rsidRPr="004F11C0" w:rsidRDefault="00AA37F8">
      <w:pPr>
        <w:pStyle w:val="200"/>
        <w:widowControl w:val="0"/>
        <w:tabs>
          <w:tab w:val="left" w:pos="554"/>
        </w:tabs>
        <w:ind w:firstLine="708"/>
        <w:rPr>
          <w:bCs/>
        </w:rPr>
      </w:pPr>
      <w:r w:rsidRPr="004F11C0">
        <w:rPr>
          <w:bCs/>
        </w:rPr>
        <w:t xml:space="preserve">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AA37F8" w:rsidRPr="004F11C0" w:rsidRDefault="00AA37F8">
      <w:pPr>
        <w:pStyle w:val="200"/>
        <w:widowControl w:val="0"/>
        <w:tabs>
          <w:tab w:val="left" w:pos="554"/>
        </w:tabs>
      </w:pPr>
      <w:r w:rsidRPr="004F11C0">
        <w:t xml:space="preserve">            Показателями качества предоставления муниципальной услуги являются срок рассмотрения заявки, отсутствие или наличие жалоб на действия (бездействие) должностных лиц.</w:t>
      </w:r>
    </w:p>
    <w:p w:rsidR="00AA37F8" w:rsidRPr="004F11C0" w:rsidRDefault="00AA37F8">
      <w:pPr>
        <w:pStyle w:val="200"/>
        <w:widowControl w:val="0"/>
        <w:tabs>
          <w:tab w:val="left" w:pos="554"/>
        </w:tabs>
        <w:ind w:firstLine="708"/>
      </w:pPr>
      <w:r w:rsidRPr="004F11C0">
        <w:t xml:space="preserve"> Предоставление муниципальной услуги:</w:t>
      </w:r>
    </w:p>
    <w:p w:rsidR="00AA37F8" w:rsidRPr="004F11C0" w:rsidRDefault="00AA37F8">
      <w:pPr>
        <w:pStyle w:val="200"/>
        <w:widowControl w:val="0"/>
        <w:tabs>
          <w:tab w:val="left" w:pos="554"/>
          <w:tab w:val="left" w:pos="851"/>
        </w:tabs>
        <w:ind w:firstLine="708"/>
      </w:pPr>
      <w:r w:rsidRPr="004F11C0">
        <w:t> - при направлении заявления и пакета документов почтовым отправлением непосредственного взаимодействия заявителя с должностным лицом, осуществляющим предоставление муниципальной услуги, не требуется.</w:t>
      </w:r>
    </w:p>
    <w:p w:rsidR="00AA37F8" w:rsidRPr="004F11C0" w:rsidRDefault="00AA37F8">
      <w:pPr>
        <w:pStyle w:val="200"/>
        <w:widowControl w:val="0"/>
        <w:tabs>
          <w:tab w:val="left" w:pos="554"/>
          <w:tab w:val="left" w:pos="709"/>
        </w:tabs>
        <w:ind w:firstLine="708"/>
      </w:pPr>
      <w:r w:rsidRPr="004F11C0">
        <w:t>Возможность получения сведений о ходе предоставления муниципальной услуги реализуется по номерам телефонов, адресам электронной почты.</w:t>
      </w:r>
    </w:p>
    <w:p w:rsidR="00AA37F8" w:rsidRPr="004F11C0" w:rsidRDefault="00AA37F8">
      <w:pPr>
        <w:pStyle w:val="200"/>
        <w:widowControl w:val="0"/>
        <w:tabs>
          <w:tab w:val="left" w:pos="554"/>
          <w:tab w:val="left" w:pos="709"/>
        </w:tabs>
        <w:ind w:firstLine="708"/>
      </w:pPr>
    </w:p>
    <w:p w:rsidR="00AA37F8" w:rsidRPr="004F11C0" w:rsidRDefault="004F11C0">
      <w:pPr>
        <w:pStyle w:val="200"/>
        <w:widowControl w:val="0"/>
        <w:tabs>
          <w:tab w:val="left" w:pos="554"/>
          <w:tab w:val="left" w:pos="1134"/>
        </w:tabs>
        <w:ind w:firstLine="708"/>
        <w:jc w:val="center"/>
        <w:rPr>
          <w:b/>
        </w:rPr>
      </w:pPr>
      <w:r w:rsidRPr="004F11C0">
        <w:rPr>
          <w:b/>
        </w:rPr>
        <w:t>2.16</w:t>
      </w:r>
      <w:r w:rsidR="00AA37F8" w:rsidRPr="004F11C0">
        <w:rPr>
          <w:b/>
        </w:rPr>
        <w:t>. Иные требования,  учитывающие особенности предоставления муниципальных услуг</w:t>
      </w:r>
    </w:p>
    <w:p w:rsidR="00AA37F8" w:rsidRPr="004F11C0" w:rsidRDefault="00AA37F8">
      <w:pPr>
        <w:pStyle w:val="200"/>
        <w:widowControl w:val="0"/>
        <w:tabs>
          <w:tab w:val="left" w:pos="554"/>
          <w:tab w:val="left" w:pos="1134"/>
        </w:tabs>
        <w:ind w:firstLine="708"/>
        <w:jc w:val="center"/>
        <w:rPr>
          <w:b/>
        </w:rPr>
      </w:pPr>
    </w:p>
    <w:p w:rsidR="00AA37F8" w:rsidRPr="004F11C0" w:rsidRDefault="00AA37F8">
      <w:pPr>
        <w:jc w:val="both"/>
      </w:pPr>
      <w:r w:rsidRPr="004F11C0">
        <w:t xml:space="preserve">             При отправке по почте заявление и пакет документов в адрес Сектора направляются почтовым отправлением с уведомлением о вручении.</w:t>
      </w:r>
    </w:p>
    <w:p w:rsidR="00AA37F8" w:rsidRPr="004F11C0" w:rsidRDefault="00AA37F8">
      <w:pPr>
        <w:ind w:firstLine="708"/>
        <w:jc w:val="both"/>
      </w:pPr>
      <w:r w:rsidRPr="004F11C0">
        <w:t>Направляемые по почте документы подлежат обязательному нотариальному заверению либо заверению органом (организацией) выдавшим документ.</w:t>
      </w:r>
    </w:p>
    <w:p w:rsidR="00AA37F8" w:rsidRPr="004F11C0" w:rsidRDefault="00AA37F8">
      <w:pPr>
        <w:ind w:firstLine="708"/>
        <w:jc w:val="both"/>
      </w:pPr>
      <w:r w:rsidRPr="004F11C0">
        <w:t xml:space="preserve">  Электронное заявление на предоставление муниципальной услуги направляется на адрес электронной почты, указанный в пункте 1.4.1 раздела 1 административного регламента.</w:t>
      </w:r>
    </w:p>
    <w:p w:rsidR="00AA37F8" w:rsidRPr="004F11C0" w:rsidRDefault="00AA37F8">
      <w:pPr>
        <w:ind w:firstLine="709"/>
        <w:jc w:val="both"/>
      </w:pPr>
      <w:r w:rsidRPr="004F11C0">
        <w:t xml:space="preserve">  Требования к заявлению, направляемому </w:t>
      </w:r>
      <w:r w:rsidRPr="004F11C0">
        <w:rPr>
          <w:iCs/>
        </w:rPr>
        <w:t>в форме электронного документа,</w:t>
      </w:r>
      <w:r w:rsidRPr="004F11C0">
        <w:t xml:space="preserve"> и пакету документов, прилагаемых к заявлению аналогичны требованиям к заявлению, поданном на бумажном носителе.</w:t>
      </w:r>
    </w:p>
    <w:p w:rsidR="00AA37F8" w:rsidRPr="004F11C0" w:rsidRDefault="00AA37F8">
      <w:pPr>
        <w:ind w:firstLine="709"/>
        <w:jc w:val="both"/>
      </w:pPr>
      <w:r w:rsidRPr="004F11C0">
        <w:t xml:space="preserve">  Заявление в форме электронного документа подписывается по выбору заявителя (если заявителем является физическое лицо):</w:t>
      </w:r>
    </w:p>
    <w:p w:rsidR="00AA37F8" w:rsidRPr="004F11C0" w:rsidRDefault="00AA37F8">
      <w:pPr>
        <w:ind w:firstLine="709"/>
        <w:jc w:val="both"/>
      </w:pPr>
      <w:r w:rsidRPr="004F11C0">
        <w:t>  -электронной подписью заявителя (представителя заявителя);</w:t>
      </w:r>
    </w:p>
    <w:p w:rsidR="00AA37F8" w:rsidRPr="004F11C0" w:rsidRDefault="00AA37F8">
      <w:pPr>
        <w:ind w:firstLine="709"/>
        <w:jc w:val="both"/>
      </w:pPr>
      <w:r w:rsidRPr="004F11C0">
        <w:t>  -усиленной квалифицированной электронной подписью заявителя (представителя заявителя).</w:t>
      </w:r>
    </w:p>
    <w:p w:rsidR="00AA37F8" w:rsidRPr="004F11C0" w:rsidRDefault="00AA37F8">
      <w:pPr>
        <w:ind w:firstLine="709"/>
        <w:jc w:val="both"/>
      </w:pPr>
      <w:r w:rsidRPr="004F11C0">
        <w:t xml:space="preserve">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A37F8" w:rsidRPr="004F11C0" w:rsidRDefault="00AA37F8">
      <w:pPr>
        <w:ind w:firstLine="709"/>
        <w:jc w:val="both"/>
      </w:pPr>
      <w:r w:rsidRPr="004F11C0">
        <w:t>  -лица, действующие от имени юридического лица без доверенности;</w:t>
      </w:r>
    </w:p>
    <w:p w:rsidR="00AA37F8" w:rsidRPr="004F11C0" w:rsidRDefault="00AA37F8">
      <w:pPr>
        <w:ind w:firstLine="709"/>
        <w:jc w:val="both"/>
      </w:pPr>
      <w:r w:rsidRPr="004F11C0">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A37F8" w:rsidRPr="004F11C0" w:rsidRDefault="00AA37F8">
      <w:pPr>
        <w:ind w:firstLine="709"/>
        <w:jc w:val="both"/>
      </w:pPr>
      <w:r w:rsidRPr="004F11C0">
        <w:t>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электронной подписью нотариуса.</w:t>
      </w:r>
    </w:p>
    <w:p w:rsidR="00AA37F8" w:rsidRPr="004F11C0" w:rsidRDefault="00AA37F8">
      <w:pPr>
        <w:pStyle w:val="ConsPlusNonformat"/>
        <w:tabs>
          <w:tab w:val="left" w:pos="851"/>
        </w:tabs>
        <w:ind w:firstLine="709"/>
        <w:jc w:val="both"/>
        <w:rPr>
          <w:rFonts w:ascii="Times New Roman" w:hAnsi="Times New Roman" w:cs="Times New Roman"/>
          <w:iCs/>
          <w:sz w:val="24"/>
          <w:szCs w:val="24"/>
        </w:rPr>
      </w:pPr>
      <w:r w:rsidRPr="004F11C0">
        <w:rPr>
          <w:rFonts w:ascii="Times New Roman" w:hAnsi="Times New Roman" w:cs="Times New Roman"/>
          <w:sz w:val="24"/>
          <w:szCs w:val="24"/>
        </w:rPr>
        <w:t xml:space="preserve">   Заявление</w:t>
      </w:r>
      <w:r w:rsidRPr="004F11C0">
        <w:rPr>
          <w:rFonts w:ascii="Times New Roman" w:hAnsi="Times New Roman" w:cs="Times New Roman"/>
          <w:iCs/>
          <w:sz w:val="24"/>
          <w:szCs w:val="24"/>
        </w:rPr>
        <w:t xml:space="preserve"> и пакет документов, представленные с нарушением требований, не рассматриваются.</w:t>
      </w:r>
    </w:p>
    <w:p w:rsidR="00AA37F8" w:rsidRPr="004F11C0" w:rsidRDefault="00AA37F8">
      <w:pPr>
        <w:ind w:firstLine="709"/>
        <w:jc w:val="both"/>
      </w:pPr>
      <w:r w:rsidRPr="004F11C0">
        <w:t xml:space="preserve"> 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AA37F8" w:rsidRPr="004F11C0" w:rsidRDefault="00AA37F8">
      <w:pPr>
        <w:ind w:firstLine="709"/>
        <w:jc w:val="both"/>
      </w:pPr>
      <w:r w:rsidRPr="004F11C0">
        <w:t xml:space="preserve">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AA37F8" w:rsidRPr="004F11C0" w:rsidRDefault="00AA37F8">
      <w:pPr>
        <w:pStyle w:val="NoSpacing"/>
        <w:jc w:val="both"/>
        <w:rPr>
          <w:rFonts w:ascii="Times New Roman" w:hAnsi="Times New Roman" w:cs="Times New Roman"/>
          <w:sz w:val="24"/>
          <w:szCs w:val="24"/>
        </w:rPr>
      </w:pPr>
    </w:p>
    <w:p w:rsidR="00AA37F8" w:rsidRPr="004F11C0" w:rsidRDefault="00AA37F8">
      <w:pPr>
        <w:pStyle w:val="ConsPlusNormal"/>
        <w:ind w:firstLine="540"/>
        <w:jc w:val="center"/>
        <w:rPr>
          <w:rFonts w:ascii="Times New Roman" w:hAnsi="Times New Roman" w:cs="Times New Roman"/>
          <w:b/>
          <w:color w:val="000000"/>
          <w:sz w:val="24"/>
          <w:szCs w:val="24"/>
        </w:rPr>
      </w:pPr>
      <w:r w:rsidRPr="004F11C0">
        <w:rPr>
          <w:rFonts w:ascii="Times New Roman" w:hAnsi="Times New Roman" w:cs="Times New Roman"/>
          <w:b/>
          <w:sz w:val="24"/>
          <w:szCs w:val="24"/>
        </w:rPr>
        <w:t>Раздел 3</w:t>
      </w:r>
      <w:r w:rsidRPr="004F11C0">
        <w:rPr>
          <w:rFonts w:ascii="Times New Roman" w:hAnsi="Times New Roman" w:cs="Times New Roman"/>
          <w:sz w:val="24"/>
          <w:szCs w:val="24"/>
        </w:rPr>
        <w:t>. </w:t>
      </w:r>
      <w:r w:rsidRPr="004F11C0">
        <w:rPr>
          <w:rFonts w:ascii="Times New Roman" w:hAnsi="Times New Roman" w:cs="Times New Roman"/>
          <w:b/>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A37F8" w:rsidRPr="004F11C0" w:rsidRDefault="00AA37F8">
      <w:pPr>
        <w:pStyle w:val="200"/>
        <w:widowControl w:val="0"/>
        <w:tabs>
          <w:tab w:val="left" w:pos="554"/>
        </w:tabs>
        <w:ind w:firstLine="471"/>
        <w:jc w:val="right"/>
      </w:pPr>
    </w:p>
    <w:p w:rsidR="00AA37F8" w:rsidRPr="004F11C0" w:rsidRDefault="00AA37F8">
      <w:pPr>
        <w:pStyle w:val="200"/>
        <w:widowControl w:val="0"/>
        <w:tabs>
          <w:tab w:val="left" w:pos="554"/>
          <w:tab w:val="left" w:pos="993"/>
        </w:tabs>
        <w:ind w:firstLine="709"/>
        <w:jc w:val="center"/>
        <w:rPr>
          <w:b/>
        </w:rPr>
      </w:pPr>
      <w:r w:rsidRPr="004F11C0">
        <w:rPr>
          <w:b/>
        </w:rPr>
        <w:t>3.1. Исчерпывающий перечень административных процедур при предоставлении муниципальной услуги</w:t>
      </w:r>
    </w:p>
    <w:p w:rsidR="00AA37F8" w:rsidRPr="004F11C0" w:rsidRDefault="00AA37F8">
      <w:pPr>
        <w:pStyle w:val="200"/>
        <w:widowControl w:val="0"/>
        <w:tabs>
          <w:tab w:val="left" w:pos="554"/>
          <w:tab w:val="left" w:pos="993"/>
        </w:tabs>
        <w:ind w:firstLine="709"/>
        <w:jc w:val="center"/>
        <w:rPr>
          <w:b/>
        </w:rPr>
      </w:pPr>
    </w:p>
    <w:p w:rsidR="00AA37F8" w:rsidRPr="004F11C0" w:rsidRDefault="00AA37F8">
      <w:pPr>
        <w:pStyle w:val="200"/>
        <w:widowControl w:val="0"/>
        <w:tabs>
          <w:tab w:val="left" w:pos="554"/>
          <w:tab w:val="left" w:pos="1134"/>
        </w:tabs>
        <w:ind w:firstLine="709"/>
      </w:pPr>
      <w:r w:rsidRPr="004F11C0">
        <w:t xml:space="preserve">Муниципальная услуга по </w:t>
      </w:r>
      <w:r w:rsidRPr="004F11C0">
        <w:rPr>
          <w:bCs/>
        </w:rPr>
        <w:t>предоставлению муниципального имущества (за исключением земельных участков) в аренду на новый срок</w:t>
      </w:r>
      <w:r w:rsidRPr="004F11C0">
        <w:t xml:space="preserve"> включает в себя следующие административные процедуры:</w:t>
      </w:r>
    </w:p>
    <w:p w:rsidR="00AA37F8" w:rsidRPr="004F11C0" w:rsidRDefault="00482140">
      <w:pPr>
        <w:widowControl w:val="0"/>
        <w:ind w:firstLine="708"/>
        <w:jc w:val="both"/>
      </w:pPr>
      <w:r w:rsidRPr="004F11C0">
        <w:t>3.2</w:t>
      </w:r>
      <w:r w:rsidR="00AA37F8" w:rsidRPr="004F11C0">
        <w:t>. Прием и регистрация заявления и пакета документов при направлении заявления и пакета документов по почте в адрес Сектора.</w:t>
      </w:r>
    </w:p>
    <w:p w:rsidR="00AA37F8" w:rsidRPr="004F11C0" w:rsidRDefault="00AA37F8">
      <w:pPr>
        <w:ind w:firstLine="708"/>
        <w:jc w:val="both"/>
      </w:pPr>
      <w:r w:rsidRPr="004F11C0">
        <w:t>Регистрация полученного по почте заявления и пакета документов осуществляется специалистом, ответственным за делопроизводство. Доведение исполнение услуги до исполнителя Сектора осуществляется в порядке общего делопроизводства.</w:t>
      </w:r>
    </w:p>
    <w:p w:rsidR="00AA37F8" w:rsidRPr="004F11C0" w:rsidRDefault="00482140">
      <w:pPr>
        <w:widowControl w:val="0"/>
        <w:ind w:firstLine="708"/>
        <w:jc w:val="both"/>
      </w:pPr>
      <w:r w:rsidRPr="004F11C0">
        <w:t>3.2.1.</w:t>
      </w:r>
      <w:r w:rsidR="00AA37F8" w:rsidRPr="004F11C0">
        <w:t> Прием и регистрация заявления и пакета документов при направлении с использованием Портала Госуслуг.</w:t>
      </w:r>
    </w:p>
    <w:p w:rsidR="00AA37F8" w:rsidRPr="004F11C0" w:rsidRDefault="00AA37F8">
      <w:pPr>
        <w:widowControl w:val="0"/>
        <w:ind w:firstLine="700"/>
        <w:jc w:val="both"/>
        <w:rPr>
          <w:color w:val="000000"/>
        </w:rPr>
      </w:pPr>
      <w:r w:rsidRPr="004F11C0">
        <w:rPr>
          <w:color w:val="000000"/>
        </w:rPr>
        <w:t xml:space="preserve">При направлении документов с использованием Портала Госуслуг регистрация электронного заявления и пакета документов производится в автоматическом режиме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w:t>
      </w:r>
      <w:r w:rsidRPr="004F11C0">
        <w:rPr>
          <w:color w:val="000000"/>
        </w:rPr>
        <w:br/>
        <w:t>в первый рабочий день, следующий за праздничным или выходным днем.</w:t>
      </w:r>
    </w:p>
    <w:p w:rsidR="00AA37F8" w:rsidRPr="004F11C0" w:rsidRDefault="00AA37F8">
      <w:pPr>
        <w:ind w:firstLine="709"/>
        <w:jc w:val="both"/>
      </w:pPr>
      <w:r w:rsidRPr="004F11C0">
        <w:t>Не позднее дня, следующего за днем</w:t>
      </w:r>
      <w:r w:rsidRPr="004F11C0">
        <w:rPr>
          <w:color w:val="000000"/>
        </w:rPr>
        <w:t xml:space="preserve"> регистрации электронного заявления и пакета документов, специалист в карточке заявки определяет регламент, в соответствии с которым выполняется услуга. </w:t>
      </w:r>
      <w:r w:rsidRPr="004F11C0">
        <w:t xml:space="preserve">Доведение исполнения услуги до ответственного исполнителя Сектора осуществляется в порядке общего делопроизводства. </w:t>
      </w:r>
    </w:p>
    <w:p w:rsidR="00AA37F8" w:rsidRPr="004F11C0" w:rsidRDefault="004F4959">
      <w:pPr>
        <w:ind w:firstLine="708"/>
        <w:jc w:val="both"/>
      </w:pPr>
      <w:r w:rsidRPr="004F11C0">
        <w:t>3.2.2.</w:t>
      </w:r>
      <w:r w:rsidR="00AA37F8" w:rsidRPr="004F11C0">
        <w:t>Прием и регистрация заявления и пакета документов при направлении посредством электронной почты.</w:t>
      </w:r>
    </w:p>
    <w:p w:rsidR="00AA37F8" w:rsidRPr="004F11C0" w:rsidRDefault="00AA37F8">
      <w:pPr>
        <w:ind w:firstLine="709"/>
        <w:jc w:val="both"/>
      </w:pPr>
      <w:r w:rsidRPr="004F11C0">
        <w:t>При направлении заявления и пакета документов в форме электронного документа посредством электронной почты в Сектор регистрация электронного заявления и пакета документов осуществляется специалистом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AA37F8" w:rsidRPr="004F11C0" w:rsidRDefault="00AA37F8">
      <w:pPr>
        <w:ind w:firstLine="709"/>
        <w:jc w:val="both"/>
      </w:pPr>
      <w:r w:rsidRPr="004F11C0">
        <w:t xml:space="preserve">Специалист в карточке заявки  определяет регламент, в соответствии с которым выполняется услуга. Сектор, ответственный за исполнение услуги, определяется автоматически. Доведение исполнения услуги до ответственного исполнителя Сектора осуществляется в порядке общего делопроизводства. </w:t>
      </w:r>
    </w:p>
    <w:p w:rsidR="00AA37F8" w:rsidRPr="004F11C0" w:rsidRDefault="00AA37F8">
      <w:pPr>
        <w:ind w:firstLine="709"/>
        <w:jc w:val="both"/>
      </w:pPr>
      <w:r w:rsidRPr="004F11C0">
        <w:t>Уведомление о получении заявления, содержащее входящий регистрационный номер заявления, дату получения заявления, направляется специалистом Сектора заявителю по электронной почте не позднее рабочего дня, следующего за днем регистрации заявления в Сектор.</w:t>
      </w:r>
    </w:p>
    <w:p w:rsidR="00AA37F8" w:rsidRPr="004F11C0" w:rsidRDefault="004F4959">
      <w:pPr>
        <w:ind w:firstLine="709"/>
        <w:jc w:val="both"/>
      </w:pPr>
      <w:r w:rsidRPr="004F11C0">
        <w:t>3.2.3</w:t>
      </w:r>
      <w:r w:rsidR="00AA37F8" w:rsidRPr="004F11C0">
        <w:t>. 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AA37F8" w:rsidRPr="004F11C0" w:rsidRDefault="00AA37F8">
      <w:pPr>
        <w:ind w:firstLine="709"/>
        <w:jc w:val="both"/>
      </w:pPr>
      <w:r w:rsidRPr="004F11C0">
        <w:t>Результатом административной процедуры является регистрация заявления и пакета документов и передача ответственному исполнителю Сектора  заявления и пакета документов о предоставлении муниципальной услуги.</w:t>
      </w:r>
    </w:p>
    <w:p w:rsidR="00AA37F8" w:rsidRPr="004F11C0" w:rsidRDefault="00AA37F8">
      <w:pPr>
        <w:ind w:firstLine="709"/>
        <w:jc w:val="both"/>
      </w:pPr>
      <w:r w:rsidRPr="004F11C0">
        <w:t>Способом фиксации результата административной процедуры является регистрация заявления и пакета документов.</w:t>
      </w:r>
    </w:p>
    <w:p w:rsidR="00AA37F8" w:rsidRPr="004F11C0" w:rsidRDefault="00AA37F8">
      <w:pPr>
        <w:ind w:firstLine="709"/>
        <w:jc w:val="both"/>
      </w:pPr>
      <w:r w:rsidRPr="004F11C0">
        <w:t>Максимальный срок исполнения данной административной процедуры -</w:t>
      </w:r>
      <w:r w:rsidRPr="004F11C0">
        <w:br/>
        <w:t>1 день.</w:t>
      </w:r>
    </w:p>
    <w:p w:rsidR="00AA37F8" w:rsidRPr="004F11C0" w:rsidRDefault="004F4959">
      <w:pPr>
        <w:pStyle w:val="200"/>
        <w:widowControl w:val="0"/>
        <w:tabs>
          <w:tab w:val="left" w:pos="554"/>
        </w:tabs>
        <w:ind w:firstLine="709"/>
      </w:pPr>
      <w:r w:rsidRPr="004F11C0">
        <w:t>3.2.4</w:t>
      </w:r>
      <w:r w:rsidR="00AA37F8" w:rsidRPr="004F11C0">
        <w:t>. Административная процедура –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AA37F8" w:rsidRPr="004F11C0" w:rsidRDefault="00AA37F8">
      <w:pPr>
        <w:tabs>
          <w:tab w:val="left" w:pos="1418"/>
        </w:tabs>
        <w:ind w:firstLine="708"/>
        <w:jc w:val="both"/>
      </w:pPr>
      <w:r w:rsidRPr="004F11C0">
        <w:t>Основанием для начала административной процедуры является поступление в Сектор заявления и пакета документов по почте, либо в электронной форме.</w:t>
      </w:r>
    </w:p>
    <w:p w:rsidR="00AA37F8" w:rsidRPr="004F11C0" w:rsidRDefault="00AA37F8">
      <w:pPr>
        <w:pStyle w:val="200"/>
        <w:widowControl w:val="0"/>
        <w:tabs>
          <w:tab w:val="left" w:pos="554"/>
        </w:tabs>
        <w:ind w:firstLine="709"/>
      </w:pPr>
      <w:r w:rsidRPr="004F11C0">
        <w:t>Ответственным за исполнение данной административной процедуры является Сектор.</w:t>
      </w:r>
    </w:p>
    <w:p w:rsidR="00AA37F8" w:rsidRPr="004F11C0" w:rsidRDefault="00AA37F8">
      <w:pPr>
        <w:pStyle w:val="200"/>
        <w:widowControl w:val="0"/>
        <w:tabs>
          <w:tab w:val="left" w:pos="554"/>
        </w:tabs>
        <w:ind w:firstLine="709"/>
      </w:pPr>
      <w:r w:rsidRPr="004F11C0">
        <w:t xml:space="preserve">В случае если заявление о заключении договора аренды муниципального имущества (за исключением земельных участков) на новый срок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Сектор в течение 1 недели со дня поступления заявления обеспечивает подготовку, согласование и подписание в адрес заявителя письма об отказе в предоставлении муниципальной услуги. В письме должны быть указаны причины отказа. </w:t>
      </w:r>
    </w:p>
    <w:p w:rsidR="00AA37F8" w:rsidRPr="004F11C0" w:rsidRDefault="00AA37F8">
      <w:pPr>
        <w:pStyle w:val="200"/>
        <w:widowControl w:val="0"/>
        <w:tabs>
          <w:tab w:val="left" w:pos="554"/>
        </w:tabs>
        <w:ind w:firstLine="709"/>
      </w:pPr>
      <w:r w:rsidRPr="004F11C0">
        <w:t>Критерием принятия решения об отказе в предоставлении муниципальной услуги является наличие либо отсутствие оснований, предусмотренных настоящим пунктом административного регламента.</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направление письма об отказе в предоставлении муниципальной услуги заявителю либо обеспечение выполнения дальнейших административных процедур, предусмотренных  административным  регламентом.</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 регистрация и направление письма об отказе в предоставлении муниципальной услуги либо служебная записка Сектору.</w:t>
      </w:r>
    </w:p>
    <w:p w:rsidR="00AA37F8" w:rsidRPr="004F11C0" w:rsidRDefault="00AA37F8">
      <w:pPr>
        <w:ind w:firstLine="709"/>
        <w:jc w:val="both"/>
        <w:rPr>
          <w:color w:val="000000"/>
        </w:rPr>
      </w:pPr>
      <w:r w:rsidRPr="004F11C0">
        <w:rPr>
          <w:color w:val="000000"/>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AA37F8" w:rsidRPr="004F11C0" w:rsidRDefault="004F4959">
      <w:pPr>
        <w:tabs>
          <w:tab w:val="left" w:pos="1418"/>
        </w:tabs>
        <w:ind w:firstLine="708"/>
        <w:jc w:val="both"/>
      </w:pPr>
      <w:r w:rsidRPr="004F11C0">
        <w:rPr>
          <w:color w:val="000000"/>
        </w:rPr>
        <w:t>3.2.5</w:t>
      </w:r>
      <w:r w:rsidR="00AA37F8" w:rsidRPr="004F11C0">
        <w:rPr>
          <w:color w:val="000000"/>
        </w:rPr>
        <w:t>. Административная процедура – формирование</w:t>
      </w:r>
      <w:r w:rsidR="00AA37F8" w:rsidRPr="004F11C0">
        <w:t>,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Основанием для начала административной процедуры является отсутствие в Секторе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AA37F8" w:rsidRPr="004F11C0" w:rsidRDefault="00AA37F8">
      <w:pPr>
        <w:tabs>
          <w:tab w:val="left" w:pos="1418"/>
        </w:tabs>
        <w:ind w:firstLine="708"/>
        <w:jc w:val="both"/>
      </w:pPr>
      <w:r w:rsidRPr="004F11C0">
        <w:t>Ответственным за исполнение данной административной процедуры является Сектор.</w:t>
      </w:r>
    </w:p>
    <w:p w:rsidR="00AA37F8" w:rsidRPr="004F11C0" w:rsidRDefault="00AA37F8">
      <w:pPr>
        <w:ind w:firstLine="708"/>
        <w:jc w:val="both"/>
      </w:pPr>
      <w:r w:rsidRPr="004F11C0">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A37F8" w:rsidRPr="004F11C0" w:rsidRDefault="00AA37F8">
      <w:pPr>
        <w:ind w:firstLine="708"/>
        <w:jc w:val="both"/>
      </w:pPr>
      <w:r w:rsidRPr="004F11C0">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A37F8" w:rsidRPr="004F11C0" w:rsidRDefault="00AA37F8">
      <w:pPr>
        <w:ind w:firstLine="708"/>
        <w:jc w:val="both"/>
      </w:pPr>
      <w:r w:rsidRPr="004F11C0">
        <w:t>Для принятия решения о заключении договора аренды муниципального имущества (за исключением земельных участков) без проведения торгов Сектор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 -в инспекцию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AA37F8" w:rsidRPr="004F11C0" w:rsidRDefault="00AA37F8">
      <w:pPr>
        <w:tabs>
          <w:tab w:val="left" w:pos="1418"/>
        </w:tabs>
        <w:ind w:firstLine="708"/>
        <w:jc w:val="both"/>
      </w:pPr>
      <w:r w:rsidRPr="004F11C0">
        <w:t> - в Управление Росреестра по Ростовской области для получения сведений о правах на приобретаемое помещение, содержащихся в ЕГРП.</w:t>
      </w:r>
    </w:p>
    <w:p w:rsidR="00AA37F8" w:rsidRPr="004F11C0" w:rsidRDefault="00AA37F8">
      <w:pPr>
        <w:tabs>
          <w:tab w:val="left" w:pos="1418"/>
        </w:tabs>
        <w:ind w:firstLine="708"/>
        <w:jc w:val="both"/>
      </w:pPr>
      <w:r w:rsidRPr="004F11C0">
        <w:t>  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 xml:space="preserve">Результатом административной процедуры является направление </w:t>
      </w:r>
      <w:r w:rsidRPr="004F11C0">
        <w:br/>
        <w:t xml:space="preserve">и получение из государственных органов, органов местного самоуправления </w:t>
      </w:r>
      <w:r w:rsidRPr="004F11C0">
        <w:br/>
        <w:t>и иных организаций запрашиваемых документов и сведений, необходимых для предоставления муниципальной услуги.</w:t>
      </w:r>
    </w:p>
    <w:p w:rsidR="00AA37F8" w:rsidRPr="004F11C0" w:rsidRDefault="00AA37F8">
      <w:pPr>
        <w:tabs>
          <w:tab w:val="left" w:pos="1418"/>
        </w:tabs>
        <w:ind w:firstLine="708"/>
        <w:jc w:val="both"/>
      </w:pPr>
      <w:r w:rsidRPr="004F11C0">
        <w:t>Способом фиксации результата административной процедуры является получение и регистрация запрашиваемых документов.</w:t>
      </w:r>
    </w:p>
    <w:p w:rsidR="00AA37F8" w:rsidRPr="004F11C0" w:rsidRDefault="00AA37F8">
      <w:pPr>
        <w:tabs>
          <w:tab w:val="left" w:pos="1418"/>
        </w:tabs>
        <w:ind w:firstLine="708"/>
        <w:jc w:val="both"/>
      </w:pPr>
      <w:r w:rsidRPr="004F11C0">
        <w:t>Максимальный срок исполнения административной процедуры составляет 5 рабочих дней. Срок исполнения административной процедуры включен в общий срок принятия решения о проведении мероприятий по оценке объекта.</w:t>
      </w:r>
    </w:p>
    <w:p w:rsidR="00AA37F8" w:rsidRPr="004F11C0" w:rsidRDefault="004F4959">
      <w:pPr>
        <w:widowControl w:val="0"/>
        <w:tabs>
          <w:tab w:val="left" w:pos="9585"/>
        </w:tabs>
        <w:ind w:firstLine="709"/>
        <w:jc w:val="both"/>
      </w:pPr>
      <w:r w:rsidRPr="004F11C0">
        <w:rPr>
          <w:color w:val="000000"/>
        </w:rPr>
        <w:t>3.2.6</w:t>
      </w:r>
      <w:r w:rsidR="00AA37F8" w:rsidRPr="004F11C0">
        <w:rPr>
          <w:color w:val="000000"/>
        </w:rPr>
        <w:t>. Административная процедура – </w:t>
      </w:r>
      <w:r w:rsidR="00AA37F8" w:rsidRPr="004F11C0">
        <w:t>организация проведения мероприятий по определению рыночной оценки начального размера арендной платы за объект муниципального имущества.</w:t>
      </w:r>
    </w:p>
    <w:p w:rsidR="00AA37F8" w:rsidRPr="004F11C0" w:rsidRDefault="00AA37F8">
      <w:pPr>
        <w:pStyle w:val="200"/>
        <w:widowControl w:val="0"/>
        <w:tabs>
          <w:tab w:val="left" w:pos="554"/>
        </w:tabs>
        <w:ind w:firstLine="709"/>
      </w:pPr>
      <w:r w:rsidRPr="004F11C0">
        <w:t>Основанием для начала административной процедуры является наличие служебной записки с пакетом документов.</w:t>
      </w:r>
    </w:p>
    <w:p w:rsidR="00AA37F8" w:rsidRPr="004F11C0" w:rsidRDefault="00AA37F8">
      <w:pPr>
        <w:pStyle w:val="200"/>
        <w:widowControl w:val="0"/>
        <w:tabs>
          <w:tab w:val="left" w:pos="554"/>
        </w:tabs>
        <w:ind w:firstLine="709"/>
      </w:pPr>
      <w:r w:rsidRPr="004F11C0">
        <w:t>Ответственными за исполнение данной административной процедуры является Сектор.</w:t>
      </w:r>
    </w:p>
    <w:p w:rsidR="00AA37F8" w:rsidRPr="004F11C0" w:rsidRDefault="00AA37F8">
      <w:pPr>
        <w:pStyle w:val="200"/>
        <w:widowControl w:val="0"/>
        <w:tabs>
          <w:tab w:val="left" w:pos="554"/>
        </w:tabs>
        <w:ind w:firstLine="709"/>
      </w:pPr>
      <w:r w:rsidRPr="004F11C0">
        <w:t>Порядок осуществления административной процедуры:</w:t>
      </w:r>
    </w:p>
    <w:p w:rsidR="00AA37F8" w:rsidRPr="004F11C0" w:rsidRDefault="00AA37F8">
      <w:pPr>
        <w:pStyle w:val="200"/>
        <w:widowControl w:val="0"/>
        <w:tabs>
          <w:tab w:val="left" w:pos="554"/>
        </w:tabs>
        <w:ind w:firstLine="709"/>
      </w:pPr>
      <w:r w:rsidRPr="004F11C0">
        <w:t>Ответственный исполнитель Сектора подготавливает материалы для организации рыночной оценки размера арендной платы за объект и передает материалы в Сектор.</w:t>
      </w:r>
    </w:p>
    <w:p w:rsidR="00AA37F8" w:rsidRPr="004F11C0" w:rsidRDefault="00AA37F8">
      <w:pPr>
        <w:pStyle w:val="200"/>
        <w:widowControl w:val="0"/>
        <w:tabs>
          <w:tab w:val="left" w:pos="554"/>
        </w:tabs>
        <w:ind w:firstLine="709"/>
      </w:pPr>
      <w:r w:rsidRPr="004F11C0">
        <w:t>Ответственный исполнитель Сектора подготавливает техническое задание для проведения мероприятий по определению рыночной оценки начального размера арендной платы за объект.</w:t>
      </w:r>
    </w:p>
    <w:p w:rsidR="00AA37F8" w:rsidRPr="004F11C0" w:rsidRDefault="00AA37F8">
      <w:pPr>
        <w:pStyle w:val="200"/>
        <w:widowControl w:val="0"/>
        <w:tabs>
          <w:tab w:val="left" w:pos="554"/>
        </w:tabs>
        <w:ind w:firstLine="709"/>
      </w:pPr>
      <w:r w:rsidRPr="004F11C0">
        <w:t>Ответственный исполнитель Сектора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заключает муниципальный контракт на оказание услуг по оценке.</w:t>
      </w:r>
    </w:p>
    <w:p w:rsidR="00AA37F8" w:rsidRPr="004F11C0" w:rsidRDefault="00AA37F8">
      <w:pPr>
        <w:pStyle w:val="200"/>
        <w:widowControl w:val="0"/>
        <w:tabs>
          <w:tab w:val="left" w:pos="554"/>
        </w:tabs>
        <w:ind w:firstLine="709"/>
      </w:pPr>
      <w:r w:rsidRPr="004F11C0">
        <w:t>Исполнитель (оценочная организация) в срок указанный в техническом задании передает Сектору отчет об оценке.</w:t>
      </w:r>
    </w:p>
    <w:p w:rsidR="00AA37F8" w:rsidRPr="004F11C0" w:rsidRDefault="00AA37F8">
      <w:pPr>
        <w:pStyle w:val="200"/>
        <w:widowControl w:val="0"/>
        <w:tabs>
          <w:tab w:val="left" w:pos="554"/>
        </w:tabs>
        <w:ind w:firstLine="709"/>
      </w:pPr>
      <w:r w:rsidRPr="004F11C0">
        <w:t>Критерием принятия решения об организации проведения мероприятий по определению рыночной оценки начального размера арендной платы за объект муниципального имущества является необходимость определения рыночной оценки начального размера арендной платы за объект.</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отчет об оценке.</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 решение о согласовании результатов оценки.</w:t>
      </w:r>
    </w:p>
    <w:p w:rsidR="00AA37F8" w:rsidRPr="004F11C0" w:rsidRDefault="00AA37F8">
      <w:pPr>
        <w:pStyle w:val="200"/>
        <w:widowControl w:val="0"/>
        <w:tabs>
          <w:tab w:val="left" w:pos="554"/>
        </w:tabs>
        <w:ind w:firstLine="709"/>
      </w:pPr>
      <w:r w:rsidRPr="004F11C0">
        <w:t>Максимальный срок исполнения административной процедуры составляет 90 дней.</w:t>
      </w:r>
    </w:p>
    <w:p w:rsidR="00AA37F8" w:rsidRPr="004F11C0" w:rsidRDefault="004F4959">
      <w:pPr>
        <w:pStyle w:val="200"/>
        <w:widowControl w:val="0"/>
        <w:tabs>
          <w:tab w:val="left" w:pos="554"/>
        </w:tabs>
        <w:ind w:firstLine="709"/>
      </w:pPr>
      <w:r w:rsidRPr="004F11C0">
        <w:t>3.2.7</w:t>
      </w:r>
      <w:r w:rsidR="00AA37F8" w:rsidRPr="004F11C0">
        <w:t>. Административная процедура – принятие решения о заключении договора аренды муниципального имущества (за исключением земельных участков) на новый срок и подготовка проекта договора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pPr>
      <w:r w:rsidRPr="004F11C0">
        <w:t>Основанием для начала административной процедуры является результаты оценки.</w:t>
      </w:r>
    </w:p>
    <w:p w:rsidR="00AA37F8" w:rsidRPr="004F11C0" w:rsidRDefault="00AA37F8">
      <w:pPr>
        <w:pStyle w:val="200"/>
        <w:widowControl w:val="0"/>
        <w:tabs>
          <w:tab w:val="left" w:pos="554"/>
        </w:tabs>
        <w:ind w:firstLine="709"/>
      </w:pPr>
      <w:r w:rsidRPr="004F11C0">
        <w:t>Ответственным за исполнение данной административной процедуры является  Сектор.</w:t>
      </w:r>
    </w:p>
    <w:p w:rsidR="00AA37F8" w:rsidRPr="004F11C0" w:rsidRDefault="00AA37F8">
      <w:pPr>
        <w:pStyle w:val="200"/>
        <w:widowControl w:val="0"/>
        <w:tabs>
          <w:tab w:val="left" w:pos="554"/>
        </w:tabs>
        <w:ind w:firstLine="709"/>
      </w:pPr>
      <w:r w:rsidRPr="004F11C0">
        <w:t xml:space="preserve">  Сектор:</w:t>
      </w:r>
    </w:p>
    <w:p w:rsidR="00AA37F8" w:rsidRPr="004F11C0" w:rsidRDefault="00AA37F8">
      <w:pPr>
        <w:pStyle w:val="200"/>
        <w:widowControl w:val="0"/>
        <w:tabs>
          <w:tab w:val="left" w:pos="554"/>
        </w:tabs>
        <w:ind w:firstLine="709"/>
      </w:pPr>
      <w:r w:rsidRPr="004F11C0">
        <w:t> - вносит вопрос о согласовании заключения договора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pPr>
      <w:r w:rsidRPr="004F11C0">
        <w:t> - готовит договор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rPr>
          <w:color w:val="auto"/>
        </w:rPr>
      </w:pPr>
      <w:r w:rsidRPr="004F11C0">
        <w:t xml:space="preserve">-  передает договор аренды муниципального имущества (за исключением земельных участков) на новый срок </w:t>
      </w:r>
      <w:r w:rsidRPr="004F11C0">
        <w:rPr>
          <w:color w:val="auto"/>
        </w:rPr>
        <w:t>передает  для направления заявителю по почте.</w:t>
      </w:r>
    </w:p>
    <w:p w:rsidR="00AA37F8" w:rsidRPr="004F11C0" w:rsidRDefault="00AA37F8">
      <w:pPr>
        <w:pStyle w:val="200"/>
        <w:widowControl w:val="0"/>
        <w:tabs>
          <w:tab w:val="left" w:pos="554"/>
        </w:tabs>
        <w:ind w:firstLine="709"/>
      </w:pPr>
      <w:r w:rsidRPr="004F11C0">
        <w:t>Критерием принятия решения о заключении договора аренды муниципального имущества (за исключением земельных участков) на новый срок является согласование результатов оценки.</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заключение договора аренды муниципального имущества (за исключением земельных участков).</w:t>
      </w:r>
    </w:p>
    <w:p w:rsidR="00AA37F8" w:rsidRPr="004F11C0" w:rsidRDefault="00AA37F8">
      <w:pPr>
        <w:pStyle w:val="200"/>
        <w:widowControl w:val="0"/>
        <w:tabs>
          <w:tab w:val="left" w:pos="554"/>
        </w:tabs>
        <w:ind w:firstLine="709"/>
      </w:pPr>
      <w:r w:rsidRPr="004F11C0">
        <w:t>Максимальный срок исполнения административной процедуры составляет 6 дней.</w:t>
      </w:r>
    </w:p>
    <w:p w:rsidR="00AA37F8" w:rsidRPr="004F11C0" w:rsidRDefault="004F4959">
      <w:pPr>
        <w:pStyle w:val="200"/>
        <w:widowControl w:val="0"/>
        <w:tabs>
          <w:tab w:val="left" w:pos="554"/>
        </w:tabs>
        <w:ind w:firstLine="709"/>
      </w:pPr>
      <w:r w:rsidRPr="004F11C0">
        <w:t>3.2.8</w:t>
      </w:r>
      <w:r w:rsidR="00AA37F8" w:rsidRPr="004F11C0">
        <w:t>. Административная процедура – выдача документов заявителю (в соответствии со способом получения результата, указанным в заявлении).</w:t>
      </w:r>
    </w:p>
    <w:p w:rsidR="00AA37F8" w:rsidRPr="004F11C0" w:rsidRDefault="00AA37F8">
      <w:pPr>
        <w:pStyle w:val="200"/>
        <w:widowControl w:val="0"/>
        <w:tabs>
          <w:tab w:val="left" w:pos="554"/>
        </w:tabs>
        <w:ind w:firstLine="709"/>
      </w:pPr>
      <w:r w:rsidRPr="004F11C0">
        <w:rPr>
          <w:color w:val="auto"/>
        </w:rPr>
        <w:t>Основанием для начала административной процедуры является</w:t>
      </w:r>
      <w:r w:rsidRPr="004F11C0">
        <w:t xml:space="preserve"> получение специалистом Сектора документов для выдачи заявителю.</w:t>
      </w:r>
    </w:p>
    <w:p w:rsidR="00AA37F8" w:rsidRPr="004F11C0" w:rsidRDefault="00AA37F8">
      <w:pPr>
        <w:pStyle w:val="200"/>
        <w:widowControl w:val="0"/>
        <w:tabs>
          <w:tab w:val="left" w:pos="554"/>
        </w:tabs>
        <w:ind w:firstLine="709"/>
      </w:pPr>
      <w:r w:rsidRPr="004F11C0">
        <w:t>Ответственными за исполнение данной административной процедуры являются специалист Сектор</w:t>
      </w:r>
      <w:r w:rsidR="004F4959" w:rsidRPr="004F11C0">
        <w:t>а</w:t>
      </w:r>
      <w:r w:rsidRPr="004F11C0">
        <w:t>.</w:t>
      </w:r>
    </w:p>
    <w:p w:rsidR="00AA37F8" w:rsidRPr="004F11C0" w:rsidRDefault="004F4959">
      <w:pPr>
        <w:pStyle w:val="200"/>
        <w:widowControl w:val="0"/>
        <w:tabs>
          <w:tab w:val="left" w:pos="554"/>
        </w:tabs>
        <w:ind w:firstLine="709"/>
      </w:pPr>
      <w:r w:rsidRPr="004F11C0">
        <w:t>3.2.8.1</w:t>
      </w:r>
      <w:r w:rsidR="00AA37F8" w:rsidRPr="004F11C0">
        <w:t>. Направление документов по почте.</w:t>
      </w:r>
    </w:p>
    <w:p w:rsidR="00AA37F8" w:rsidRPr="004F11C0" w:rsidRDefault="00AA37F8">
      <w:pPr>
        <w:pStyle w:val="200"/>
        <w:widowControl w:val="0"/>
        <w:tabs>
          <w:tab w:val="left" w:pos="554"/>
        </w:tabs>
        <w:ind w:firstLine="709"/>
      </w:pPr>
      <w:r w:rsidRPr="004F11C0">
        <w:t>В случае указания заявителем способа получения документов по почте специалист Сектора направляет их заявителю по почте.</w:t>
      </w:r>
    </w:p>
    <w:p w:rsidR="00AA37F8" w:rsidRPr="004F11C0" w:rsidRDefault="004F4959">
      <w:pPr>
        <w:pStyle w:val="200"/>
        <w:widowControl w:val="0"/>
        <w:tabs>
          <w:tab w:val="left" w:pos="554"/>
        </w:tabs>
        <w:ind w:firstLine="709"/>
      </w:pPr>
      <w:r w:rsidRPr="004F11C0">
        <w:t>3.2.8.2</w:t>
      </w:r>
      <w:r w:rsidR="00AA37F8" w:rsidRPr="004F11C0">
        <w:t>. Критерием принятия решения при выборе способа направления документов является способ получения документов, указанный в запросе заявителем.</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передача заявителю документов.</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w:t>
      </w:r>
    </w:p>
    <w:p w:rsidR="00AA37F8" w:rsidRPr="004F11C0" w:rsidRDefault="00AA37F8">
      <w:pPr>
        <w:pStyle w:val="200"/>
        <w:widowControl w:val="0"/>
        <w:tabs>
          <w:tab w:val="left" w:pos="554"/>
        </w:tabs>
        <w:ind w:firstLine="709"/>
        <w:rPr>
          <w:rFonts w:eastAsia="Calibri"/>
        </w:rPr>
      </w:pPr>
      <w:r w:rsidRPr="004F11C0">
        <w:t> - </w:t>
      </w:r>
      <w:r w:rsidRPr="004F11C0">
        <w:rPr>
          <w:rFonts w:eastAsia="Calibri"/>
        </w:rPr>
        <w:t>при направлении почтой – отметка об отправке фиксируется в реестре заказной корреспонденции.</w:t>
      </w:r>
    </w:p>
    <w:p w:rsidR="00AA37F8" w:rsidRPr="004F11C0" w:rsidRDefault="00AA37F8">
      <w:pPr>
        <w:pStyle w:val="200"/>
        <w:widowControl w:val="0"/>
        <w:tabs>
          <w:tab w:val="left" w:pos="554"/>
        </w:tabs>
        <w:ind w:firstLine="709"/>
      </w:pPr>
      <w:r w:rsidRPr="004F11C0">
        <w:rPr>
          <w:rFonts w:eastAsia="Calibri"/>
        </w:rPr>
        <w:t>Максимальный</w:t>
      </w:r>
      <w:r w:rsidRPr="004F11C0">
        <w:t xml:space="preserve"> срок исполнения данной административной процедуры – 1 рабочий день.</w:t>
      </w:r>
    </w:p>
    <w:p w:rsidR="00AA37F8" w:rsidRPr="004F11C0" w:rsidRDefault="00AA37F8">
      <w:pPr>
        <w:tabs>
          <w:tab w:val="left" w:pos="1418"/>
        </w:tabs>
        <w:ind w:firstLine="708"/>
        <w:jc w:val="both"/>
      </w:pPr>
      <w:r w:rsidRPr="004F11C0">
        <w:rPr>
          <w:color w:val="000000"/>
        </w:rPr>
        <w:t>3.3.2. Административная процедура – формирование</w:t>
      </w:r>
      <w:r w:rsidRPr="004F11C0">
        <w:t>,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AA37F8" w:rsidRPr="004F11C0" w:rsidRDefault="00AA37F8">
      <w:pPr>
        <w:tabs>
          <w:tab w:val="left" w:pos="1418"/>
        </w:tabs>
        <w:ind w:firstLine="708"/>
        <w:jc w:val="both"/>
      </w:pPr>
      <w:r w:rsidRPr="004F11C0">
        <w:t xml:space="preserve">Ответственным за исполнение данной административной процедуры муниципальное учреждение (предприятие), либо администрация </w:t>
      </w:r>
      <w:r w:rsidR="00766657">
        <w:t>Индустриального</w:t>
      </w:r>
      <w:r w:rsidR="00381D06" w:rsidRPr="004F11C0">
        <w:t xml:space="preserve"> </w:t>
      </w:r>
      <w:r w:rsidRPr="004F11C0">
        <w:t>сельского поселения.</w:t>
      </w:r>
    </w:p>
    <w:p w:rsidR="00AA37F8" w:rsidRPr="004F11C0" w:rsidRDefault="00AA37F8">
      <w:pPr>
        <w:tabs>
          <w:tab w:val="left" w:pos="1418"/>
        </w:tabs>
        <w:ind w:firstLine="708"/>
        <w:jc w:val="both"/>
      </w:pPr>
      <w:r w:rsidRPr="004F11C0">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A37F8" w:rsidRPr="004F11C0" w:rsidRDefault="00AA37F8">
      <w:pPr>
        <w:ind w:firstLine="708"/>
        <w:jc w:val="both"/>
      </w:pPr>
      <w:r w:rsidRPr="004F11C0">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A37F8" w:rsidRPr="004F11C0" w:rsidRDefault="00AA37F8">
      <w:pPr>
        <w:ind w:firstLine="708"/>
        <w:jc w:val="both"/>
      </w:pPr>
      <w:r w:rsidRPr="004F11C0">
        <w:t>Для принятия решения о заключении договора аренды муниципального имущества (за исключением земельных участков) новый срок муниципальное учреждение (пред</w:t>
      </w:r>
      <w:r w:rsidR="00381D06" w:rsidRPr="004F11C0">
        <w:t xml:space="preserve">приятие), либо администрация </w:t>
      </w:r>
      <w:r w:rsidR="00766657">
        <w:t>Индустриального</w:t>
      </w:r>
      <w:r w:rsidR="00381D06" w:rsidRPr="004F11C0">
        <w:t xml:space="preserve"> </w:t>
      </w:r>
      <w:r w:rsidRPr="004F11C0">
        <w:t xml:space="preserve"> сельского поселения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 - в инспекцию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AA37F8" w:rsidRPr="004F11C0" w:rsidRDefault="00AA37F8">
      <w:pPr>
        <w:tabs>
          <w:tab w:val="left" w:pos="1418"/>
        </w:tabs>
        <w:ind w:firstLine="708"/>
        <w:jc w:val="both"/>
      </w:pPr>
      <w:r w:rsidRPr="004F11C0">
        <w:t>-  в Управление Росреестра по Ростовской области для получения сведений о правах на приобретаемое помещение, содержащихся в ЕГРП.</w:t>
      </w:r>
    </w:p>
    <w:p w:rsidR="00AA37F8" w:rsidRPr="004F11C0" w:rsidRDefault="00AA37F8">
      <w:pPr>
        <w:tabs>
          <w:tab w:val="left" w:pos="1418"/>
        </w:tabs>
        <w:ind w:firstLine="708"/>
        <w:jc w:val="both"/>
      </w:pPr>
      <w:r w:rsidRPr="004F11C0">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A37F8" w:rsidRPr="004F11C0" w:rsidRDefault="00AA37F8">
      <w:pPr>
        <w:tabs>
          <w:tab w:val="left" w:pos="1418"/>
        </w:tabs>
        <w:ind w:firstLine="708"/>
        <w:jc w:val="both"/>
      </w:pPr>
      <w:r w:rsidRPr="004F11C0">
        <w:t xml:space="preserve">Результатом административной процедуры является направление </w:t>
      </w:r>
      <w:r w:rsidRPr="004F11C0">
        <w:br/>
        <w:t xml:space="preserve">и получение из государственных органов, органов местного самоуправления </w:t>
      </w:r>
      <w:r w:rsidRPr="004F11C0">
        <w:br/>
        <w:t>и иных организаций запрашиваемых документов и сведений, необходимых для предоставления муниципальной услуги.</w:t>
      </w:r>
    </w:p>
    <w:p w:rsidR="00AA37F8" w:rsidRPr="004F11C0" w:rsidRDefault="00AA37F8">
      <w:pPr>
        <w:tabs>
          <w:tab w:val="left" w:pos="1418"/>
        </w:tabs>
        <w:ind w:firstLine="708"/>
        <w:jc w:val="both"/>
      </w:pPr>
      <w:r w:rsidRPr="004F11C0">
        <w:t>Способом фиксации результата административной процедуры является получение и регистрация запрашиваемых документов.</w:t>
      </w:r>
    </w:p>
    <w:p w:rsidR="00AA37F8" w:rsidRPr="004F11C0" w:rsidRDefault="00AA37F8">
      <w:pPr>
        <w:tabs>
          <w:tab w:val="left" w:pos="1418"/>
        </w:tabs>
        <w:ind w:firstLine="708"/>
        <w:jc w:val="both"/>
      </w:pPr>
      <w:r w:rsidRPr="004F11C0">
        <w:t>Максимальный срок исполнения административной процедуры составляет 5 рабочих дней.</w:t>
      </w:r>
    </w:p>
    <w:p w:rsidR="00AA37F8" w:rsidRPr="004F11C0" w:rsidRDefault="004F4959">
      <w:pPr>
        <w:pStyle w:val="200"/>
        <w:widowControl w:val="0"/>
        <w:tabs>
          <w:tab w:val="left" w:pos="554"/>
        </w:tabs>
        <w:ind w:firstLine="709"/>
      </w:pPr>
      <w:r w:rsidRPr="004F11C0">
        <w:t>3.3</w:t>
      </w:r>
      <w:r w:rsidR="00AA37F8" w:rsidRPr="004F11C0">
        <w:t>. Административная процедура –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организации рыночной оценки размера арендной платы за муниципальное имущество и возврат заявления с представленным пакетом документов.</w:t>
      </w:r>
    </w:p>
    <w:p w:rsidR="00AA37F8" w:rsidRPr="004F11C0" w:rsidRDefault="00AA37F8">
      <w:pPr>
        <w:tabs>
          <w:tab w:val="left" w:pos="1418"/>
        </w:tabs>
        <w:ind w:firstLine="708"/>
        <w:jc w:val="both"/>
      </w:pPr>
      <w:r w:rsidRPr="004F11C0">
        <w:t>Основанием для начала административной процедуры является поступление в Сектор заявления и пакета документов.</w:t>
      </w:r>
    </w:p>
    <w:p w:rsidR="00AA37F8" w:rsidRPr="004F11C0" w:rsidRDefault="00AA37F8">
      <w:pPr>
        <w:pStyle w:val="200"/>
        <w:widowControl w:val="0"/>
        <w:tabs>
          <w:tab w:val="left" w:pos="554"/>
        </w:tabs>
        <w:ind w:firstLine="709"/>
      </w:pPr>
      <w:r w:rsidRPr="004F11C0">
        <w:t>Ответственным за исполнение данной административной процедуры является Сектор.</w:t>
      </w:r>
    </w:p>
    <w:p w:rsidR="00AA37F8" w:rsidRPr="004F11C0" w:rsidRDefault="00AA37F8">
      <w:pPr>
        <w:pStyle w:val="200"/>
        <w:widowControl w:val="0"/>
        <w:tabs>
          <w:tab w:val="left" w:pos="554"/>
        </w:tabs>
        <w:ind w:firstLine="709"/>
      </w:pPr>
      <w:r w:rsidRPr="004F11C0">
        <w:t xml:space="preserve">В случае если заявление о заключении договора аренды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Сектор в течение 1 недели со дня поступления заявления обеспечивает подготовку, согласование и подписание в адрес муниципального учреждения (предприятия), письма об отказе в организации рыночной оценки размера арендной платы за объект. В письме должны быть указаны причины отказа. </w:t>
      </w:r>
    </w:p>
    <w:p w:rsidR="00AA37F8" w:rsidRPr="004F11C0" w:rsidRDefault="00AA37F8">
      <w:pPr>
        <w:pStyle w:val="200"/>
        <w:widowControl w:val="0"/>
        <w:tabs>
          <w:tab w:val="left" w:pos="554"/>
        </w:tabs>
        <w:ind w:firstLine="709"/>
      </w:pPr>
      <w:r w:rsidRPr="004F11C0">
        <w:t>Критерием принятия решения об отказе в организации рыночной оценки размера арендной платы за объект является наличие либо отсутствие оснований, предусмотренных настоящим пунктом административного регламента.</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направление письма об отказе в адрес муниципального учреждения (предприятия), либо обеспечение выполнения дальнейших административных процедур, предусмотренных административным регламентом.</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 регистрация и направление письма об отказе в организации рыночной оценки размера арендной платы за объект.</w:t>
      </w:r>
    </w:p>
    <w:p w:rsidR="00AA37F8" w:rsidRPr="004F11C0" w:rsidRDefault="00AA37F8">
      <w:pPr>
        <w:ind w:firstLine="709"/>
        <w:jc w:val="both"/>
        <w:rPr>
          <w:color w:val="000000"/>
        </w:rPr>
      </w:pPr>
      <w:r w:rsidRPr="004F11C0">
        <w:rPr>
          <w:color w:val="000000"/>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AA37F8" w:rsidRPr="004F11C0" w:rsidRDefault="004F4959">
      <w:pPr>
        <w:widowControl w:val="0"/>
        <w:tabs>
          <w:tab w:val="left" w:pos="9585"/>
        </w:tabs>
        <w:ind w:firstLine="709"/>
        <w:jc w:val="both"/>
      </w:pPr>
      <w:r w:rsidRPr="004F11C0">
        <w:rPr>
          <w:color w:val="000000"/>
        </w:rPr>
        <w:t>3.3.1</w:t>
      </w:r>
      <w:r w:rsidR="00AA37F8" w:rsidRPr="004F11C0">
        <w:rPr>
          <w:color w:val="000000"/>
        </w:rPr>
        <w:t>. Административная процедура – </w:t>
      </w:r>
      <w:r w:rsidR="00AA37F8" w:rsidRPr="004F11C0">
        <w:t>организация проведения мероприятий по определению рыночной оценки начального размера арендной платы за объект муниципального имущества.</w:t>
      </w:r>
    </w:p>
    <w:p w:rsidR="00AA37F8" w:rsidRPr="004F11C0" w:rsidRDefault="00AA37F8">
      <w:pPr>
        <w:pStyle w:val="200"/>
        <w:widowControl w:val="0"/>
        <w:tabs>
          <w:tab w:val="left" w:pos="554"/>
        </w:tabs>
        <w:ind w:firstLine="709"/>
      </w:pPr>
      <w:r w:rsidRPr="004F11C0">
        <w:t>Основанием для начала административной процедуры является соответствие представленного пакета документов.</w:t>
      </w:r>
    </w:p>
    <w:p w:rsidR="00AA37F8" w:rsidRPr="004F11C0" w:rsidRDefault="00AA37F8">
      <w:pPr>
        <w:pStyle w:val="200"/>
        <w:widowControl w:val="0"/>
        <w:tabs>
          <w:tab w:val="left" w:pos="554"/>
        </w:tabs>
        <w:ind w:firstLine="709"/>
      </w:pPr>
      <w:r w:rsidRPr="004F11C0">
        <w:t>Ответственными за исполнение данной административной процедуры является Сектор.</w:t>
      </w:r>
    </w:p>
    <w:p w:rsidR="00AA37F8" w:rsidRPr="004F11C0" w:rsidRDefault="00AA37F8">
      <w:pPr>
        <w:pStyle w:val="200"/>
        <w:widowControl w:val="0"/>
        <w:tabs>
          <w:tab w:val="left" w:pos="554"/>
        </w:tabs>
        <w:ind w:firstLine="709"/>
      </w:pPr>
      <w:r w:rsidRPr="004F11C0">
        <w:t>Порядок осуществления административной процедуры:</w:t>
      </w:r>
    </w:p>
    <w:p w:rsidR="00AA37F8" w:rsidRPr="004F11C0" w:rsidRDefault="00AA37F8">
      <w:pPr>
        <w:pStyle w:val="200"/>
        <w:widowControl w:val="0"/>
        <w:tabs>
          <w:tab w:val="left" w:pos="554"/>
        </w:tabs>
        <w:ind w:firstLine="709"/>
      </w:pPr>
      <w:r w:rsidRPr="004F11C0">
        <w:t>Ответственный исполнитель Сектора подготавливает материалы для организации рыночной оценки размера арендной платы за объект.</w:t>
      </w:r>
    </w:p>
    <w:p w:rsidR="00AA37F8" w:rsidRPr="004F11C0" w:rsidRDefault="00AA37F8">
      <w:pPr>
        <w:pStyle w:val="200"/>
        <w:widowControl w:val="0"/>
        <w:tabs>
          <w:tab w:val="left" w:pos="554"/>
        </w:tabs>
        <w:ind w:firstLine="709"/>
      </w:pPr>
      <w:r w:rsidRPr="004F11C0">
        <w:t>Ответственный исполнитель Сектора подготавливает техническое задание для проведения мероприятий по определению рыночной оценки начального размера арендной платы за объект.</w:t>
      </w:r>
    </w:p>
    <w:p w:rsidR="00AA37F8" w:rsidRPr="004F11C0" w:rsidRDefault="00AA37F8">
      <w:pPr>
        <w:pStyle w:val="200"/>
        <w:widowControl w:val="0"/>
        <w:tabs>
          <w:tab w:val="left" w:pos="554"/>
        </w:tabs>
        <w:ind w:firstLine="709"/>
      </w:pPr>
      <w:r w:rsidRPr="004F11C0">
        <w:t>Ответственный исполнитель Сектора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заключает муниципальный контракт на оказание услуг по оценке.</w:t>
      </w:r>
    </w:p>
    <w:p w:rsidR="00AA37F8" w:rsidRPr="004F11C0" w:rsidRDefault="00AA37F8">
      <w:pPr>
        <w:pStyle w:val="200"/>
        <w:widowControl w:val="0"/>
        <w:tabs>
          <w:tab w:val="left" w:pos="554"/>
        </w:tabs>
        <w:ind w:firstLine="709"/>
      </w:pPr>
      <w:r w:rsidRPr="004F11C0">
        <w:t>Исполнитель (оценочная организация) в срок указанный в техническом задании передает Сектору отчет об оценке.</w:t>
      </w:r>
    </w:p>
    <w:p w:rsidR="00AA37F8" w:rsidRPr="004F11C0" w:rsidRDefault="00AA37F8">
      <w:pPr>
        <w:pStyle w:val="200"/>
        <w:widowControl w:val="0"/>
        <w:tabs>
          <w:tab w:val="left" w:pos="554"/>
        </w:tabs>
        <w:ind w:firstLine="709"/>
      </w:pPr>
      <w:r w:rsidRPr="004F11C0">
        <w:t>Критерием принятия решения об организации проведения мероприятий по определению рыночной оценки начального размера арендной платы за объект муниципального имущества является необходимость определения рыночной оценки начального размера арендной платы за объект.</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отчет об оценке.</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 решение о согласовании результатов оценки.</w:t>
      </w:r>
    </w:p>
    <w:p w:rsidR="00AA37F8" w:rsidRPr="004F11C0" w:rsidRDefault="00AA37F8">
      <w:pPr>
        <w:pStyle w:val="200"/>
        <w:widowControl w:val="0"/>
        <w:tabs>
          <w:tab w:val="left" w:pos="554"/>
        </w:tabs>
        <w:ind w:firstLine="709"/>
      </w:pPr>
      <w:r w:rsidRPr="004F11C0">
        <w:t>Максимальный срок исполнения административной процедуры составляет 90 дней.</w:t>
      </w:r>
    </w:p>
    <w:p w:rsidR="00AA37F8" w:rsidRPr="004F11C0" w:rsidRDefault="004F4959">
      <w:pPr>
        <w:pStyle w:val="200"/>
        <w:widowControl w:val="0"/>
        <w:tabs>
          <w:tab w:val="left" w:pos="554"/>
        </w:tabs>
        <w:ind w:firstLine="709"/>
      </w:pPr>
      <w:r w:rsidRPr="004F11C0">
        <w:t>3.3.2</w:t>
      </w:r>
      <w:r w:rsidR="00AA37F8" w:rsidRPr="004F11C0">
        <w:t>. Административная процедура – принятие решения о заключении договора аренды и подготовка проекта договора аренды.</w:t>
      </w:r>
    </w:p>
    <w:p w:rsidR="00AA37F8" w:rsidRPr="004F11C0" w:rsidRDefault="00AA37F8">
      <w:pPr>
        <w:pStyle w:val="200"/>
        <w:widowControl w:val="0"/>
        <w:tabs>
          <w:tab w:val="left" w:pos="554"/>
        </w:tabs>
        <w:ind w:firstLine="709"/>
      </w:pPr>
      <w:r w:rsidRPr="004F11C0">
        <w:t>Ответственными за исполнение данной административной процедуры являются:</w:t>
      </w:r>
    </w:p>
    <w:p w:rsidR="00AA37F8" w:rsidRPr="004F11C0" w:rsidRDefault="00AA37F8">
      <w:pPr>
        <w:pStyle w:val="200"/>
        <w:widowControl w:val="0"/>
        <w:tabs>
          <w:tab w:val="left" w:pos="554"/>
        </w:tabs>
        <w:ind w:firstLine="709"/>
      </w:pPr>
      <w:r w:rsidRPr="004F11C0">
        <w:t>Сектор в части проведения мероприятий по организации рыночной оценки размера арендной платы за объект;</w:t>
      </w:r>
    </w:p>
    <w:p w:rsidR="00AA37F8" w:rsidRPr="004F11C0" w:rsidRDefault="00AA37F8">
      <w:pPr>
        <w:pStyle w:val="200"/>
        <w:widowControl w:val="0"/>
        <w:tabs>
          <w:tab w:val="left" w:pos="554"/>
        </w:tabs>
        <w:ind w:firstLine="709"/>
      </w:pPr>
      <w:r w:rsidRPr="004F11C0">
        <w:t xml:space="preserve">Муниципальное учреждение (предприятие), либо администрация </w:t>
      </w:r>
      <w:r w:rsidR="00766657">
        <w:t>Индустриального</w:t>
      </w:r>
      <w:r w:rsidR="00484C00" w:rsidRPr="004F11C0">
        <w:t xml:space="preserve"> </w:t>
      </w:r>
      <w:r w:rsidRPr="004F11C0">
        <w:t>сельского поселения  в части заключения договора аренды муниципального имущества и направление заявителю.</w:t>
      </w:r>
    </w:p>
    <w:p w:rsidR="00AA37F8" w:rsidRPr="004F11C0" w:rsidRDefault="00AA37F8">
      <w:pPr>
        <w:pStyle w:val="200"/>
        <w:widowControl w:val="0"/>
        <w:tabs>
          <w:tab w:val="left" w:pos="554"/>
        </w:tabs>
        <w:ind w:firstLine="709"/>
      </w:pPr>
      <w:r w:rsidRPr="004F11C0">
        <w:t xml:space="preserve"> Сектор:</w:t>
      </w:r>
    </w:p>
    <w:p w:rsidR="00AA37F8" w:rsidRPr="004F11C0" w:rsidRDefault="00AA37F8">
      <w:pPr>
        <w:pStyle w:val="200"/>
        <w:widowControl w:val="0"/>
        <w:tabs>
          <w:tab w:val="left" w:pos="554"/>
        </w:tabs>
        <w:ind w:firstLine="709"/>
      </w:pPr>
      <w:r w:rsidRPr="004F11C0">
        <w:t> - вносит вопрос о согласовании заключения договора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rPr>
          <w:color w:val="auto"/>
        </w:rPr>
      </w:pPr>
      <w:r w:rsidRPr="004F11C0">
        <w:t>-  передает муниципальному учреждению (предприятию), отчет о рыночной оценке размера арендной платы за объект.</w:t>
      </w:r>
      <w:r w:rsidRPr="004F11C0">
        <w:rPr>
          <w:color w:val="auto"/>
        </w:rPr>
        <w:t xml:space="preserve"> </w:t>
      </w:r>
    </w:p>
    <w:p w:rsidR="00AA37F8" w:rsidRPr="004F11C0" w:rsidRDefault="00AA37F8">
      <w:pPr>
        <w:pStyle w:val="200"/>
        <w:widowControl w:val="0"/>
        <w:tabs>
          <w:tab w:val="left" w:pos="554"/>
        </w:tabs>
        <w:ind w:firstLine="709"/>
      </w:pPr>
      <w:r w:rsidRPr="004F11C0">
        <w:t xml:space="preserve">Администрация </w:t>
      </w:r>
      <w:r w:rsidR="00766657">
        <w:t>Индустриального</w:t>
      </w:r>
      <w:r w:rsidR="004F4959" w:rsidRPr="004F11C0">
        <w:t xml:space="preserve"> </w:t>
      </w:r>
      <w:r w:rsidRPr="004F11C0">
        <w:t>сельского поселения на основании материалов полученных из Сектора заключает договор аренды объекта муниципального имущества с заявителем.</w:t>
      </w:r>
    </w:p>
    <w:p w:rsidR="00AA37F8" w:rsidRPr="004F11C0" w:rsidRDefault="00AA37F8">
      <w:pPr>
        <w:pStyle w:val="200"/>
        <w:widowControl w:val="0"/>
        <w:tabs>
          <w:tab w:val="left" w:pos="554"/>
        </w:tabs>
        <w:ind w:firstLine="709"/>
      </w:pPr>
      <w:r w:rsidRPr="004F11C0">
        <w:t>Критерием принятия решения о заключении договора аренды муниципального имущества (за исключением земельных участков) на новый срок является согласование результатов оценки.</w:t>
      </w:r>
    </w:p>
    <w:p w:rsidR="00AA37F8" w:rsidRPr="004F11C0" w:rsidRDefault="00AA37F8">
      <w:pPr>
        <w:pStyle w:val="200"/>
        <w:widowControl w:val="0"/>
        <w:tabs>
          <w:tab w:val="left" w:pos="554"/>
        </w:tabs>
        <w:ind w:firstLine="709"/>
      </w:pPr>
      <w:r w:rsidRPr="004F11C0">
        <w:t>Результатом административной процедуры является:</w:t>
      </w:r>
    </w:p>
    <w:p w:rsidR="00AA37F8" w:rsidRPr="004F11C0" w:rsidRDefault="00AA37F8">
      <w:pPr>
        <w:pStyle w:val="200"/>
        <w:widowControl w:val="0"/>
        <w:tabs>
          <w:tab w:val="left" w:pos="554"/>
        </w:tabs>
        <w:ind w:firstLine="709"/>
      </w:pPr>
      <w:r w:rsidRPr="004F11C0">
        <w:t xml:space="preserve"> - подготовка муниципальным учреждением (предприятием), либо администрацией </w:t>
      </w:r>
      <w:r w:rsidR="00766657">
        <w:t>Индустриального</w:t>
      </w:r>
      <w:r w:rsidR="004F4959" w:rsidRPr="004F11C0">
        <w:t xml:space="preserve"> </w:t>
      </w:r>
      <w:r w:rsidRPr="004F11C0">
        <w:t>сельского поселения договора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pPr>
      <w:r w:rsidRPr="004F11C0">
        <w:t>Способом фиксации результата административной процедуры является договор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pPr>
      <w:r w:rsidRPr="004F11C0">
        <w:t>Максимальный срок исполнения административной процедуры составляет 6 дней.</w:t>
      </w:r>
    </w:p>
    <w:p w:rsidR="00AA37F8" w:rsidRPr="004F11C0" w:rsidRDefault="004F4959">
      <w:pPr>
        <w:pStyle w:val="200"/>
        <w:widowControl w:val="0"/>
        <w:tabs>
          <w:tab w:val="left" w:pos="554"/>
        </w:tabs>
        <w:ind w:firstLine="709"/>
      </w:pPr>
      <w:r w:rsidRPr="004F11C0">
        <w:t>3.3.3</w:t>
      </w:r>
      <w:r w:rsidR="00AA37F8" w:rsidRPr="004F11C0">
        <w:t>. Административная процедура – выдача документов (в соответствии со способом получения результата, указанным в заявлении).</w:t>
      </w:r>
    </w:p>
    <w:p w:rsidR="00AA37F8" w:rsidRPr="004F11C0" w:rsidRDefault="00AA37F8">
      <w:pPr>
        <w:pStyle w:val="200"/>
        <w:widowControl w:val="0"/>
        <w:tabs>
          <w:tab w:val="left" w:pos="554"/>
        </w:tabs>
        <w:ind w:firstLine="709"/>
      </w:pPr>
      <w:r w:rsidRPr="004F11C0">
        <w:rPr>
          <w:color w:val="auto"/>
        </w:rPr>
        <w:t>Основанием для начала административной процедуры является</w:t>
      </w:r>
      <w:r w:rsidRPr="004F11C0">
        <w:t xml:space="preserve"> подготовка договора аренды муниципального имущества (за исключением земельных участков) на новый срок.</w:t>
      </w:r>
    </w:p>
    <w:p w:rsidR="00AA37F8" w:rsidRPr="004F11C0" w:rsidRDefault="00AA37F8">
      <w:pPr>
        <w:pStyle w:val="200"/>
        <w:widowControl w:val="0"/>
        <w:tabs>
          <w:tab w:val="left" w:pos="554"/>
        </w:tabs>
        <w:ind w:firstLine="709"/>
      </w:pPr>
      <w:r w:rsidRPr="004F11C0">
        <w:t xml:space="preserve">Ответственными за исполнение данной административной процедуры являются муниципальное учреждение (предприятие), администрация </w:t>
      </w:r>
      <w:r w:rsidR="00766657">
        <w:t>Индустриального</w:t>
      </w:r>
      <w:r w:rsidR="00CA1687" w:rsidRPr="004F11C0">
        <w:t xml:space="preserve"> </w:t>
      </w:r>
      <w:r w:rsidRPr="004F11C0">
        <w:t xml:space="preserve">сельского поселения. </w:t>
      </w:r>
    </w:p>
    <w:p w:rsidR="00AA37F8" w:rsidRPr="004F11C0" w:rsidRDefault="00AA37F8">
      <w:pPr>
        <w:pStyle w:val="200"/>
        <w:widowControl w:val="0"/>
        <w:tabs>
          <w:tab w:val="left" w:pos="554"/>
        </w:tabs>
        <w:ind w:firstLine="709"/>
      </w:pPr>
      <w:r w:rsidRPr="004F11C0">
        <w:t>Критерием принятия решения при выборе способа направления документов является способ получения документов, указанный в запросе заявителем.</w:t>
      </w:r>
    </w:p>
    <w:p w:rsidR="00AA37F8" w:rsidRPr="004F11C0" w:rsidRDefault="00AA37F8">
      <w:pPr>
        <w:pStyle w:val="200"/>
        <w:widowControl w:val="0"/>
        <w:tabs>
          <w:tab w:val="left" w:pos="554"/>
        </w:tabs>
        <w:ind w:firstLine="709"/>
      </w:pPr>
      <w:r w:rsidRPr="004F11C0">
        <w:t>Результатом административной процедуры является передача заявителю документов.</w:t>
      </w:r>
    </w:p>
    <w:p w:rsidR="00AA37F8" w:rsidRPr="004F11C0" w:rsidRDefault="00AA37F8">
      <w:pPr>
        <w:pStyle w:val="200"/>
        <w:widowControl w:val="0"/>
        <w:tabs>
          <w:tab w:val="left" w:pos="554"/>
        </w:tabs>
        <w:ind w:firstLine="709"/>
        <w:rPr>
          <w:rFonts w:eastAsia="Calibri"/>
        </w:rPr>
      </w:pPr>
      <w:r w:rsidRPr="004F11C0">
        <w:t xml:space="preserve">Способом фиксации результата административной процедуры является </w:t>
      </w:r>
      <w:r w:rsidRPr="004F11C0">
        <w:rPr>
          <w:rFonts w:eastAsia="Calibri"/>
        </w:rPr>
        <w:t>отметка заявителя о получении документов.</w:t>
      </w:r>
    </w:p>
    <w:p w:rsidR="00AA37F8" w:rsidRPr="004F11C0" w:rsidRDefault="00AA37F8">
      <w:pPr>
        <w:pStyle w:val="200"/>
        <w:widowControl w:val="0"/>
        <w:tabs>
          <w:tab w:val="left" w:pos="554"/>
        </w:tabs>
        <w:ind w:firstLine="709"/>
      </w:pPr>
      <w:r w:rsidRPr="004F11C0">
        <w:rPr>
          <w:rFonts w:eastAsia="Calibri"/>
        </w:rPr>
        <w:t>Максимальный</w:t>
      </w:r>
      <w:r w:rsidRPr="004F11C0">
        <w:t xml:space="preserve"> срок исполнения данной административной процедуры – 1 день.</w:t>
      </w:r>
    </w:p>
    <w:p w:rsidR="00AA37F8" w:rsidRPr="004F11C0" w:rsidRDefault="00AA37F8">
      <w:pPr>
        <w:pStyle w:val="NoSpacing"/>
        <w:jc w:val="both"/>
        <w:rPr>
          <w:rFonts w:ascii="Times New Roman" w:hAnsi="Times New Roman" w:cs="Times New Roman"/>
          <w:b/>
          <w:sz w:val="24"/>
          <w:szCs w:val="24"/>
        </w:rPr>
      </w:pPr>
    </w:p>
    <w:p w:rsidR="00AA37F8" w:rsidRPr="004F11C0" w:rsidRDefault="00AA37F8">
      <w:pPr>
        <w:widowControl w:val="0"/>
        <w:tabs>
          <w:tab w:val="left" w:pos="9585"/>
        </w:tabs>
        <w:ind w:firstLine="709"/>
        <w:jc w:val="center"/>
        <w:rPr>
          <w:b/>
        </w:rPr>
      </w:pPr>
      <w:r w:rsidRPr="004F11C0">
        <w:rPr>
          <w:b/>
        </w:rPr>
        <w:t>Раздел 4. Формы контроля за исполнением административного регламента</w:t>
      </w:r>
    </w:p>
    <w:p w:rsidR="00AA37F8" w:rsidRPr="004F11C0" w:rsidRDefault="00AA37F8">
      <w:pPr>
        <w:pStyle w:val="200"/>
        <w:widowControl w:val="0"/>
        <w:tabs>
          <w:tab w:val="left" w:pos="554"/>
        </w:tabs>
        <w:ind w:firstLine="471"/>
        <w:rPr>
          <w:shd w:val="clear" w:color="auto" w:fill="FFFF00"/>
        </w:rPr>
      </w:pPr>
    </w:p>
    <w:p w:rsidR="00AA37F8" w:rsidRPr="004F11C0" w:rsidRDefault="00AA37F8">
      <w:pPr>
        <w:pStyle w:val="NoSpacing"/>
        <w:widowControl w:val="0"/>
        <w:jc w:val="both"/>
        <w:rPr>
          <w:rFonts w:ascii="Times New Roman" w:hAnsi="Times New Roman" w:cs="Times New Roman"/>
          <w:sz w:val="24"/>
          <w:szCs w:val="24"/>
        </w:rPr>
      </w:pPr>
      <w:r w:rsidRPr="004F11C0">
        <w:rPr>
          <w:rFonts w:ascii="Times New Roman" w:hAnsi="Times New Roman" w:cs="Times New Roman"/>
          <w:sz w:val="24"/>
          <w:szCs w:val="24"/>
        </w:rPr>
        <w:t xml:space="preserve">            4</w:t>
      </w:r>
      <w:r w:rsidRPr="004F11C0">
        <w:rPr>
          <w:rFonts w:ascii="Times New Roman" w:hAnsi="Times New Roman" w:cs="Times New Roman"/>
          <w:b/>
          <w:sz w:val="24"/>
          <w:szCs w:val="24"/>
        </w:rPr>
        <w:t>.</w:t>
      </w:r>
      <w:r w:rsidRPr="004F11C0">
        <w:rPr>
          <w:rFonts w:ascii="Times New Roman" w:hAnsi="Times New Roman" w:cs="Times New Roman"/>
          <w:sz w:val="24"/>
          <w:szCs w:val="24"/>
        </w:rPr>
        <w:t xml:space="preserve"> 1. Формами контроля за исполнением административных процедур являются текущие и периодические проверки.</w:t>
      </w:r>
    </w:p>
    <w:p w:rsidR="00AA37F8" w:rsidRPr="004F11C0" w:rsidRDefault="00AA37F8">
      <w:pPr>
        <w:pStyle w:val="ConsPlusNormal"/>
        <w:ind w:firstLine="709"/>
        <w:jc w:val="both"/>
        <w:rPr>
          <w:rFonts w:ascii="Times New Roman" w:hAnsi="Times New Roman" w:cs="Times New Roman"/>
          <w:color w:val="000000"/>
          <w:sz w:val="24"/>
          <w:szCs w:val="24"/>
        </w:rPr>
      </w:pPr>
      <w:r w:rsidRPr="004F11C0">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сектора </w:t>
      </w:r>
      <w:r w:rsidR="00381D06" w:rsidRPr="004F11C0">
        <w:rPr>
          <w:rFonts w:ascii="Times New Roman" w:hAnsi="Times New Roman" w:cs="Times New Roman"/>
          <w:color w:val="000000"/>
          <w:sz w:val="24"/>
          <w:szCs w:val="24"/>
        </w:rPr>
        <w:t xml:space="preserve">экономики и финансов </w:t>
      </w:r>
      <w:r w:rsidRPr="004F11C0">
        <w:rPr>
          <w:rFonts w:ascii="Times New Roman" w:hAnsi="Times New Roman" w:cs="Times New Roman"/>
          <w:color w:val="000000"/>
          <w:sz w:val="24"/>
          <w:szCs w:val="24"/>
        </w:rPr>
        <w:t xml:space="preserve">администрации </w:t>
      </w:r>
      <w:r w:rsidR="00766657">
        <w:rPr>
          <w:rFonts w:ascii="Times New Roman" w:hAnsi="Times New Roman" w:cs="Times New Roman"/>
          <w:color w:val="000000"/>
          <w:sz w:val="24"/>
          <w:szCs w:val="24"/>
        </w:rPr>
        <w:t>Индустриального</w:t>
      </w:r>
      <w:r w:rsidR="00381D06" w:rsidRPr="004F11C0">
        <w:rPr>
          <w:rFonts w:ascii="Times New Roman" w:hAnsi="Times New Roman" w:cs="Times New Roman"/>
          <w:color w:val="000000"/>
          <w:sz w:val="24"/>
          <w:szCs w:val="24"/>
        </w:rPr>
        <w:t xml:space="preserve"> </w:t>
      </w:r>
      <w:r w:rsidRPr="004F11C0">
        <w:rPr>
          <w:rFonts w:ascii="Times New Roman" w:hAnsi="Times New Roman" w:cs="Times New Roman"/>
          <w:color w:val="000000"/>
          <w:sz w:val="24"/>
          <w:szCs w:val="24"/>
        </w:rPr>
        <w:t>сельского поселения при выполнении ими административных действий.</w:t>
      </w:r>
    </w:p>
    <w:p w:rsidR="00AA37F8" w:rsidRPr="004F11C0" w:rsidRDefault="00AA37F8">
      <w:pPr>
        <w:pStyle w:val="ConsPlusNormal"/>
        <w:ind w:firstLine="709"/>
        <w:jc w:val="both"/>
        <w:rPr>
          <w:rFonts w:ascii="Times New Roman" w:hAnsi="Times New Roman" w:cs="Times New Roman"/>
          <w:color w:val="000000"/>
          <w:sz w:val="24"/>
          <w:szCs w:val="24"/>
        </w:rPr>
      </w:pPr>
      <w:r w:rsidRPr="004F11C0">
        <w:rPr>
          <w:rFonts w:ascii="Times New Roman" w:hAnsi="Times New Roman" w:cs="Times New Roman"/>
          <w:color w:val="000000"/>
          <w:sz w:val="24"/>
          <w:szCs w:val="24"/>
        </w:rPr>
        <w:t>4.2.</w:t>
      </w:r>
      <w:r w:rsidRPr="004F11C0">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Pr="004F11C0">
        <w:rPr>
          <w:rFonts w:ascii="Times New Roman" w:hAnsi="Times New Roman" w:cs="Times New Roman"/>
          <w:color w:val="000000"/>
          <w:sz w:val="24"/>
          <w:szCs w:val="24"/>
        </w:rPr>
        <w:t xml:space="preserve">начальником сектора </w:t>
      </w:r>
      <w:r w:rsidR="00381D06" w:rsidRPr="004F11C0">
        <w:rPr>
          <w:rFonts w:ascii="Times New Roman" w:hAnsi="Times New Roman" w:cs="Times New Roman"/>
          <w:color w:val="000000"/>
          <w:sz w:val="24"/>
          <w:szCs w:val="24"/>
        </w:rPr>
        <w:t xml:space="preserve">экономики и финансов </w:t>
      </w:r>
      <w:r w:rsidRPr="004F11C0">
        <w:rPr>
          <w:rFonts w:ascii="Times New Roman" w:hAnsi="Times New Roman" w:cs="Times New Roman"/>
          <w:color w:val="000000"/>
          <w:sz w:val="24"/>
          <w:szCs w:val="24"/>
        </w:rPr>
        <w:t xml:space="preserve">администрации </w:t>
      </w:r>
      <w:r w:rsidR="00766657">
        <w:rPr>
          <w:rFonts w:ascii="Times New Roman" w:hAnsi="Times New Roman" w:cs="Times New Roman"/>
          <w:color w:val="000000"/>
          <w:sz w:val="24"/>
          <w:szCs w:val="24"/>
        </w:rPr>
        <w:t>Индустриального</w:t>
      </w:r>
      <w:r w:rsidR="00381D06" w:rsidRPr="004F11C0">
        <w:rPr>
          <w:rFonts w:ascii="Times New Roman" w:hAnsi="Times New Roman" w:cs="Times New Roman"/>
          <w:color w:val="000000"/>
          <w:sz w:val="24"/>
          <w:szCs w:val="24"/>
        </w:rPr>
        <w:t xml:space="preserve"> </w:t>
      </w:r>
      <w:r w:rsidRPr="004F11C0">
        <w:rPr>
          <w:rFonts w:ascii="Times New Roman" w:hAnsi="Times New Roman" w:cs="Times New Roman"/>
          <w:color w:val="000000"/>
          <w:sz w:val="24"/>
          <w:szCs w:val="24"/>
        </w:rPr>
        <w:t xml:space="preserve">сельского поселения Ростовской области. </w:t>
      </w:r>
    </w:p>
    <w:p w:rsidR="00AA37F8" w:rsidRPr="004F11C0" w:rsidRDefault="00AA37F8">
      <w:pPr>
        <w:pStyle w:val="ConsPlusNormal"/>
        <w:ind w:firstLine="709"/>
        <w:jc w:val="both"/>
        <w:rPr>
          <w:rFonts w:ascii="Times New Roman" w:hAnsi="Times New Roman" w:cs="Times New Roman"/>
          <w:sz w:val="24"/>
          <w:szCs w:val="24"/>
        </w:rPr>
      </w:pPr>
      <w:r w:rsidRPr="004F11C0">
        <w:rPr>
          <w:rFonts w:ascii="Times New Roman" w:hAnsi="Times New Roman" w:cs="Times New Roman"/>
          <w:sz w:val="24"/>
          <w:szCs w:val="24"/>
        </w:rPr>
        <w:t xml:space="preserve">4.3. Текущий контроль исполнения административного регламента осуществляет начальником сектора </w:t>
      </w:r>
      <w:r w:rsidR="00381D06" w:rsidRPr="004F11C0">
        <w:rPr>
          <w:rFonts w:ascii="Times New Roman" w:hAnsi="Times New Roman" w:cs="Times New Roman"/>
          <w:sz w:val="24"/>
          <w:szCs w:val="24"/>
        </w:rPr>
        <w:t xml:space="preserve">экономики и финансов </w:t>
      </w:r>
      <w:r w:rsidRPr="004F11C0">
        <w:rPr>
          <w:rFonts w:ascii="Times New Roman" w:hAnsi="Times New Roman" w:cs="Times New Roman"/>
          <w:sz w:val="24"/>
          <w:szCs w:val="24"/>
        </w:rPr>
        <w:t xml:space="preserve">администрации </w:t>
      </w:r>
      <w:r w:rsidR="00766657">
        <w:rPr>
          <w:rFonts w:ascii="Times New Roman" w:hAnsi="Times New Roman" w:cs="Times New Roman"/>
          <w:sz w:val="24"/>
          <w:szCs w:val="24"/>
        </w:rPr>
        <w:t>Индустриального</w:t>
      </w:r>
      <w:r w:rsidR="00CA1687" w:rsidRPr="004F11C0">
        <w:rPr>
          <w:rFonts w:ascii="Times New Roman" w:hAnsi="Times New Roman" w:cs="Times New Roman"/>
          <w:sz w:val="24"/>
          <w:szCs w:val="24"/>
        </w:rPr>
        <w:t xml:space="preserve"> </w:t>
      </w:r>
      <w:r w:rsidRPr="004F11C0">
        <w:rPr>
          <w:rFonts w:ascii="Times New Roman" w:hAnsi="Times New Roman" w:cs="Times New Roman"/>
          <w:sz w:val="24"/>
          <w:szCs w:val="24"/>
        </w:rPr>
        <w:t xml:space="preserve">сельского поселения в процессе подготовки проекта постановления </w:t>
      </w:r>
      <w:r w:rsidR="00484C00" w:rsidRPr="004F11C0">
        <w:rPr>
          <w:rFonts w:ascii="Times New Roman" w:hAnsi="Times New Roman" w:cs="Times New Roman"/>
          <w:sz w:val="24"/>
          <w:szCs w:val="24"/>
        </w:rPr>
        <w:t>а</w:t>
      </w:r>
      <w:r w:rsidRPr="004F11C0">
        <w:rPr>
          <w:rFonts w:ascii="Times New Roman" w:hAnsi="Times New Roman" w:cs="Times New Roman"/>
          <w:sz w:val="24"/>
          <w:szCs w:val="24"/>
        </w:rPr>
        <w:t xml:space="preserve">дминистрации </w:t>
      </w:r>
      <w:r w:rsidR="00766657">
        <w:rPr>
          <w:rFonts w:ascii="Times New Roman" w:hAnsi="Times New Roman" w:cs="Times New Roman"/>
          <w:sz w:val="24"/>
          <w:szCs w:val="24"/>
        </w:rPr>
        <w:t>Индустриального</w:t>
      </w:r>
      <w:r w:rsidR="00CA1687" w:rsidRPr="004F11C0">
        <w:rPr>
          <w:rFonts w:ascii="Times New Roman" w:hAnsi="Times New Roman" w:cs="Times New Roman"/>
          <w:sz w:val="24"/>
          <w:szCs w:val="24"/>
        </w:rPr>
        <w:t xml:space="preserve"> </w:t>
      </w:r>
      <w:r w:rsidRPr="004F11C0">
        <w:rPr>
          <w:rFonts w:ascii="Times New Roman" w:hAnsi="Times New Roman" w:cs="Times New Roman"/>
          <w:sz w:val="24"/>
          <w:szCs w:val="24"/>
        </w:rPr>
        <w:t>сельского поселения или в процессе подготовки ответа об отказе в предоставлении муниципальной услуги.</w:t>
      </w:r>
    </w:p>
    <w:p w:rsidR="00AA37F8" w:rsidRPr="004F11C0" w:rsidRDefault="00AA37F8">
      <w:pPr>
        <w:snapToGrid w:val="0"/>
        <w:spacing w:line="228" w:lineRule="auto"/>
        <w:ind w:firstLine="708"/>
        <w:jc w:val="both"/>
        <w:rPr>
          <w:color w:val="000000"/>
        </w:rPr>
      </w:pPr>
      <w:r w:rsidRPr="004F11C0">
        <w:rPr>
          <w:color w:val="000000"/>
        </w:rPr>
        <w:t>4.4.Периодический контроль порядка, полноты и качества предоставления муниципальных услуг осуществляется посредством проведения внутренни</w:t>
      </w:r>
      <w:r w:rsidR="00484C00" w:rsidRPr="004F11C0">
        <w:rPr>
          <w:color w:val="000000"/>
        </w:rPr>
        <w:t>х проверок должностными лицами а</w:t>
      </w:r>
      <w:r w:rsidRPr="004F11C0">
        <w:rPr>
          <w:color w:val="000000"/>
        </w:rPr>
        <w:t xml:space="preserve">дминистрации </w:t>
      </w:r>
      <w:r w:rsidR="00766657">
        <w:rPr>
          <w:color w:val="000000"/>
        </w:rPr>
        <w:t>Индустриального</w:t>
      </w:r>
      <w:r w:rsidR="00CA1687" w:rsidRPr="004F11C0">
        <w:rPr>
          <w:color w:val="000000"/>
        </w:rPr>
        <w:t xml:space="preserve"> </w:t>
      </w:r>
      <w:r w:rsidR="00381D06" w:rsidRPr="004F11C0">
        <w:rPr>
          <w:color w:val="000000"/>
        </w:rPr>
        <w:t>с</w:t>
      </w:r>
      <w:r w:rsidRPr="004F11C0">
        <w:rPr>
          <w:color w:val="000000"/>
        </w:rPr>
        <w:t xml:space="preserve">ельского поселения. </w:t>
      </w:r>
    </w:p>
    <w:p w:rsidR="00AA37F8" w:rsidRPr="004F11C0" w:rsidRDefault="00AA37F8">
      <w:pPr>
        <w:pStyle w:val="ConsPlusNormal"/>
        <w:ind w:firstLine="709"/>
        <w:jc w:val="both"/>
        <w:rPr>
          <w:rFonts w:ascii="Times New Roman" w:hAnsi="Times New Roman" w:cs="Times New Roman"/>
          <w:sz w:val="24"/>
          <w:szCs w:val="24"/>
        </w:rPr>
      </w:pPr>
      <w:r w:rsidRPr="004F11C0">
        <w:rPr>
          <w:rFonts w:ascii="Times New Roman" w:hAnsi="Times New Roman" w:cs="Times New Roman"/>
          <w:sz w:val="24"/>
          <w:szCs w:val="24"/>
        </w:rPr>
        <w:t>4.5.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AA37F8" w:rsidRPr="004F11C0" w:rsidRDefault="00AA37F8">
      <w:pPr>
        <w:pStyle w:val="ConsPlusNormal"/>
        <w:ind w:firstLine="709"/>
        <w:jc w:val="both"/>
        <w:rPr>
          <w:rFonts w:ascii="Times New Roman" w:hAnsi="Times New Roman" w:cs="Times New Roman"/>
          <w:sz w:val="24"/>
          <w:szCs w:val="24"/>
        </w:rPr>
      </w:pPr>
      <w:r w:rsidRPr="004F11C0">
        <w:rPr>
          <w:rFonts w:ascii="Times New Roman" w:hAnsi="Times New Roman" w:cs="Times New Roman"/>
          <w:sz w:val="24"/>
          <w:szCs w:val="24"/>
        </w:rPr>
        <w:t>4.6.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A37F8" w:rsidRPr="004F11C0" w:rsidRDefault="00AA37F8">
      <w:pPr>
        <w:ind w:firstLine="708"/>
        <w:jc w:val="both"/>
        <w:rPr>
          <w:bCs/>
          <w:color w:val="000000"/>
        </w:rPr>
      </w:pPr>
      <w:r w:rsidRPr="004F11C0">
        <w:t xml:space="preserve"> 4.7. По результатам проведенных проверок в случае выявления нарушений, з</w:t>
      </w:r>
      <w:r w:rsidRPr="004F11C0">
        <w:rPr>
          <w:bCs/>
          <w:color w:val="000000"/>
        </w:rPr>
        <w:t xml:space="preserve">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w:t>
      </w:r>
      <w:r w:rsidR="00766657">
        <w:rPr>
          <w:bCs/>
          <w:color w:val="000000"/>
        </w:rPr>
        <w:t>Индустриального</w:t>
      </w:r>
      <w:r w:rsidR="00CA1687" w:rsidRPr="004F11C0">
        <w:rPr>
          <w:bCs/>
          <w:color w:val="000000"/>
        </w:rPr>
        <w:t xml:space="preserve"> </w:t>
      </w:r>
      <w:r w:rsidRPr="004F11C0">
        <w:rPr>
          <w:bCs/>
          <w:color w:val="000000"/>
        </w:rPr>
        <w:t>сельского поселения</w:t>
      </w:r>
      <w:r w:rsidR="00CA1687" w:rsidRPr="004F11C0">
        <w:rPr>
          <w:bCs/>
          <w:color w:val="000000"/>
        </w:rPr>
        <w:t xml:space="preserve"> </w:t>
      </w:r>
      <w:r w:rsidRPr="004F11C0">
        <w:rPr>
          <w:bCs/>
          <w:color w:val="000000"/>
        </w:rPr>
        <w:t xml:space="preserve"> несут ответственность в соответствии с действующим законодательством. </w:t>
      </w:r>
    </w:p>
    <w:p w:rsidR="00AA37F8" w:rsidRPr="004F11C0" w:rsidRDefault="00AA37F8">
      <w:pPr>
        <w:pStyle w:val="ConsPlusNormal"/>
        <w:ind w:firstLine="709"/>
        <w:jc w:val="both"/>
        <w:rPr>
          <w:rFonts w:ascii="Times New Roman" w:hAnsi="Times New Roman" w:cs="Times New Roman"/>
          <w:sz w:val="24"/>
          <w:szCs w:val="24"/>
        </w:rPr>
      </w:pPr>
      <w:r w:rsidRPr="004F11C0">
        <w:rPr>
          <w:rFonts w:ascii="Times New Roman" w:hAnsi="Times New Roman" w:cs="Times New Roman"/>
          <w:sz w:val="24"/>
          <w:szCs w:val="24"/>
        </w:rPr>
        <w:t xml:space="preserve"> 4.8. Уполномоченный специалист сектора </w:t>
      </w:r>
      <w:r w:rsidR="00CA1687" w:rsidRPr="004F11C0">
        <w:rPr>
          <w:rFonts w:ascii="Times New Roman" w:hAnsi="Times New Roman" w:cs="Times New Roman"/>
          <w:sz w:val="24"/>
          <w:szCs w:val="24"/>
        </w:rPr>
        <w:t xml:space="preserve">экономики и финансов </w:t>
      </w:r>
      <w:r w:rsidRPr="004F11C0">
        <w:rPr>
          <w:rFonts w:ascii="Times New Roman" w:hAnsi="Times New Roman" w:cs="Times New Roman"/>
          <w:sz w:val="24"/>
          <w:szCs w:val="24"/>
        </w:rPr>
        <w:t>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AA37F8" w:rsidRPr="004F11C0" w:rsidRDefault="00AA37F8">
      <w:pPr>
        <w:pStyle w:val="ConsPlusNormal"/>
        <w:ind w:firstLine="709"/>
        <w:jc w:val="both"/>
        <w:rPr>
          <w:rFonts w:ascii="Times New Roman" w:hAnsi="Times New Roman" w:cs="Times New Roman"/>
          <w:sz w:val="24"/>
          <w:szCs w:val="24"/>
        </w:rPr>
      </w:pPr>
      <w:r w:rsidRPr="004F11C0">
        <w:rPr>
          <w:rFonts w:ascii="Times New Roman" w:hAnsi="Times New Roman" w:cs="Times New Roman"/>
          <w:sz w:val="24"/>
          <w:szCs w:val="24"/>
        </w:rPr>
        <w:t xml:space="preserve"> 4.9.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AA37F8" w:rsidRPr="004F11C0" w:rsidRDefault="00AA37F8">
      <w:pPr>
        <w:spacing w:line="228" w:lineRule="auto"/>
      </w:pPr>
    </w:p>
    <w:p w:rsidR="00AA37F8" w:rsidRPr="004F11C0" w:rsidRDefault="00AA37F8">
      <w:pPr>
        <w:spacing w:line="228" w:lineRule="auto"/>
        <w:ind w:firstLine="708"/>
        <w:jc w:val="center"/>
        <w:rPr>
          <w:b/>
        </w:rPr>
      </w:pPr>
      <w:r w:rsidRPr="004F11C0">
        <w:rPr>
          <w:b/>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A37F8" w:rsidRPr="004F11C0" w:rsidRDefault="00AA37F8">
      <w:pPr>
        <w:spacing w:line="228" w:lineRule="auto"/>
        <w:jc w:val="both"/>
      </w:pPr>
    </w:p>
    <w:p w:rsidR="004F11C0" w:rsidRPr="004F11C0" w:rsidRDefault="004F11C0" w:rsidP="004F11C0">
      <w:pPr>
        <w:adjustRightInd w:val="0"/>
        <w:ind w:firstLine="708"/>
        <w:jc w:val="both"/>
      </w:pPr>
      <w:r w:rsidRPr="004F11C0">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F11C0" w:rsidRPr="004F11C0" w:rsidRDefault="004F11C0" w:rsidP="004F11C0">
      <w:pPr>
        <w:ind w:firstLine="708"/>
        <w:jc w:val="both"/>
        <w:rPr>
          <w:bCs/>
        </w:rPr>
      </w:pPr>
      <w:r w:rsidRPr="004F11C0">
        <w:rPr>
          <w:bCs/>
        </w:rPr>
        <w:t>Заявитель имеет право в досудебном (внесудебном) порядке обратиться</w:t>
      </w:r>
      <w:r w:rsidRPr="004F11C0">
        <w:rPr>
          <w:bCs/>
        </w:rPr>
        <w:br/>
        <w:t xml:space="preserve">с жалобой на действия (бездействие) и (или) решения, принятые (осуществляемые) в ходе предоставления муниципальной услуги. </w:t>
      </w:r>
    </w:p>
    <w:p w:rsidR="004F11C0" w:rsidRPr="004F11C0" w:rsidRDefault="004F11C0" w:rsidP="004F11C0">
      <w:pPr>
        <w:ind w:firstLine="708"/>
        <w:jc w:val="both"/>
      </w:pPr>
      <w:r w:rsidRPr="004F11C0">
        <w:t>5.2.  Органы государственной власти, местного самоуправления и должностные лица, которым может быть направлена жалоба заявителя в до</w:t>
      </w:r>
      <w:r w:rsidRPr="004F11C0">
        <w:softHyphen/>
        <w:t>судебном (внесудебном) порядке.</w:t>
      </w:r>
    </w:p>
    <w:p w:rsidR="004F11C0" w:rsidRPr="004F11C0" w:rsidRDefault="004F11C0" w:rsidP="004F11C0">
      <w:pPr>
        <w:ind w:firstLine="708"/>
        <w:jc w:val="both"/>
      </w:pPr>
      <w:r w:rsidRPr="004F11C0">
        <w:t>Заявители в досудебном (внесудебном) порядке могут обратиться с жа</w:t>
      </w:r>
      <w:r w:rsidRPr="004F11C0">
        <w:softHyphen/>
        <w:t>лобой:</w:t>
      </w:r>
    </w:p>
    <w:p w:rsidR="004F11C0" w:rsidRPr="004F11C0" w:rsidRDefault="004F11C0" w:rsidP="004F11C0">
      <w:pPr>
        <w:ind w:firstLine="708"/>
        <w:jc w:val="both"/>
      </w:pPr>
      <w:r w:rsidRPr="004F11C0">
        <w:t>-в органы местного самоуправления муниципального образования;</w:t>
      </w:r>
    </w:p>
    <w:p w:rsidR="004F11C0" w:rsidRPr="004F11C0" w:rsidRDefault="004F11C0" w:rsidP="004F11C0">
      <w:pPr>
        <w:ind w:firstLine="708"/>
        <w:jc w:val="both"/>
      </w:pPr>
      <w:r w:rsidRPr="004F11C0">
        <w:t>-в органы государственной власти Ростовской области;</w:t>
      </w:r>
    </w:p>
    <w:p w:rsidR="004F11C0" w:rsidRPr="004F11C0" w:rsidRDefault="004F11C0" w:rsidP="004F11C0">
      <w:pPr>
        <w:ind w:firstLine="708"/>
        <w:jc w:val="both"/>
      </w:pPr>
      <w:r w:rsidRPr="004F11C0">
        <w:t xml:space="preserve">-в органы прокуратуры; </w:t>
      </w:r>
    </w:p>
    <w:p w:rsidR="004F11C0" w:rsidRPr="004F11C0" w:rsidRDefault="004F11C0" w:rsidP="004F11C0">
      <w:pPr>
        <w:ind w:firstLine="708"/>
        <w:jc w:val="both"/>
      </w:pPr>
      <w:r w:rsidRPr="004F11C0">
        <w:t>-в органы государственной власти РФ;</w:t>
      </w:r>
    </w:p>
    <w:p w:rsidR="004F11C0" w:rsidRPr="004F11C0" w:rsidRDefault="004F11C0" w:rsidP="004F11C0">
      <w:pPr>
        <w:ind w:firstLine="708"/>
        <w:jc w:val="both"/>
      </w:pPr>
      <w:r w:rsidRPr="004F11C0">
        <w:t>-в иные органы, в установленном законом порядке.</w:t>
      </w:r>
    </w:p>
    <w:p w:rsidR="004F11C0" w:rsidRPr="004F11C0" w:rsidRDefault="004F11C0" w:rsidP="004F11C0">
      <w:pPr>
        <w:ind w:firstLine="708"/>
        <w:jc w:val="both"/>
      </w:pPr>
      <w:r w:rsidRPr="004F11C0">
        <w:t>Предмет досудебного (внесудебного) обжалования.</w:t>
      </w:r>
    </w:p>
    <w:p w:rsidR="004F11C0" w:rsidRPr="004F11C0" w:rsidRDefault="004F11C0" w:rsidP="004F11C0">
      <w:pPr>
        <w:ind w:firstLine="708"/>
        <w:jc w:val="both"/>
      </w:pPr>
      <w:r w:rsidRPr="004F11C0">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p>
    <w:p w:rsidR="004F11C0" w:rsidRPr="004F11C0" w:rsidRDefault="004F11C0" w:rsidP="004F11C0">
      <w:pPr>
        <w:ind w:firstLine="708"/>
        <w:jc w:val="both"/>
      </w:pPr>
      <w:r w:rsidRPr="004F11C0">
        <w:t>Заявитель также может обратиться с жалобой в следующих случаях:</w:t>
      </w:r>
    </w:p>
    <w:p w:rsidR="004F11C0" w:rsidRPr="004F11C0" w:rsidRDefault="004F11C0" w:rsidP="004F11C0">
      <w:pPr>
        <w:ind w:firstLine="708"/>
        <w:jc w:val="both"/>
      </w:pPr>
      <w:r w:rsidRPr="004F11C0">
        <w:t>1)нарушение срока регистрации запроса заявителя о предоставлении муниципальной услуги;</w:t>
      </w:r>
    </w:p>
    <w:p w:rsidR="004F11C0" w:rsidRPr="004F11C0" w:rsidRDefault="004F11C0" w:rsidP="004F11C0">
      <w:pPr>
        <w:ind w:firstLine="708"/>
        <w:jc w:val="both"/>
      </w:pPr>
      <w:r w:rsidRPr="004F11C0">
        <w:t>2)нарушение срока предоставления муниципальной услуги;</w:t>
      </w:r>
    </w:p>
    <w:p w:rsidR="004F11C0" w:rsidRPr="004F11C0" w:rsidRDefault="004F11C0" w:rsidP="004F11C0">
      <w:pPr>
        <w:ind w:firstLine="708"/>
        <w:jc w:val="both"/>
      </w:pPr>
      <w:r w:rsidRPr="004F11C0">
        <w:t>3)требование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4F11C0" w:rsidRPr="004F11C0" w:rsidRDefault="004F11C0" w:rsidP="004F11C0">
      <w:pPr>
        <w:ind w:firstLine="708"/>
        <w:jc w:val="both"/>
      </w:pPr>
      <w:r w:rsidRPr="004F11C0">
        <w:t xml:space="preserve">4)отказ в приеме документов, предоставление которых предусмотрено нормативными правовыми актами Российской Федерации, нормативными </w:t>
      </w:r>
    </w:p>
    <w:p w:rsidR="004F11C0" w:rsidRPr="004F11C0" w:rsidRDefault="004F11C0" w:rsidP="004F11C0">
      <w:pPr>
        <w:jc w:val="both"/>
      </w:pPr>
      <w:r w:rsidRPr="004F11C0">
        <w:t>правовыми актами Ростовской области, муниципальными пра</w:t>
      </w:r>
      <w:r w:rsidRPr="004F11C0">
        <w:softHyphen/>
        <w:t>вовыми актами для предоставления муниципальной услуги;</w:t>
      </w:r>
    </w:p>
    <w:p w:rsidR="004F11C0" w:rsidRPr="004F11C0" w:rsidRDefault="004F11C0" w:rsidP="004F11C0">
      <w:pPr>
        <w:ind w:firstLine="708"/>
        <w:jc w:val="both"/>
      </w:pPr>
      <w:r w:rsidRPr="004F11C0">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4F11C0" w:rsidRPr="004F11C0" w:rsidRDefault="004F11C0" w:rsidP="004F11C0">
      <w:pPr>
        <w:ind w:firstLine="708"/>
        <w:jc w:val="both"/>
      </w:pPr>
      <w:r w:rsidRPr="004F11C0">
        <w:t>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11C0" w:rsidRPr="004F11C0" w:rsidRDefault="004F11C0" w:rsidP="004F11C0">
      <w:pPr>
        <w:ind w:firstLine="708"/>
        <w:jc w:val="both"/>
      </w:pPr>
      <w:r w:rsidRPr="004F11C0">
        <w:t>7)отказ органа, предоставляющего муниципальную услугу, должностно</w:t>
      </w:r>
      <w:r w:rsidRPr="004F11C0">
        <w:softHyphen/>
        <w:t>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F11C0" w:rsidRPr="004F11C0" w:rsidRDefault="004F11C0" w:rsidP="004F11C0">
      <w:pPr>
        <w:ind w:firstLine="708"/>
        <w:jc w:val="both"/>
      </w:pPr>
      <w:r w:rsidRPr="004F11C0">
        <w:t>8) нарушение срока или порядка выдачи документов по результатам  предоставления муниципальной услуги;</w:t>
      </w:r>
    </w:p>
    <w:p w:rsidR="004F11C0" w:rsidRPr="004F11C0" w:rsidRDefault="004F11C0" w:rsidP="004F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540"/>
        <w:jc w:val="both"/>
      </w:pPr>
      <w:r w:rsidRPr="004F11C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определённом частью 1.3 статьи 16  Федерального закона от 27.07.2010 №210-ФЗ «Об организации предоставления государственных и муниципальных услуг».</w:t>
      </w:r>
    </w:p>
    <w:p w:rsidR="004F11C0" w:rsidRPr="004F11C0" w:rsidRDefault="004F11C0" w:rsidP="004F11C0">
      <w:pPr>
        <w:ind w:firstLine="708"/>
        <w:jc w:val="both"/>
      </w:pPr>
      <w:r w:rsidRPr="004F11C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
    <w:p w:rsidR="004F11C0" w:rsidRPr="004F11C0" w:rsidRDefault="004F11C0" w:rsidP="004F11C0">
      <w:pPr>
        <w:widowControl w:val="0"/>
        <w:ind w:firstLine="708"/>
        <w:jc w:val="both"/>
      </w:pPr>
      <w:r w:rsidRPr="004F11C0">
        <w:t xml:space="preserve">5.3.  Способы информирования заявителей о порядке подачи </w:t>
      </w:r>
      <w:r w:rsidRPr="004F11C0">
        <w:br/>
        <w:t>и рассмотрения жалобы, в том числе с использованием Портала госуслуг.</w:t>
      </w:r>
    </w:p>
    <w:p w:rsidR="004F11C0" w:rsidRPr="004F11C0" w:rsidRDefault="004F11C0" w:rsidP="004F11C0">
      <w:pPr>
        <w:ind w:firstLine="708"/>
        <w:jc w:val="both"/>
      </w:pPr>
      <w:r w:rsidRPr="004F11C0">
        <w:t xml:space="preserve">- информирование заявителей о порядке обжалования решений и действий (бездействия), должностных лиц или специалистов, посредством размещения информации на стендах в местах предоставления муниципальных услуг, на официальном сайте Администрации </w:t>
      </w:r>
      <w:r w:rsidR="00766657">
        <w:t>Индустриального</w:t>
      </w:r>
      <w:r w:rsidRPr="004F11C0">
        <w:t xml:space="preserve"> сельского поселения</w:t>
      </w:r>
      <w:r w:rsidRPr="004F11C0">
        <w:rPr>
          <w:rFonts w:eastAsia="Times-Roman"/>
        </w:rPr>
        <w:t xml:space="preserve"> в информационно-телекоммуникационной сети «Интернет», на  ЕПГУ</w:t>
      </w:r>
      <w:r w:rsidRPr="004F11C0">
        <w:t>;</w:t>
      </w:r>
      <w:r w:rsidRPr="004F11C0">
        <w:rPr>
          <w:rFonts w:eastAsia="Times-Roman"/>
        </w:rPr>
        <w:t xml:space="preserve"> </w:t>
      </w:r>
    </w:p>
    <w:p w:rsidR="004F11C0" w:rsidRPr="004F11C0" w:rsidRDefault="004F11C0" w:rsidP="004F11C0">
      <w:pPr>
        <w:ind w:firstLine="708"/>
        <w:jc w:val="both"/>
      </w:pPr>
      <w:r w:rsidRPr="004F11C0">
        <w:t xml:space="preserve">- консультирование заявителей о порядке обжалования решений и действий (бездействия) должностных лиц или специалистов, по телефону, электронной почте, при личном приеме. </w:t>
      </w:r>
    </w:p>
    <w:p w:rsidR="004F11C0" w:rsidRPr="004F11C0" w:rsidRDefault="004F11C0" w:rsidP="004F11C0">
      <w:pPr>
        <w:ind w:firstLine="709"/>
        <w:jc w:val="both"/>
        <w:rPr>
          <w:rFonts w:eastAsia="Times-Roman"/>
        </w:rPr>
      </w:pPr>
      <w:r w:rsidRPr="004F11C0">
        <w:rPr>
          <w:color w:val="000000"/>
        </w:rPr>
        <w:t xml:space="preserve">Указанная в данном разделе информация подлежит обязательному </w:t>
      </w:r>
      <w:r w:rsidRPr="004F11C0">
        <w:rPr>
          <w:rFonts w:eastAsia="Times-Roman"/>
        </w:rPr>
        <w:t xml:space="preserve">размещению </w:t>
      </w:r>
      <w:r w:rsidRPr="004F11C0">
        <w:t xml:space="preserve">на официальном сайте Администрации </w:t>
      </w:r>
      <w:r w:rsidR="00766657">
        <w:t>Индустриального</w:t>
      </w:r>
      <w:r w:rsidRPr="004F11C0">
        <w:t xml:space="preserve"> сельского поселения </w:t>
      </w:r>
      <w:r w:rsidRPr="004F11C0">
        <w:rPr>
          <w:rFonts w:eastAsia="Times-Roman"/>
        </w:rPr>
        <w:t xml:space="preserve">в информационно-телекоммуникационной сети «Интернет, на ЕПГУ. </w:t>
      </w:r>
    </w:p>
    <w:p w:rsidR="004F11C0" w:rsidRPr="004F11C0" w:rsidRDefault="004F11C0" w:rsidP="004F11C0">
      <w:pPr>
        <w:ind w:firstLine="708"/>
        <w:jc w:val="both"/>
      </w:pPr>
      <w:r w:rsidRPr="004F11C0">
        <w:t xml:space="preserve">Жалоба подается в письменной форме на бумажном носителе, в электронной форме в Администрацию </w:t>
      </w:r>
      <w:r w:rsidR="00766657">
        <w:t>Индустриального</w:t>
      </w:r>
      <w:r w:rsidRPr="004F11C0">
        <w:t xml:space="preserve"> сельского поселения, может быть направлена по электронной почте Администрации </w:t>
      </w:r>
      <w:hyperlink r:id="rId14" w:history="1">
        <w:r w:rsidR="00FC542D" w:rsidRPr="00793ECB">
          <w:rPr>
            <w:rStyle w:val="a3"/>
            <w:lang w:val="en-US"/>
          </w:rPr>
          <w:t>sp</w:t>
        </w:r>
        <w:r w:rsidR="00FC542D" w:rsidRPr="00793ECB">
          <w:rPr>
            <w:rStyle w:val="a3"/>
          </w:rPr>
          <w:t>16173@</w:t>
        </w:r>
        <w:r w:rsidR="00FC542D" w:rsidRPr="00793ECB">
          <w:rPr>
            <w:rStyle w:val="a3"/>
            <w:lang w:val="en-US"/>
          </w:rPr>
          <w:t>donpac</w:t>
        </w:r>
        <w:r w:rsidR="00FC542D" w:rsidRPr="00793ECB">
          <w:rPr>
            <w:rStyle w:val="a3"/>
          </w:rPr>
          <w:t>.</w:t>
        </w:r>
        <w:r w:rsidR="00FC542D" w:rsidRPr="00793ECB">
          <w:rPr>
            <w:rStyle w:val="a3"/>
            <w:lang w:val="en-US"/>
          </w:rPr>
          <w:t>ru</w:t>
        </w:r>
      </w:hyperlink>
      <w:r w:rsidRPr="004F11C0">
        <w:t xml:space="preserve">, через официальный сайт Администрации </w:t>
      </w:r>
      <w:r w:rsidR="00766657">
        <w:t>Индустриального</w:t>
      </w:r>
      <w:r w:rsidRPr="004F11C0">
        <w:t xml:space="preserve"> сельского поселения, Единый портал государственных и муниципальных услуг, а также может быть принята при личном приеме заявителя.</w:t>
      </w:r>
    </w:p>
    <w:p w:rsidR="004F11C0" w:rsidRPr="004F11C0" w:rsidRDefault="004F11C0" w:rsidP="004F11C0">
      <w:pPr>
        <w:ind w:firstLine="708"/>
        <w:jc w:val="both"/>
      </w:pPr>
      <w:r w:rsidRPr="004F11C0">
        <w:t>Жалоба должна содержать:</w:t>
      </w:r>
    </w:p>
    <w:p w:rsidR="004F11C0" w:rsidRPr="004F11C0" w:rsidRDefault="004F11C0" w:rsidP="004F11C0">
      <w:pPr>
        <w:ind w:firstLine="708"/>
        <w:jc w:val="both"/>
      </w:pPr>
      <w:r w:rsidRPr="004F11C0">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w:t>
      </w:r>
      <w:r w:rsidRPr="004F11C0">
        <w:softHyphen/>
        <w:t>жалуются;</w:t>
      </w:r>
    </w:p>
    <w:p w:rsidR="004F11C0" w:rsidRPr="004F11C0" w:rsidRDefault="004F11C0" w:rsidP="004F11C0">
      <w:pPr>
        <w:ind w:firstLine="708"/>
        <w:jc w:val="both"/>
      </w:pPr>
      <w:r w:rsidRPr="004F11C0">
        <w:t>-фамилию,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11C0" w:rsidRPr="004F11C0" w:rsidRDefault="004F11C0" w:rsidP="004F11C0">
      <w:pPr>
        <w:ind w:firstLine="708"/>
        <w:jc w:val="both"/>
      </w:pPr>
      <w:r w:rsidRPr="004F11C0">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11C0" w:rsidRPr="004F11C0" w:rsidRDefault="004F11C0" w:rsidP="004F11C0">
      <w:pPr>
        <w:ind w:firstLine="708"/>
        <w:jc w:val="both"/>
      </w:pPr>
      <w:r w:rsidRPr="004F11C0">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F11C0" w:rsidRPr="004F11C0" w:rsidRDefault="004F11C0" w:rsidP="004F11C0">
      <w:pPr>
        <w:ind w:firstLine="708"/>
        <w:jc w:val="both"/>
      </w:pPr>
      <w:r w:rsidRPr="004F11C0">
        <w:t>Заявителем к жалобе могут быть представлены документы (при наличии), под</w:t>
      </w:r>
      <w:r w:rsidRPr="004F11C0">
        <w:softHyphen/>
        <w:t>тверждающие доводы заявителя, либо их копии. В таком случае в жалобе приводится перечень прилагаемых к нему документов.</w:t>
      </w:r>
    </w:p>
    <w:p w:rsidR="004F11C0" w:rsidRPr="004F11C0" w:rsidRDefault="004F11C0" w:rsidP="004F11C0">
      <w:pPr>
        <w:ind w:firstLine="708"/>
        <w:jc w:val="both"/>
      </w:pPr>
      <w:r w:rsidRPr="004F11C0">
        <w:t>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4F11C0" w:rsidRPr="004F11C0" w:rsidRDefault="004F11C0" w:rsidP="004F11C0">
      <w:pPr>
        <w:ind w:firstLine="708"/>
        <w:jc w:val="both"/>
      </w:pPr>
      <w:r w:rsidRPr="004F11C0">
        <w:t>Заявитель имеет право на получение информации и документов, необ</w:t>
      </w:r>
      <w:r w:rsidRPr="004F11C0">
        <w:softHyphen/>
        <w:t>ходимых для обоснования и рассмотрения жалобы (претензии).</w:t>
      </w:r>
    </w:p>
    <w:p w:rsidR="004F11C0" w:rsidRPr="004F11C0" w:rsidRDefault="004F11C0" w:rsidP="004F11C0">
      <w:pPr>
        <w:ind w:firstLine="708"/>
        <w:jc w:val="both"/>
      </w:pPr>
      <w:r w:rsidRPr="004F11C0">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p>
    <w:p w:rsidR="004F11C0" w:rsidRPr="004F11C0" w:rsidRDefault="004F11C0" w:rsidP="004F11C0">
      <w:pPr>
        <w:ind w:firstLine="708"/>
        <w:jc w:val="both"/>
      </w:pPr>
      <w:r w:rsidRPr="004F11C0">
        <w:t>Исчерпывающий перечень оснований для приостановления рассмотрения жалобы и случаев, в которых ответ на жалобу не дается</w:t>
      </w:r>
      <w:bookmarkStart w:id="1" w:name="dst101309"/>
      <w:bookmarkEnd w:id="1"/>
      <w:r w:rsidRPr="004F11C0">
        <w:t>:</w:t>
      </w:r>
    </w:p>
    <w:p w:rsidR="004F11C0" w:rsidRPr="004F11C0" w:rsidRDefault="004F11C0" w:rsidP="004F11C0">
      <w:pPr>
        <w:ind w:firstLine="708"/>
        <w:jc w:val="both"/>
      </w:pPr>
      <w:r w:rsidRPr="004F11C0">
        <w:t>1) если в жалобе не указаны фамилия, имя, отчество (последнее - при наличии) заявителя, почтовый адрес, по которому должен быть направлен ответ;</w:t>
      </w:r>
    </w:p>
    <w:p w:rsidR="004F11C0" w:rsidRPr="004F11C0" w:rsidRDefault="004F11C0" w:rsidP="004F11C0">
      <w:pPr>
        <w:ind w:firstLine="708"/>
        <w:jc w:val="both"/>
      </w:pPr>
      <w:bookmarkStart w:id="2" w:name="100507"/>
      <w:bookmarkEnd w:id="2"/>
      <w:r w:rsidRPr="004F11C0">
        <w:t>2) если в жалобе обжалуется судебное решение. В этом случае жалоба возвращается заявителю в течение 7 дней со дня регистрации с разъяснением порядка обжалования судебного решения;</w:t>
      </w:r>
    </w:p>
    <w:p w:rsidR="004F11C0" w:rsidRPr="004F11C0" w:rsidRDefault="004F11C0" w:rsidP="004F11C0">
      <w:pPr>
        <w:ind w:firstLine="708"/>
        <w:jc w:val="both"/>
      </w:pPr>
      <w:bookmarkStart w:id="3" w:name="100508"/>
      <w:bookmarkEnd w:id="3"/>
      <w:r w:rsidRPr="004F11C0">
        <w:t>3) если в жалобе содержатся оскорбительные выражения, угрозы жизни, здоровью и имуществу должностного лица, а также членов его семьи. В этом случае заявителю сообщается о недопустимости злоупотребления правом, а копия данной жалобы может быть направлена в орган, уполномоченный провести проверку по данному факту в порядке, установленном законодательством Российской Федерации;</w:t>
      </w:r>
    </w:p>
    <w:p w:rsidR="004F11C0" w:rsidRPr="004F11C0" w:rsidRDefault="004F11C0" w:rsidP="004F11C0">
      <w:pPr>
        <w:ind w:firstLine="708"/>
        <w:jc w:val="both"/>
      </w:pPr>
      <w:bookmarkStart w:id="4" w:name="100509"/>
      <w:bookmarkEnd w:id="4"/>
      <w:r w:rsidRPr="004F11C0">
        <w:t>4) если текст письменной жалобы не поддается прочтению. В этом случае в течение 7 дней со дня регистрации жалобы об этом сообщается заявителю, если его фамилия и почтовый адрес поддаются прочтению;</w:t>
      </w:r>
    </w:p>
    <w:p w:rsidR="004F11C0" w:rsidRPr="004F11C0" w:rsidRDefault="004F11C0" w:rsidP="004F11C0">
      <w:pPr>
        <w:ind w:firstLine="708"/>
        <w:jc w:val="both"/>
      </w:pPr>
      <w:bookmarkStart w:id="5" w:name="100510"/>
      <w:bookmarkEnd w:id="5"/>
      <w:r w:rsidRPr="004F11C0">
        <w:t>5) если в письменной жалобе содержится вопрос, на который заявителю неоднократно давались письменные ответы по существу в связи с ранее им направленными жалобами, и при этом в жалобе не приводятся новые доводы или обстоятельства, которые необходимо проверить. В этом случае уполномоченное должностное лицо органа, в адрес которого поступила жалоба, вправе принять решение о безосновательности очередной жалобы и прекращении переписки по данному вопросу. О принятом решении информируется заявитель;</w:t>
      </w:r>
    </w:p>
    <w:p w:rsidR="004F11C0" w:rsidRPr="004F11C0" w:rsidRDefault="004F11C0" w:rsidP="004F11C0">
      <w:pPr>
        <w:ind w:firstLine="708"/>
        <w:jc w:val="both"/>
      </w:pPr>
      <w:bookmarkStart w:id="6" w:name="100511"/>
      <w:bookmarkEnd w:id="6"/>
      <w:r w:rsidRPr="004F11C0">
        <w:t>6)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4F11C0" w:rsidRPr="004F11C0" w:rsidRDefault="004F11C0" w:rsidP="004F11C0">
      <w:pPr>
        <w:ind w:firstLine="708"/>
        <w:jc w:val="both"/>
      </w:pPr>
      <w:r w:rsidRPr="004F11C0">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p>
    <w:p w:rsidR="004F11C0" w:rsidRPr="004F11C0" w:rsidRDefault="004F11C0" w:rsidP="004F11C0">
      <w:pPr>
        <w:widowControl w:val="0"/>
        <w:ind w:firstLine="708"/>
        <w:jc w:val="both"/>
      </w:pPr>
      <w:r w:rsidRPr="004F11C0">
        <w:t xml:space="preserve">- Федеральным </w:t>
      </w:r>
      <w:hyperlink r:id="rId15" w:history="1">
        <w:r w:rsidRPr="004F11C0">
          <w:rPr>
            <w:rStyle w:val="a3"/>
          </w:rPr>
          <w:t>законом</w:t>
        </w:r>
      </w:hyperlink>
      <w:r w:rsidRPr="004F11C0">
        <w:t xml:space="preserve"> от 27.07.2010 № 210-ФЗ «Об организации предоставления государственных и муниципальных услуг»;</w:t>
      </w:r>
    </w:p>
    <w:p w:rsidR="004F11C0" w:rsidRPr="004F11C0" w:rsidRDefault="004F11C0" w:rsidP="004F11C0">
      <w:pPr>
        <w:ind w:firstLine="708"/>
        <w:jc w:val="both"/>
      </w:pPr>
      <w:r w:rsidRPr="004F11C0">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F11C0" w:rsidRPr="004F11C0" w:rsidRDefault="004F11C0" w:rsidP="004F11C0">
      <w:pPr>
        <w:ind w:firstLine="708"/>
        <w:jc w:val="both"/>
      </w:pPr>
      <w:r w:rsidRPr="004F11C0">
        <w:t>- постановлением Правительства Ростовской области от 16.05.2018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4F11C0" w:rsidRPr="004F11C0" w:rsidRDefault="004F11C0" w:rsidP="004F11C0">
      <w:pPr>
        <w:ind w:firstLine="708"/>
        <w:jc w:val="both"/>
        <w:rPr>
          <w:b/>
        </w:rPr>
      </w:pPr>
      <w:r w:rsidRPr="004F11C0">
        <w:rPr>
          <w:b/>
        </w:rPr>
        <w:t>Основания для начала процедуры досудебного (внесудебного) об</w:t>
      </w:r>
      <w:r w:rsidRPr="004F11C0">
        <w:rPr>
          <w:b/>
        </w:rPr>
        <w:softHyphen/>
        <w:t>жалования.</w:t>
      </w:r>
    </w:p>
    <w:p w:rsidR="004F11C0" w:rsidRPr="004F11C0" w:rsidRDefault="004F11C0" w:rsidP="004F11C0">
      <w:pPr>
        <w:ind w:firstLine="708"/>
        <w:jc w:val="both"/>
      </w:pPr>
      <w:r w:rsidRPr="004F11C0">
        <w:t>Основанием для начала административных процедур досудебного об</w:t>
      </w:r>
      <w:r w:rsidRPr="004F11C0">
        <w:softHyphen/>
        <w:t>жалования является несогласие заявителя с результатом предоставления му</w:t>
      </w:r>
      <w:r w:rsidRPr="004F11C0">
        <w:softHyphen/>
        <w:t>ниципальной услуги.</w:t>
      </w:r>
    </w:p>
    <w:p w:rsidR="004F11C0" w:rsidRPr="004F11C0" w:rsidRDefault="004F11C0" w:rsidP="004F11C0">
      <w:pPr>
        <w:ind w:firstLine="708"/>
        <w:jc w:val="both"/>
      </w:pPr>
      <w:r w:rsidRPr="004F11C0">
        <w:t>Сроки рассмотрения жалобы (претензии).</w:t>
      </w:r>
    </w:p>
    <w:p w:rsidR="00FC542D" w:rsidRDefault="004F11C0" w:rsidP="00FC542D">
      <w:pPr>
        <w:ind w:left="284" w:firstLine="424"/>
        <w:jc w:val="both"/>
        <w:rPr>
          <w:rFonts w:eastAsia="Times New Roman"/>
          <w:color w:val="000000"/>
          <w:sz w:val="28"/>
          <w:szCs w:val="20"/>
          <w:lang w:eastAsia="ru-RU" w:bidi="ru-RU"/>
        </w:rPr>
      </w:pPr>
      <w:r w:rsidRPr="004F11C0">
        <w:t>Жалоба подлежит рассмотрению должностным лицом, наделенным пол</w:t>
      </w:r>
      <w:r w:rsidRPr="004F11C0">
        <w:softHyphen/>
        <w:t>номочиями по рассмотрению жалоб, в течение пятнадцати рабочих дней со дня ее регистрации, а в случае обжалования отказа органа, предоставляюще</w:t>
      </w:r>
      <w:r w:rsidRPr="004F11C0">
        <w:softHyphen/>
        <w:t>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C542D" w:rsidRPr="00FC542D">
        <w:rPr>
          <w:rFonts w:eastAsia="Times New Roman"/>
          <w:color w:val="000000"/>
          <w:sz w:val="28"/>
          <w:szCs w:val="20"/>
          <w:lang w:eastAsia="ru-RU" w:bidi="ru-RU"/>
        </w:rPr>
        <w:t xml:space="preserve"> </w:t>
      </w:r>
    </w:p>
    <w:p w:rsidR="00FC542D" w:rsidRPr="00FC542D" w:rsidRDefault="00FC542D" w:rsidP="00FC542D">
      <w:pPr>
        <w:ind w:left="284" w:firstLine="424"/>
        <w:jc w:val="both"/>
        <w:rPr>
          <w:rFonts w:eastAsia="Times New Roman"/>
          <w:color w:val="000000"/>
          <w:lang w:eastAsia="ru-RU" w:bidi="ru-RU"/>
        </w:rPr>
      </w:pPr>
      <w:r w:rsidRPr="00FC542D">
        <w:rPr>
          <w:rFonts w:eastAsia="Times New Roman"/>
          <w:color w:val="000000"/>
          <w:lang w:eastAsia="ru-RU" w:bidi="ru-RU"/>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(в ред. Федерального закона от 19.07.2018 № 204-ФЗ),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C542D" w:rsidRPr="00FC542D" w:rsidRDefault="00FC542D" w:rsidP="00FC542D">
      <w:pPr>
        <w:suppressAutoHyphens w:val="0"/>
        <w:autoSpaceDE/>
        <w:ind w:left="284"/>
        <w:jc w:val="both"/>
        <w:rPr>
          <w:rFonts w:eastAsia="Times New Roman"/>
          <w:color w:val="000000"/>
          <w:lang w:eastAsia="ru-RU" w:bidi="ru-RU"/>
        </w:rPr>
      </w:pPr>
      <w:r>
        <w:rPr>
          <w:rFonts w:eastAsia="Times New Roman"/>
          <w:color w:val="000000"/>
          <w:lang w:eastAsia="ru-RU" w:bidi="ru-RU"/>
        </w:rPr>
        <w:t xml:space="preserve"> </w:t>
      </w:r>
      <w:r w:rsidRPr="00FC542D">
        <w:rPr>
          <w:rFonts w:eastAsia="Times New Roman"/>
          <w:color w:val="000000"/>
          <w:lang w:eastAsia="ru-RU" w:bidi="ru-RU"/>
        </w:rPr>
        <w:t xml:space="preserve"> 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(в ред. Федерального закона от 19.07.2018 № 204-ФЗ) , даются аргументированные разъяснения о причинах принятого решения, а также информация о порядке обжалования принятого решения.</w:t>
      </w:r>
    </w:p>
    <w:p w:rsidR="004F11C0" w:rsidRPr="00FC542D" w:rsidRDefault="004F11C0" w:rsidP="004F11C0">
      <w:pPr>
        <w:ind w:firstLine="708"/>
        <w:jc w:val="both"/>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pStyle w:val="ConsPlusNormal"/>
        <w:ind w:firstLine="709"/>
        <w:jc w:val="both"/>
        <w:rPr>
          <w:rFonts w:ascii="Times New Roman" w:hAnsi="Times New Roman" w:cs="Times New Roman"/>
          <w:sz w:val="24"/>
          <w:szCs w:val="24"/>
        </w:rPr>
      </w:pPr>
    </w:p>
    <w:p w:rsidR="00AA37F8" w:rsidRDefault="00AA37F8">
      <w:pPr>
        <w:ind w:left="6237" w:hanging="16"/>
        <w:jc w:val="right"/>
        <w:rPr>
          <w:color w:val="000000"/>
        </w:rPr>
      </w:pPr>
    </w:p>
    <w:p w:rsidR="00AA37F8" w:rsidRDefault="00AA37F8">
      <w:pPr>
        <w:ind w:left="6237" w:hanging="16"/>
        <w:jc w:val="right"/>
        <w:rPr>
          <w:color w:val="000000"/>
        </w:rPr>
      </w:pPr>
    </w:p>
    <w:p w:rsidR="00AA37F8" w:rsidRDefault="00AA37F8">
      <w:pPr>
        <w:ind w:left="6237" w:hanging="16"/>
        <w:jc w:val="right"/>
        <w:rPr>
          <w:color w:val="000000"/>
        </w:rPr>
      </w:pPr>
    </w:p>
    <w:p w:rsidR="00AA37F8" w:rsidRDefault="00AA37F8">
      <w:pPr>
        <w:rPr>
          <w:color w:val="000000"/>
        </w:rPr>
      </w:pPr>
    </w:p>
    <w:p w:rsidR="00AA37F8" w:rsidRDefault="00AA37F8">
      <w:pPr>
        <w:rPr>
          <w:color w:val="000000"/>
        </w:rPr>
      </w:pPr>
    </w:p>
    <w:p w:rsidR="00AA37F8" w:rsidRDefault="00AA37F8">
      <w:pP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F12C8A" w:rsidP="00F12C8A">
      <w:pPr>
        <w:rPr>
          <w:color w:val="000000"/>
        </w:rPr>
      </w:pPr>
      <w:r>
        <w:rPr>
          <w:color w:val="000000"/>
        </w:rPr>
        <w:t xml:space="preserve">                                                                                                      </w:t>
      </w:r>
      <w:r w:rsidR="00AA37F8">
        <w:rPr>
          <w:color w:val="000000"/>
        </w:rPr>
        <w:t>Приложение №1</w:t>
      </w:r>
    </w:p>
    <w:p w:rsidR="00AA37F8" w:rsidRDefault="00AA37F8">
      <w:pPr>
        <w:ind w:left="6237" w:hanging="477"/>
        <w:jc w:val="right"/>
        <w:rPr>
          <w:color w:val="000000"/>
        </w:rPr>
      </w:pPr>
      <w:r>
        <w:rPr>
          <w:color w:val="000000"/>
        </w:rPr>
        <w:t>к административному регламенту</w:t>
      </w:r>
    </w:p>
    <w:p w:rsidR="00F17E98" w:rsidRDefault="00F17E98" w:rsidP="00F17E98">
      <w:pPr>
        <w:ind w:right="-2"/>
        <w:jc w:val="center"/>
        <w:rPr>
          <w:bCs/>
          <w:sz w:val="22"/>
          <w:szCs w:val="22"/>
        </w:rPr>
      </w:pPr>
      <w:r>
        <w:rPr>
          <w:bCs/>
          <w:sz w:val="22"/>
          <w:szCs w:val="22"/>
        </w:rPr>
        <w:t xml:space="preserve">                                                                                            </w:t>
      </w:r>
      <w:r w:rsidRPr="00F17E98">
        <w:rPr>
          <w:bCs/>
          <w:sz w:val="22"/>
          <w:szCs w:val="22"/>
        </w:rPr>
        <w:t>«Заключение договоров аренды</w:t>
      </w:r>
    </w:p>
    <w:p w:rsidR="00F17E98" w:rsidRDefault="00F17E98" w:rsidP="00F17E98">
      <w:pPr>
        <w:ind w:right="-2"/>
        <w:jc w:val="both"/>
        <w:rPr>
          <w:bCs/>
          <w:sz w:val="22"/>
          <w:szCs w:val="22"/>
        </w:rPr>
      </w:pPr>
      <w:r>
        <w:rPr>
          <w:bCs/>
          <w:sz w:val="22"/>
          <w:szCs w:val="22"/>
        </w:rPr>
        <w:t xml:space="preserve">                                                                                                       </w:t>
      </w:r>
      <w:r w:rsidRPr="00F17E98">
        <w:rPr>
          <w:bCs/>
          <w:sz w:val="22"/>
          <w:szCs w:val="22"/>
        </w:rPr>
        <w:t xml:space="preserve">муниципального имущества (за </w:t>
      </w:r>
    </w:p>
    <w:p w:rsidR="00F17E98" w:rsidRDefault="00F17E98" w:rsidP="00F17E98">
      <w:pPr>
        <w:ind w:right="-144"/>
        <w:jc w:val="center"/>
        <w:rPr>
          <w:bCs/>
          <w:sz w:val="22"/>
          <w:szCs w:val="22"/>
        </w:rPr>
      </w:pPr>
      <w:r>
        <w:rPr>
          <w:bCs/>
          <w:sz w:val="22"/>
          <w:szCs w:val="22"/>
        </w:rPr>
        <w:t xml:space="preserve">                                                                                                 </w:t>
      </w:r>
      <w:r w:rsidRPr="00F17E98">
        <w:rPr>
          <w:bCs/>
          <w:sz w:val="22"/>
          <w:szCs w:val="22"/>
        </w:rPr>
        <w:t>исключением земельных участков)</w:t>
      </w:r>
    </w:p>
    <w:p w:rsidR="00F17E98" w:rsidRPr="00F17E98" w:rsidRDefault="00F17E98" w:rsidP="00F17E98">
      <w:pPr>
        <w:ind w:right="-2"/>
        <w:jc w:val="both"/>
        <w:rPr>
          <w:bCs/>
          <w:sz w:val="22"/>
          <w:szCs w:val="22"/>
        </w:rPr>
      </w:pPr>
      <w:r>
        <w:rPr>
          <w:bCs/>
          <w:sz w:val="22"/>
          <w:szCs w:val="22"/>
        </w:rPr>
        <w:t xml:space="preserve">                                                                                                       </w:t>
      </w:r>
      <w:r w:rsidRPr="00F17E98">
        <w:rPr>
          <w:bCs/>
          <w:sz w:val="22"/>
          <w:szCs w:val="22"/>
        </w:rPr>
        <w:t>на новый срок»</w:t>
      </w:r>
    </w:p>
    <w:p w:rsidR="00AA37F8" w:rsidRDefault="00AA37F8">
      <w:pPr>
        <w:ind w:left="6237" w:hanging="16"/>
        <w:jc w:val="right"/>
        <w:rPr>
          <w:color w:val="000000"/>
        </w:rPr>
      </w:pPr>
    </w:p>
    <w:p w:rsidR="00AA37F8" w:rsidRDefault="00AA37F8">
      <w:pPr>
        <w:ind w:left="6237" w:hanging="16"/>
        <w:jc w:val="center"/>
        <w:rPr>
          <w:color w:val="000000"/>
        </w:rPr>
      </w:pPr>
      <w:r>
        <w:rPr>
          <w:color w:val="000000"/>
        </w:rPr>
        <w:t xml:space="preserve">Главе </w:t>
      </w:r>
      <w:r w:rsidR="004F11C0">
        <w:rPr>
          <w:color w:val="000000"/>
        </w:rPr>
        <w:t xml:space="preserve">администрации </w:t>
      </w:r>
      <w:r w:rsidR="00766657">
        <w:rPr>
          <w:color w:val="000000"/>
        </w:rPr>
        <w:t>Индустриального</w:t>
      </w:r>
      <w:r w:rsidR="00484C00">
        <w:rPr>
          <w:color w:val="000000"/>
        </w:rPr>
        <w:t xml:space="preserve"> </w:t>
      </w:r>
    </w:p>
    <w:p w:rsidR="00AA37F8" w:rsidRDefault="00AA37F8">
      <w:pPr>
        <w:ind w:left="6237" w:hanging="16"/>
        <w:jc w:val="center"/>
        <w:rPr>
          <w:color w:val="000000"/>
        </w:rPr>
      </w:pPr>
      <w:r>
        <w:rPr>
          <w:color w:val="000000"/>
        </w:rPr>
        <w:t>сельского поселения</w:t>
      </w:r>
    </w:p>
    <w:p w:rsidR="00AA37F8" w:rsidRDefault="00AA37F8">
      <w:pPr>
        <w:ind w:firstLine="720"/>
        <w:jc w:val="center"/>
      </w:pPr>
    </w:p>
    <w:p w:rsidR="00AA37F8" w:rsidRDefault="00AA37F8">
      <w:pPr>
        <w:ind w:firstLine="720"/>
        <w:jc w:val="both"/>
      </w:pPr>
    </w:p>
    <w:p w:rsidR="00AA37F8" w:rsidRDefault="00AA37F8">
      <w:pPr>
        <w:jc w:val="center"/>
        <w:rPr>
          <w:b/>
          <w:bCs/>
          <w:caps/>
          <w:szCs w:val="28"/>
        </w:rPr>
      </w:pPr>
      <w:r>
        <w:rPr>
          <w:b/>
          <w:bCs/>
          <w:caps/>
          <w:szCs w:val="28"/>
        </w:rPr>
        <w:t>Заявление</w:t>
      </w:r>
    </w:p>
    <w:p w:rsidR="00AA37F8" w:rsidRDefault="00AA37F8">
      <w:pPr>
        <w:jc w:val="center"/>
        <w:rPr>
          <w:b/>
          <w:bCs/>
          <w:szCs w:val="28"/>
        </w:rPr>
      </w:pPr>
      <w:r>
        <w:rPr>
          <w:b/>
          <w:bCs/>
          <w:szCs w:val="28"/>
        </w:rPr>
        <w:t xml:space="preserve">о заключении договора аренды объекта муниципального имущества (за исключением земельных участков), на новый срок </w:t>
      </w:r>
    </w:p>
    <w:p w:rsidR="00AA37F8" w:rsidRDefault="00AA37F8">
      <w:pPr>
        <w:jc w:val="center"/>
        <w:rPr>
          <w:bCs/>
          <w:szCs w:val="28"/>
        </w:rPr>
      </w:pPr>
    </w:p>
    <w:p w:rsidR="00AA37F8" w:rsidRDefault="00AA37F8">
      <w:pPr>
        <w:jc w:val="both"/>
        <w:rPr>
          <w:szCs w:val="28"/>
        </w:rPr>
      </w:pPr>
      <w:r>
        <w:rPr>
          <w:szCs w:val="28"/>
        </w:rPr>
        <w:t>________________________________________________________________________________</w:t>
      </w:r>
    </w:p>
    <w:p w:rsidR="00AA37F8" w:rsidRDefault="00AA37F8">
      <w:pPr>
        <w:jc w:val="center"/>
        <w:rPr>
          <w:sz w:val="16"/>
          <w:szCs w:val="16"/>
        </w:rPr>
      </w:pPr>
      <w:r>
        <w:rPr>
          <w:sz w:val="16"/>
          <w:szCs w:val="16"/>
        </w:rPr>
        <w:t>(полное наименование юридического лица или Ф. И. О. физического лица)</w:t>
      </w:r>
    </w:p>
    <w:p w:rsidR="00AA37F8" w:rsidRDefault="00AA37F8">
      <w:pPr>
        <w:widowControl w:val="0"/>
        <w:jc w:val="both"/>
        <w:rPr>
          <w:bCs/>
          <w:szCs w:val="28"/>
        </w:rPr>
      </w:pPr>
      <w:r>
        <w:rPr>
          <w:szCs w:val="28"/>
        </w:rPr>
        <w:t xml:space="preserve">ИНН </w:t>
      </w:r>
      <w:r>
        <w:rPr>
          <w:bCs/>
          <w:szCs w:val="28"/>
        </w:rPr>
        <w:t>___________________ СНИЛС __________________</w:t>
      </w:r>
    </w:p>
    <w:p w:rsidR="00AA37F8" w:rsidRDefault="00AA37F8">
      <w:pPr>
        <w:widowControl w:val="0"/>
        <w:jc w:val="both"/>
        <w:rPr>
          <w:szCs w:val="28"/>
        </w:rPr>
      </w:pPr>
      <w:r>
        <w:rPr>
          <w:szCs w:val="28"/>
        </w:rPr>
        <w:t>свидетельство о государственной регистрации юридического лица:</w:t>
      </w:r>
    </w:p>
    <w:p w:rsidR="00AA37F8" w:rsidRDefault="00AA37F8">
      <w:pPr>
        <w:widowControl w:val="0"/>
        <w:jc w:val="both"/>
        <w:rPr>
          <w:szCs w:val="28"/>
        </w:rPr>
      </w:pPr>
      <w:r>
        <w:rPr>
          <w:szCs w:val="28"/>
        </w:rPr>
        <w:t>серия_______номер_____________выдано________________________________,</w:t>
      </w:r>
    </w:p>
    <w:p w:rsidR="00AA37F8" w:rsidRDefault="00AA37F8">
      <w:pPr>
        <w:widowControl w:val="0"/>
        <w:jc w:val="both"/>
        <w:rPr>
          <w:szCs w:val="28"/>
        </w:rPr>
      </w:pPr>
      <w:r>
        <w:rPr>
          <w:szCs w:val="28"/>
        </w:rPr>
        <w:t>ОГРН _________________________ дата присвоения_______________________.</w:t>
      </w:r>
    </w:p>
    <w:p w:rsidR="00AA37F8" w:rsidRDefault="00AA37F8">
      <w:pPr>
        <w:widowControl w:val="0"/>
        <w:jc w:val="both"/>
        <w:rPr>
          <w:szCs w:val="28"/>
        </w:rPr>
      </w:pPr>
      <w:r>
        <w:rPr>
          <w:szCs w:val="28"/>
        </w:rPr>
        <w:t xml:space="preserve">Реквизиты документа, удостоверяющего личность заявителя:_______________ </w:t>
      </w:r>
    </w:p>
    <w:p w:rsidR="00AA37F8" w:rsidRDefault="00AA37F8">
      <w:pPr>
        <w:widowControl w:val="0"/>
        <w:jc w:val="both"/>
        <w:rPr>
          <w:szCs w:val="28"/>
        </w:rPr>
      </w:pPr>
      <w:r>
        <w:rPr>
          <w:szCs w:val="28"/>
        </w:rPr>
        <w:t>серия_______</w:t>
      </w:r>
      <w:r w:rsidR="008E51F0">
        <w:rPr>
          <w:szCs w:val="28"/>
        </w:rPr>
        <w:t xml:space="preserve"> </w:t>
      </w:r>
      <w:r>
        <w:rPr>
          <w:szCs w:val="28"/>
        </w:rPr>
        <w:t>номер ________________дата выдачи _______________________,</w:t>
      </w:r>
    </w:p>
    <w:p w:rsidR="00AA37F8" w:rsidRDefault="00AA37F8">
      <w:pPr>
        <w:widowControl w:val="0"/>
        <w:jc w:val="both"/>
        <w:rPr>
          <w:szCs w:val="28"/>
        </w:rPr>
      </w:pPr>
      <w:r>
        <w:rPr>
          <w:szCs w:val="28"/>
        </w:rPr>
        <w:t>выдан ______________________________________________________________.</w:t>
      </w:r>
    </w:p>
    <w:p w:rsidR="00AA37F8" w:rsidRDefault="00AA37F8">
      <w:pPr>
        <w:widowControl w:val="0"/>
        <w:jc w:val="both"/>
        <w:rPr>
          <w:szCs w:val="28"/>
        </w:rPr>
      </w:pPr>
      <w:r>
        <w:rPr>
          <w:szCs w:val="28"/>
        </w:rPr>
        <w:t>В лице _____________________________________________________________,</w:t>
      </w:r>
    </w:p>
    <w:p w:rsidR="00AA37F8" w:rsidRDefault="00AA37F8">
      <w:pPr>
        <w:widowControl w:val="0"/>
        <w:jc w:val="both"/>
        <w:rPr>
          <w:szCs w:val="28"/>
        </w:rPr>
      </w:pPr>
      <w:r>
        <w:rPr>
          <w:sz w:val="16"/>
          <w:szCs w:val="16"/>
        </w:rPr>
        <w:t xml:space="preserve"> </w:t>
      </w:r>
      <w:r>
        <w:rPr>
          <w:szCs w:val="28"/>
        </w:rPr>
        <w:t>действующего на основании___________________________________________,</w:t>
      </w:r>
    </w:p>
    <w:p w:rsidR="00AA37F8" w:rsidRDefault="00AA37F8">
      <w:pPr>
        <w:widowControl w:val="0"/>
        <w:jc w:val="both"/>
        <w:rPr>
          <w:sz w:val="16"/>
          <w:szCs w:val="16"/>
        </w:rPr>
      </w:pPr>
      <w:r>
        <w:rPr>
          <w:szCs w:val="28"/>
        </w:rPr>
        <w:t xml:space="preserve">                                                            </w:t>
      </w:r>
      <w:r>
        <w:rPr>
          <w:sz w:val="16"/>
          <w:szCs w:val="16"/>
        </w:rPr>
        <w:t xml:space="preserve"> (доверенности, устава или др.)</w:t>
      </w:r>
    </w:p>
    <w:p w:rsidR="00AA37F8" w:rsidRDefault="00AA37F8">
      <w:pPr>
        <w:widowControl w:val="0"/>
        <w:jc w:val="both"/>
        <w:rPr>
          <w:szCs w:val="28"/>
        </w:rPr>
      </w:pPr>
      <w:r>
        <w:rPr>
          <w:szCs w:val="28"/>
        </w:rPr>
        <w:t>телефон (факс) заявителя______________________________________________,</w:t>
      </w:r>
    </w:p>
    <w:p w:rsidR="00AA37F8" w:rsidRDefault="00AA37F8">
      <w:pPr>
        <w:widowControl w:val="0"/>
        <w:jc w:val="both"/>
        <w:rPr>
          <w:sz w:val="20"/>
        </w:rPr>
      </w:pPr>
      <w:r>
        <w:rPr>
          <w:sz w:val="20"/>
        </w:rPr>
        <w:t>(при наличии)</w:t>
      </w:r>
    </w:p>
    <w:p w:rsidR="00AA37F8" w:rsidRDefault="00AA37F8">
      <w:pPr>
        <w:widowControl w:val="0"/>
        <w:jc w:val="both"/>
        <w:rPr>
          <w:szCs w:val="28"/>
        </w:rPr>
      </w:pPr>
      <w:r>
        <w:rPr>
          <w:szCs w:val="28"/>
        </w:rPr>
        <w:t>телефон представителя заявителя _______________________________________,</w:t>
      </w:r>
    </w:p>
    <w:p w:rsidR="00AA37F8" w:rsidRDefault="00AA37F8">
      <w:pPr>
        <w:widowControl w:val="0"/>
        <w:jc w:val="both"/>
        <w:rPr>
          <w:sz w:val="20"/>
        </w:rPr>
      </w:pPr>
      <w:r>
        <w:rPr>
          <w:sz w:val="20"/>
        </w:rPr>
        <w:t>(при наличии)</w:t>
      </w:r>
    </w:p>
    <w:p w:rsidR="00AA37F8" w:rsidRDefault="00AA37F8">
      <w:pPr>
        <w:widowControl w:val="0"/>
        <w:jc w:val="both"/>
        <w:rPr>
          <w:szCs w:val="28"/>
        </w:rPr>
      </w:pPr>
      <w:r>
        <w:rPr>
          <w:szCs w:val="28"/>
        </w:rPr>
        <w:t>Место нахождения заявителя (для юридического лица)_____________________.</w:t>
      </w:r>
    </w:p>
    <w:p w:rsidR="00AA37F8" w:rsidRDefault="00AA37F8">
      <w:pPr>
        <w:widowControl w:val="0"/>
        <w:jc w:val="both"/>
        <w:rPr>
          <w:szCs w:val="28"/>
        </w:rPr>
      </w:pPr>
      <w:r>
        <w:rPr>
          <w:szCs w:val="28"/>
        </w:rPr>
        <w:t>Место жительства заявителя (для физического лица)_______________________.</w:t>
      </w:r>
    </w:p>
    <w:p w:rsidR="00AA37F8" w:rsidRDefault="00AA37F8">
      <w:pPr>
        <w:widowControl w:val="0"/>
        <w:jc w:val="both"/>
        <w:rPr>
          <w:szCs w:val="28"/>
        </w:rPr>
      </w:pPr>
      <w:r>
        <w:rPr>
          <w:szCs w:val="28"/>
        </w:rPr>
        <w:t>Почтовый адрес и (или) адрес электронной почты заявителя ________________.</w:t>
      </w:r>
    </w:p>
    <w:p w:rsidR="00AA37F8" w:rsidRDefault="00AA37F8">
      <w:pPr>
        <w:jc w:val="both"/>
        <w:rPr>
          <w:szCs w:val="28"/>
        </w:rPr>
      </w:pPr>
    </w:p>
    <w:p w:rsidR="00AA37F8" w:rsidRDefault="00AA37F8">
      <w:pPr>
        <w:jc w:val="both"/>
        <w:rPr>
          <w:szCs w:val="28"/>
        </w:rPr>
      </w:pPr>
      <w:r>
        <w:rPr>
          <w:szCs w:val="28"/>
        </w:rPr>
        <w:t>Прошу заключить договор аренды объекта муниципального имущества, находящегося в  муниципальной собственности</w:t>
      </w:r>
      <w:r w:rsidR="008E51F0">
        <w:rPr>
          <w:szCs w:val="28"/>
        </w:rPr>
        <w:t xml:space="preserve"> </w:t>
      </w:r>
      <w:r w:rsidR="00766657">
        <w:rPr>
          <w:szCs w:val="28"/>
        </w:rPr>
        <w:t>Индустриального</w:t>
      </w:r>
      <w:r w:rsidR="008E51F0">
        <w:rPr>
          <w:szCs w:val="28"/>
        </w:rPr>
        <w:t xml:space="preserve"> сельского поселения </w:t>
      </w:r>
      <w:r>
        <w:rPr>
          <w:szCs w:val="28"/>
        </w:rPr>
        <w:t>, без проведения торгов, на основании статьи 17.1 Федерального закона от 26.07.2006 № 135-ФЗ «О защите конкуренции».</w:t>
      </w:r>
    </w:p>
    <w:p w:rsidR="00AA37F8" w:rsidRDefault="00AA37F8">
      <w:pPr>
        <w:jc w:val="both"/>
        <w:rPr>
          <w:szCs w:val="28"/>
        </w:rPr>
      </w:pPr>
      <w:r>
        <w:rPr>
          <w:szCs w:val="28"/>
        </w:rPr>
        <w:t>1. Сведения об объекте муниципального имущества:</w:t>
      </w:r>
    </w:p>
    <w:p w:rsidR="00AA37F8" w:rsidRDefault="00AA37F8">
      <w:pPr>
        <w:jc w:val="both"/>
        <w:rPr>
          <w:szCs w:val="28"/>
        </w:rPr>
      </w:pPr>
      <w:r>
        <w:rPr>
          <w:szCs w:val="28"/>
        </w:rPr>
        <w:t>1.1. общая площадь ______________ м2, в т.ч. расположенного:</w:t>
      </w:r>
    </w:p>
    <w:p w:rsidR="00AA37F8" w:rsidRDefault="00AA37F8">
      <w:pPr>
        <w:jc w:val="both"/>
        <w:rPr>
          <w:szCs w:val="28"/>
        </w:rPr>
      </w:pPr>
      <w:r>
        <w:rPr>
          <w:szCs w:val="28"/>
        </w:rPr>
        <w:t xml:space="preserve">     на ______ этаже ____________ м2</w:t>
      </w:r>
    </w:p>
    <w:p w:rsidR="00AA37F8" w:rsidRDefault="00AA37F8">
      <w:pPr>
        <w:jc w:val="both"/>
        <w:rPr>
          <w:szCs w:val="28"/>
        </w:rPr>
      </w:pPr>
      <w:r>
        <w:rPr>
          <w:szCs w:val="28"/>
        </w:rPr>
        <w:t xml:space="preserve">     в полуподвале ______________ м2</w:t>
      </w:r>
    </w:p>
    <w:p w:rsidR="00AA37F8" w:rsidRDefault="00AA37F8">
      <w:pPr>
        <w:jc w:val="both"/>
        <w:rPr>
          <w:szCs w:val="28"/>
        </w:rPr>
      </w:pPr>
      <w:r>
        <w:rPr>
          <w:szCs w:val="28"/>
        </w:rPr>
        <w:t xml:space="preserve">     в подвале __________________ м2</w:t>
      </w:r>
    </w:p>
    <w:p w:rsidR="00AA37F8" w:rsidRDefault="00AA37F8">
      <w:pPr>
        <w:jc w:val="both"/>
        <w:rPr>
          <w:szCs w:val="28"/>
        </w:rPr>
      </w:pPr>
      <w:r>
        <w:rPr>
          <w:szCs w:val="28"/>
        </w:rPr>
        <w:t xml:space="preserve">     в отдельно стоящем здании (строении) ___________________ м2</w:t>
      </w:r>
    </w:p>
    <w:p w:rsidR="00AA37F8" w:rsidRDefault="00AA37F8">
      <w:pPr>
        <w:jc w:val="both"/>
        <w:rPr>
          <w:szCs w:val="28"/>
        </w:rPr>
      </w:pPr>
      <w:r>
        <w:rPr>
          <w:szCs w:val="28"/>
        </w:rPr>
        <w:t>1.2. Адрес: Багаевский район    ________________</w:t>
      </w:r>
    </w:p>
    <w:p w:rsidR="00AA37F8" w:rsidRDefault="00AA37F8">
      <w:pPr>
        <w:jc w:val="both"/>
        <w:rPr>
          <w:szCs w:val="28"/>
        </w:rPr>
      </w:pPr>
      <w:r>
        <w:rPr>
          <w:szCs w:val="28"/>
        </w:rPr>
        <w:t>2. Балансодержатель помещения (строения) _____________________________</w:t>
      </w:r>
    </w:p>
    <w:p w:rsidR="00AA37F8" w:rsidRDefault="00AA37F8">
      <w:pPr>
        <w:jc w:val="both"/>
        <w:rPr>
          <w:szCs w:val="28"/>
        </w:rPr>
      </w:pPr>
      <w:r>
        <w:rPr>
          <w:szCs w:val="28"/>
        </w:rPr>
        <w:t>3. Обязуюсь использовать помещение под _______________________________</w:t>
      </w:r>
    </w:p>
    <w:p w:rsidR="00AA37F8" w:rsidRDefault="00AA37F8">
      <w:pPr>
        <w:jc w:val="center"/>
        <w:rPr>
          <w:sz w:val="20"/>
        </w:rPr>
      </w:pPr>
      <w:r>
        <w:rPr>
          <w:sz w:val="20"/>
        </w:rPr>
        <w:t xml:space="preserve">                                                                (указать вид деятельности в помещении)</w:t>
      </w:r>
    </w:p>
    <w:p w:rsidR="00AA37F8" w:rsidRDefault="00AA37F8">
      <w:pPr>
        <w:jc w:val="both"/>
        <w:rPr>
          <w:szCs w:val="28"/>
        </w:rPr>
      </w:pPr>
      <w:r>
        <w:rPr>
          <w:szCs w:val="28"/>
        </w:rPr>
        <w:t>4.Иные сведения:____________________________________________________________.</w:t>
      </w:r>
    </w:p>
    <w:p w:rsidR="00AA37F8" w:rsidRDefault="00AA37F8">
      <w:pPr>
        <w:tabs>
          <w:tab w:val="left" w:pos="225"/>
        </w:tabs>
        <w:jc w:val="both"/>
        <w:rPr>
          <w:szCs w:val="28"/>
        </w:rPr>
      </w:pPr>
      <w:r>
        <w:t>Информацию прошу предоставить (напротив необходимого пункта поставить значок √</w:t>
      </w:r>
      <w:r>
        <w:rPr>
          <w:szCs w:val="28"/>
        </w:rPr>
        <w:t xml:space="preserve"> ):</w:t>
      </w:r>
    </w:p>
    <w:p w:rsidR="00AA37F8" w:rsidRDefault="00AA37F8">
      <w:pPr>
        <w:numPr>
          <w:ilvl w:val="0"/>
          <w:numId w:val="2"/>
        </w:numPr>
        <w:tabs>
          <w:tab w:val="left" w:pos="225"/>
        </w:tabs>
        <w:autoSpaceDE/>
        <w:jc w:val="both"/>
        <w:rPr>
          <w:szCs w:val="28"/>
        </w:rPr>
      </w:pPr>
      <w:r>
        <w:rPr>
          <w:szCs w:val="28"/>
        </w:rPr>
        <w:t>почтой;</w:t>
      </w:r>
    </w:p>
    <w:p w:rsidR="00AA37F8" w:rsidRDefault="00AA37F8">
      <w:pPr>
        <w:numPr>
          <w:ilvl w:val="0"/>
          <w:numId w:val="2"/>
        </w:numPr>
        <w:tabs>
          <w:tab w:val="left" w:pos="225"/>
        </w:tabs>
        <w:autoSpaceDE/>
        <w:jc w:val="both"/>
        <w:rPr>
          <w:szCs w:val="28"/>
        </w:rPr>
      </w:pPr>
      <w:r>
        <w:rPr>
          <w:szCs w:val="28"/>
        </w:rPr>
        <w:t>лично.</w:t>
      </w:r>
    </w:p>
    <w:p w:rsidR="00AA37F8" w:rsidRDefault="00AA37F8">
      <w:pPr>
        <w:jc w:val="both"/>
        <w:rPr>
          <w:sz w:val="16"/>
          <w:szCs w:val="16"/>
        </w:rPr>
      </w:pPr>
    </w:p>
    <w:p w:rsidR="00AA37F8" w:rsidRDefault="00AA37F8">
      <w:pPr>
        <w:jc w:val="both"/>
        <w:rPr>
          <w:szCs w:val="28"/>
        </w:rPr>
      </w:pPr>
      <w:r>
        <w:rPr>
          <w:szCs w:val="28"/>
        </w:rPr>
        <w:t>Достоверность и полноту сведений подтверждаю.</w:t>
      </w:r>
    </w:p>
    <w:p w:rsidR="00AA37F8" w:rsidRDefault="00AA37F8">
      <w:pPr>
        <w:jc w:val="both"/>
        <w:rPr>
          <w:szCs w:val="28"/>
        </w:rPr>
      </w:pPr>
    </w:p>
    <w:p w:rsidR="00AA37F8" w:rsidRDefault="00AA37F8">
      <w:pPr>
        <w:jc w:val="both"/>
        <w:rPr>
          <w:szCs w:val="28"/>
        </w:rPr>
      </w:pPr>
      <w:r>
        <w:rPr>
          <w:szCs w:val="28"/>
        </w:rPr>
        <w:t>Заявитель:_________________________________________________________   ___________</w:t>
      </w:r>
    </w:p>
    <w:p w:rsidR="00AA37F8" w:rsidRDefault="00AA37F8">
      <w:pPr>
        <w:jc w:val="center"/>
        <w:rPr>
          <w:sz w:val="16"/>
          <w:szCs w:val="16"/>
        </w:rPr>
      </w:pPr>
      <w:r>
        <w:rPr>
          <w:sz w:val="16"/>
          <w:szCs w:val="16"/>
        </w:rPr>
        <w:t xml:space="preserve">                      (Ф. И. О заявителя, должность, Ф. И. О. представителя юридического или физического лица)                      (подпись)</w:t>
      </w:r>
    </w:p>
    <w:p w:rsidR="00AA37F8" w:rsidRDefault="00AA37F8">
      <w:pPr>
        <w:jc w:val="both"/>
        <w:rPr>
          <w:sz w:val="16"/>
          <w:szCs w:val="16"/>
        </w:rPr>
      </w:pPr>
    </w:p>
    <w:p w:rsidR="00AA37F8" w:rsidRDefault="00AA37F8">
      <w:pPr>
        <w:jc w:val="both"/>
        <w:rPr>
          <w:szCs w:val="28"/>
        </w:rPr>
      </w:pPr>
    </w:p>
    <w:p w:rsidR="00AA37F8" w:rsidRDefault="00AA37F8">
      <w:pPr>
        <w:jc w:val="both"/>
        <w:rPr>
          <w:szCs w:val="28"/>
        </w:rPr>
      </w:pPr>
      <w:r>
        <w:rPr>
          <w:szCs w:val="28"/>
        </w:rPr>
        <w:t xml:space="preserve">«____»_______________20____года.                                                  </w:t>
      </w:r>
    </w:p>
    <w:p w:rsidR="00AA37F8" w:rsidRDefault="00AA37F8">
      <w:pPr>
        <w:jc w:val="both"/>
        <w:rPr>
          <w:szCs w:val="28"/>
        </w:rPr>
      </w:pPr>
    </w:p>
    <w:p w:rsidR="00AA37F8" w:rsidRDefault="00AA37F8">
      <w:pPr>
        <w:jc w:val="both"/>
        <w:rPr>
          <w:szCs w:val="28"/>
        </w:rPr>
      </w:pPr>
      <w:r>
        <w:rPr>
          <w:szCs w:val="28"/>
        </w:rPr>
        <w:t xml:space="preserve">На обработку персональных данных согласен_______________ </w:t>
      </w:r>
    </w:p>
    <w:p w:rsidR="00AA37F8" w:rsidRDefault="00AA37F8">
      <w:pPr>
        <w:widowControl w:val="0"/>
        <w:spacing w:line="228" w:lineRule="auto"/>
        <w:ind w:right="142"/>
        <w:jc w:val="both"/>
        <w:rPr>
          <w:bCs/>
          <w:szCs w:val="28"/>
        </w:rPr>
      </w:pPr>
    </w:p>
    <w:p w:rsidR="00AA37F8" w:rsidRDefault="00AA37F8">
      <w:pPr>
        <w:widowControl w:val="0"/>
        <w:spacing w:line="228" w:lineRule="auto"/>
        <w:ind w:right="142"/>
        <w:jc w:val="both"/>
        <w:rPr>
          <w:b/>
          <w:bCs/>
          <w:szCs w:val="28"/>
        </w:rPr>
      </w:pPr>
      <w:r>
        <w:rPr>
          <w:b/>
          <w:bCs/>
          <w:szCs w:val="28"/>
        </w:rPr>
        <w:t>Документы прилагаются*</w:t>
      </w:r>
    </w:p>
    <w:p w:rsidR="00AA37F8" w:rsidRDefault="00AA37F8">
      <w:pPr>
        <w:widowControl w:val="0"/>
        <w:spacing w:line="228" w:lineRule="auto"/>
        <w:ind w:right="142"/>
        <w:jc w:val="both"/>
        <w:rPr>
          <w:b/>
          <w:bCs/>
          <w:szCs w:val="28"/>
        </w:rPr>
      </w:pPr>
      <w:r>
        <w:rPr>
          <w:b/>
          <w:bCs/>
          <w:szCs w:val="28"/>
        </w:rPr>
        <w:tab/>
      </w:r>
    </w:p>
    <w:p w:rsidR="00AA37F8" w:rsidRDefault="00AA37F8">
      <w:pPr>
        <w:widowControl w:val="0"/>
        <w:spacing w:line="228" w:lineRule="auto"/>
        <w:ind w:right="142"/>
        <w:jc w:val="both"/>
        <w:rPr>
          <w:bCs/>
          <w:sz w:val="22"/>
          <w:szCs w:val="22"/>
        </w:rPr>
      </w:pPr>
      <w:r>
        <w:rPr>
          <w:bCs/>
          <w:sz w:val="22"/>
          <w:szCs w:val="22"/>
        </w:rPr>
        <w:t xml:space="preserve">* При отправке по почте документы направляются  ценным почтовым отправлением </w:t>
      </w:r>
      <w:r>
        <w:rPr>
          <w:bCs/>
          <w:sz w:val="22"/>
          <w:szCs w:val="22"/>
        </w:rPr>
        <w:br/>
        <w:t>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AA37F8" w:rsidRDefault="00AA37F8">
      <w:pPr>
        <w:widowControl w:val="0"/>
        <w:spacing w:line="228" w:lineRule="auto"/>
        <w:rPr>
          <w:szCs w:val="28"/>
        </w:rPr>
      </w:pPr>
    </w:p>
    <w:p w:rsidR="00AA37F8" w:rsidRDefault="00AA37F8">
      <w:pPr>
        <w:jc w:val="both"/>
        <w:rPr>
          <w:szCs w:val="28"/>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AA37F8" w:rsidRDefault="00AA37F8">
      <w:pPr>
        <w:ind w:left="6237" w:hanging="16"/>
        <w:jc w:val="center"/>
        <w:rPr>
          <w:color w:val="000000"/>
        </w:rPr>
      </w:pPr>
    </w:p>
    <w:p w:rsidR="00FC542D" w:rsidRDefault="00F12C8A" w:rsidP="00F12C8A">
      <w:pPr>
        <w:rPr>
          <w:color w:val="000000"/>
        </w:rPr>
      </w:pPr>
      <w:r>
        <w:rPr>
          <w:color w:val="000000"/>
        </w:rPr>
        <w:t xml:space="preserve">                                                                                                      </w:t>
      </w:r>
    </w:p>
    <w:p w:rsidR="00FC542D" w:rsidRDefault="00FC542D" w:rsidP="00F12C8A">
      <w:pPr>
        <w:rPr>
          <w:color w:val="000000"/>
        </w:rPr>
      </w:pPr>
    </w:p>
    <w:p w:rsidR="00FC542D" w:rsidRDefault="00FC542D" w:rsidP="00F12C8A">
      <w:pPr>
        <w:rPr>
          <w:color w:val="000000"/>
        </w:rPr>
      </w:pPr>
    </w:p>
    <w:p w:rsidR="00AA37F8" w:rsidRDefault="00AA37F8" w:rsidP="00FC542D">
      <w:pPr>
        <w:ind w:left="4956" w:firstLine="708"/>
        <w:rPr>
          <w:color w:val="000000"/>
        </w:rPr>
      </w:pPr>
      <w:r>
        <w:rPr>
          <w:color w:val="000000"/>
        </w:rPr>
        <w:t>Приложение №2</w:t>
      </w:r>
    </w:p>
    <w:p w:rsidR="00AA37F8" w:rsidRDefault="00AA37F8">
      <w:pPr>
        <w:ind w:left="6237" w:hanging="477"/>
        <w:jc w:val="right"/>
        <w:rPr>
          <w:color w:val="000000"/>
        </w:rPr>
      </w:pPr>
      <w:r>
        <w:rPr>
          <w:color w:val="000000"/>
        </w:rPr>
        <w:t>к административному регламенту</w:t>
      </w:r>
    </w:p>
    <w:p w:rsidR="00F17E98" w:rsidRDefault="00F17E98" w:rsidP="00F17E98">
      <w:pPr>
        <w:ind w:right="-2"/>
        <w:jc w:val="center"/>
        <w:rPr>
          <w:bCs/>
          <w:sz w:val="22"/>
          <w:szCs w:val="22"/>
        </w:rPr>
      </w:pPr>
      <w:r>
        <w:rPr>
          <w:bCs/>
          <w:sz w:val="22"/>
          <w:szCs w:val="22"/>
        </w:rPr>
        <w:t xml:space="preserve">                                                                                            </w:t>
      </w:r>
      <w:r w:rsidRPr="00F17E98">
        <w:rPr>
          <w:bCs/>
          <w:sz w:val="22"/>
          <w:szCs w:val="22"/>
        </w:rPr>
        <w:t>«Заключение договоров аренды</w:t>
      </w:r>
    </w:p>
    <w:p w:rsidR="00F17E98" w:rsidRDefault="00F17E98" w:rsidP="00F17E98">
      <w:pPr>
        <w:ind w:right="-2"/>
        <w:jc w:val="both"/>
        <w:rPr>
          <w:bCs/>
          <w:sz w:val="22"/>
          <w:szCs w:val="22"/>
        </w:rPr>
      </w:pPr>
      <w:r>
        <w:rPr>
          <w:bCs/>
          <w:sz w:val="22"/>
          <w:szCs w:val="22"/>
        </w:rPr>
        <w:t xml:space="preserve">                                                                                                       </w:t>
      </w:r>
      <w:r w:rsidRPr="00F17E98">
        <w:rPr>
          <w:bCs/>
          <w:sz w:val="22"/>
          <w:szCs w:val="22"/>
        </w:rPr>
        <w:t xml:space="preserve">муниципального имущества (за </w:t>
      </w:r>
    </w:p>
    <w:p w:rsidR="00F17E98" w:rsidRDefault="00F17E98" w:rsidP="00F17E98">
      <w:pPr>
        <w:ind w:right="-144"/>
        <w:jc w:val="center"/>
        <w:rPr>
          <w:bCs/>
          <w:sz w:val="22"/>
          <w:szCs w:val="22"/>
        </w:rPr>
      </w:pPr>
      <w:r>
        <w:rPr>
          <w:bCs/>
          <w:sz w:val="22"/>
          <w:szCs w:val="22"/>
        </w:rPr>
        <w:t xml:space="preserve">                                                                                                 </w:t>
      </w:r>
      <w:r w:rsidRPr="00F17E98">
        <w:rPr>
          <w:bCs/>
          <w:sz w:val="22"/>
          <w:szCs w:val="22"/>
        </w:rPr>
        <w:t>исключением земельных участков)</w:t>
      </w:r>
    </w:p>
    <w:p w:rsidR="00F17E98" w:rsidRPr="00F17E98" w:rsidRDefault="00F17E98" w:rsidP="00F17E98">
      <w:pPr>
        <w:ind w:right="-2"/>
        <w:jc w:val="both"/>
        <w:rPr>
          <w:bCs/>
          <w:sz w:val="22"/>
          <w:szCs w:val="22"/>
        </w:rPr>
      </w:pPr>
      <w:r>
        <w:rPr>
          <w:bCs/>
          <w:sz w:val="22"/>
          <w:szCs w:val="22"/>
        </w:rPr>
        <w:t xml:space="preserve">                                                                                                       </w:t>
      </w:r>
      <w:r w:rsidRPr="00F17E98">
        <w:rPr>
          <w:bCs/>
          <w:sz w:val="22"/>
          <w:szCs w:val="22"/>
        </w:rPr>
        <w:t>на новый срок»</w:t>
      </w:r>
    </w:p>
    <w:p w:rsidR="00AA37F8" w:rsidRDefault="00AA37F8">
      <w:pPr>
        <w:ind w:left="6237" w:hanging="16"/>
        <w:jc w:val="right"/>
        <w:rPr>
          <w:color w:val="000000"/>
        </w:rPr>
      </w:pPr>
    </w:p>
    <w:p w:rsidR="00AA37F8" w:rsidRDefault="00AA37F8">
      <w:pPr>
        <w:pStyle w:val="ac"/>
        <w:jc w:val="center"/>
        <w:rPr>
          <w:sz w:val="28"/>
          <w:szCs w:val="28"/>
        </w:rPr>
      </w:pPr>
    </w:p>
    <w:p w:rsidR="00AA37F8" w:rsidRDefault="00AA37F8">
      <w:pPr>
        <w:pStyle w:val="ac"/>
        <w:jc w:val="center"/>
        <w:rPr>
          <w:sz w:val="28"/>
          <w:szCs w:val="28"/>
        </w:rPr>
      </w:pPr>
    </w:p>
    <w:p w:rsidR="00AA37F8" w:rsidRDefault="00AA37F8">
      <w:pPr>
        <w:pStyle w:val="ac"/>
        <w:jc w:val="center"/>
        <w:rPr>
          <w:sz w:val="28"/>
          <w:szCs w:val="28"/>
        </w:rPr>
      </w:pPr>
    </w:p>
    <w:p w:rsidR="00AA37F8" w:rsidRDefault="00AA37F8">
      <w:pPr>
        <w:pStyle w:val="ac"/>
        <w:jc w:val="center"/>
        <w:rPr>
          <w:sz w:val="28"/>
          <w:szCs w:val="28"/>
        </w:rPr>
      </w:pPr>
      <w:r>
        <w:rPr>
          <w:sz w:val="28"/>
          <w:szCs w:val="28"/>
        </w:rPr>
        <w:t>Блок-схема предоставления муниципальной услуги</w:t>
      </w:r>
    </w:p>
    <w:p w:rsidR="00AA37F8" w:rsidRDefault="00AA37F8">
      <w:pPr>
        <w:pStyle w:val="ac"/>
        <w:rPr>
          <w:sz w:val="28"/>
          <w:szCs w:val="28"/>
          <w:lang w:val="ru-RU"/>
        </w:rPr>
      </w:pPr>
      <w:r>
        <w:pict>
          <v:shapetype id="_x0000_t202" coordsize="21600,21600" o:spt="202" path="m,l,21600r21600,l21600,xe">
            <v:stroke joinstyle="miter"/>
            <v:path gradientshapeok="t" o:connecttype="rect"/>
          </v:shapetype>
          <v:shape id="_x0000_s1026" type="#_x0000_t202" style="position:absolute;margin-left:1.65pt;margin-top:12.7pt;width:432.85pt;height:42.45pt;z-index:251651584;mso-wrap-distance-left:9.05pt;mso-wrap-distance-right:9.05pt" strokeweight=".5pt">
            <v:fill color2="black"/>
            <v:textbox inset="7.45pt,3.85pt,7.45pt,3.85pt">
              <w:txbxContent>
                <w:p w:rsidR="00AA37F8" w:rsidRDefault="00AA37F8">
                  <w:pPr>
                    <w:jc w:val="center"/>
                  </w:pPr>
                  <w:r>
                    <w:t>Прием и регистрация заявления и пакета документов</w:t>
                  </w:r>
                </w:p>
              </w:txbxContent>
            </v:textbox>
          </v:shape>
        </w:pict>
      </w:r>
    </w:p>
    <w:p w:rsidR="00AA37F8" w:rsidRDefault="00AA37F8">
      <w:pPr>
        <w:pStyle w:val="ac"/>
        <w:rPr>
          <w:sz w:val="28"/>
          <w:szCs w:val="28"/>
          <w:lang w:val="ru-RU"/>
        </w:rPr>
      </w:pPr>
      <w:r>
        <w:pict>
          <v:shapetype id="_x0000_t32" coordsize="21600,21600" o:spt="32" o:oned="t" path="m,l21600,21600e" filled="f">
            <v:path arrowok="t" fillok="f" o:connecttype="none"/>
            <o:lock v:ext="edit" shapetype="t"/>
          </v:shapetype>
          <v:shape id="_x0000_s1032" type="#_x0000_t32" style="position:absolute;margin-left:153.35pt;margin-top:38.7pt;width:.95pt;height:20.95pt;z-index:251657728" o:connectortype="straight" strokeweight=".26mm">
            <v:stroke endarrow="block" joinstyle="miter"/>
          </v:shape>
        </w:pict>
      </w:r>
    </w:p>
    <w:p w:rsidR="00AA37F8" w:rsidRDefault="00AA37F8"/>
    <w:p w:rsidR="00AA37F8" w:rsidRDefault="00AA37F8"/>
    <w:p w:rsidR="00AA37F8" w:rsidRDefault="00AA37F8">
      <w:pPr>
        <w:rPr>
          <w:szCs w:val="28"/>
          <w:lang w:val="ru-RU"/>
        </w:rPr>
      </w:pPr>
      <w:r>
        <w:pict>
          <v:shape id="_x0000_s1027" type="#_x0000_t202" style="position:absolute;margin-left:5.65pt;margin-top:10.7pt;width:356.85pt;height:78.05pt;z-index:251652608;mso-wrap-distance-left:9.05pt;mso-wrap-distance-right:9.05pt" strokeweight=".5pt">
            <v:fill color2="black"/>
            <v:textbox inset="7.45pt,3.85pt,7.45pt,3.85pt">
              <w:txbxContent>
                <w:p w:rsidR="00AA37F8" w:rsidRDefault="00AA37F8">
                  <w:pPr>
                    <w:jc w:val="center"/>
                  </w:pPr>
                  <w:r>
                    <w:t xml:space="preserve">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w:t>
                  </w:r>
                </w:p>
              </w:txbxContent>
            </v:textbox>
          </v:shape>
        </w:pict>
      </w:r>
    </w:p>
    <w:p w:rsidR="00AA37F8" w:rsidRDefault="00AA37F8"/>
    <w:p w:rsidR="00AA37F8" w:rsidRDefault="00AA37F8"/>
    <w:p w:rsidR="00AA37F8" w:rsidRDefault="00AA37F8"/>
    <w:p w:rsidR="00AA37F8" w:rsidRDefault="00AA37F8"/>
    <w:p w:rsidR="00AA37F8" w:rsidRDefault="00AA37F8">
      <w:pPr>
        <w:rPr>
          <w:szCs w:val="28"/>
          <w:lang w:val="ru-RU"/>
        </w:rPr>
      </w:pPr>
      <w:r>
        <w:pict>
          <v:shape id="_x0000_s1033" type="#_x0000_t32" style="position:absolute;margin-left:154.15pt;margin-top:9.35pt;width:.2pt;height:24.1pt;z-index:251658752" o:connectortype="straight" strokeweight=".26mm">
            <v:stroke endarrow="block" joinstyle="miter"/>
          </v:shape>
        </w:pict>
      </w:r>
    </w:p>
    <w:p w:rsidR="00AA37F8" w:rsidRDefault="00AA37F8"/>
    <w:p w:rsidR="00AA37F8" w:rsidRDefault="00AA37F8">
      <w:pPr>
        <w:rPr>
          <w:szCs w:val="28"/>
          <w:lang w:val="ru-RU"/>
        </w:rPr>
      </w:pPr>
      <w:r>
        <w:pict>
          <v:shape id="_x0000_s1028" type="#_x0000_t202" style="position:absolute;margin-left:5.65pt;margin-top:.65pt;width:312.05pt;height:87.65pt;z-index:251653632;mso-wrap-distance-left:9.05pt;mso-wrap-distance-right:9.05pt" strokeweight=".5pt">
            <v:fill color2="black"/>
            <v:textbox inset="7.45pt,3.85pt,7.45pt,3.85pt">
              <w:txbxContent>
                <w:p w:rsidR="00AA37F8" w:rsidRDefault="00AA37F8">
                  <w:pPr>
                    <w:jc w:val="center"/>
                  </w:pPr>
                  <w: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AA37F8" w:rsidRDefault="00AA37F8">
                  <w:pPr>
                    <w:jc w:val="center"/>
                  </w:pPr>
                </w:p>
              </w:txbxContent>
            </v:textbox>
          </v:shape>
        </w:pict>
      </w:r>
    </w:p>
    <w:p w:rsidR="00AA37F8" w:rsidRDefault="00AA37F8">
      <w:pPr>
        <w:rPr>
          <w:szCs w:val="28"/>
          <w:lang w:val="ru-RU"/>
        </w:rPr>
      </w:pPr>
      <w:r>
        <w:pict>
          <v:shape id="_x0000_s1031" type="#_x0000_t202" style="position:absolute;margin-left:353.85pt;margin-top:5.9pt;width:134.45pt;height:40.85pt;z-index:251656704;mso-wrap-distance-left:9.05pt;mso-wrap-distance-right:9.05pt" strokeweight=".5pt">
            <v:fill color2="black"/>
            <v:textbox inset="7.45pt,3.85pt,7.45pt,3.85pt">
              <w:txbxContent>
                <w:p w:rsidR="00AA37F8" w:rsidRDefault="00AA37F8">
                  <w:pPr>
                    <w:jc w:val="center"/>
                  </w:pPr>
                  <w:r>
                    <w:t>Мотивированный отказ</w:t>
                  </w:r>
                </w:p>
              </w:txbxContent>
            </v:textbox>
          </v:shape>
        </w:pict>
      </w:r>
    </w:p>
    <w:p w:rsidR="00AA37F8" w:rsidRDefault="00AA37F8">
      <w:pPr>
        <w:rPr>
          <w:szCs w:val="28"/>
          <w:lang w:val="ru-RU"/>
        </w:rPr>
      </w:pPr>
      <w:r>
        <w:pict>
          <v:shape id="_x0000_s1036" type="#_x0000_t32" style="position:absolute;margin-left:317.55pt;margin-top:13.35pt;width:36.95pt;height:.2pt;z-index:251661824" o:connectortype="straight" strokeweight=".26mm">
            <v:stroke endarrow="block" joinstyle="miter"/>
          </v:shape>
        </w:pict>
      </w:r>
    </w:p>
    <w:p w:rsidR="00AA37F8" w:rsidRDefault="00AA37F8"/>
    <w:p w:rsidR="00AA37F8" w:rsidRDefault="00AA37F8"/>
    <w:p w:rsidR="00AA37F8" w:rsidRDefault="00AA37F8">
      <w:pPr>
        <w:rPr>
          <w:szCs w:val="28"/>
          <w:lang w:val="ru-RU"/>
        </w:rPr>
      </w:pPr>
      <w:r>
        <w:pict>
          <v:shape id="_x0000_s1034" type="#_x0000_t32" style="position:absolute;margin-left:154.15pt;margin-top:7.5pt;width:.2pt;height:21.6pt;z-index:251659776" o:connectortype="straight" strokeweight=".26mm">
            <v:stroke endarrow="block" joinstyle="miter"/>
          </v:shape>
        </w:pict>
      </w:r>
    </w:p>
    <w:p w:rsidR="00AA37F8" w:rsidRDefault="00AA37F8">
      <w:pPr>
        <w:rPr>
          <w:szCs w:val="28"/>
          <w:lang w:val="ru-RU"/>
        </w:rPr>
      </w:pPr>
      <w:r>
        <w:pict>
          <v:shape id="_x0000_s1029" type="#_x0000_t202" style="position:absolute;margin-left:5.85pt;margin-top:8.75pt;width:348.85pt;height:56.65pt;z-index:251654656;mso-wrap-distance-left:9.05pt;mso-wrap-distance-right:9.05pt" strokeweight=".5pt">
            <v:fill color2="black"/>
            <v:textbox inset="7.45pt,3.85pt,7.45pt,3.85pt">
              <w:txbxContent>
                <w:p w:rsidR="00AA37F8" w:rsidRDefault="00AA37F8">
                  <w:pPr>
                    <w:jc w:val="center"/>
                    <w:rPr>
                      <w:szCs w:val="28"/>
                    </w:rPr>
                  </w:pPr>
                  <w:r>
                    <w:rPr>
                      <w:szCs w:val="28"/>
                    </w:rPr>
                    <w:t>Организация проведения мероприятий по определению рыночной оценки начального размера арендной платы за объект муниципального имущества</w:t>
                  </w:r>
                </w:p>
              </w:txbxContent>
            </v:textbox>
          </v:shape>
        </w:pict>
      </w:r>
    </w:p>
    <w:p w:rsidR="00AA37F8" w:rsidRDefault="00AA37F8"/>
    <w:p w:rsidR="00AA37F8" w:rsidRDefault="00AA37F8"/>
    <w:p w:rsidR="00AA37F8" w:rsidRDefault="00AA37F8"/>
    <w:p w:rsidR="00AA37F8" w:rsidRDefault="00AA37F8">
      <w:pPr>
        <w:rPr>
          <w:szCs w:val="28"/>
          <w:lang w:val="ru-RU"/>
        </w:rPr>
      </w:pPr>
      <w:r>
        <w:pict>
          <v:shape id="_x0000_s1035" type="#_x0000_t32" style="position:absolute;margin-left:154.15pt;margin-top:.65pt;width:.2pt;height:20.95pt;z-index:251660800" o:connectortype="straight" strokeweight=".26mm">
            <v:stroke endarrow="block" joinstyle="miter"/>
          </v:shape>
        </w:pict>
      </w:r>
    </w:p>
    <w:p w:rsidR="00AA37F8" w:rsidRDefault="00AA37F8">
      <w:pPr>
        <w:rPr>
          <w:szCs w:val="28"/>
          <w:lang w:val="ru-RU"/>
        </w:rPr>
      </w:pPr>
      <w:r>
        <w:pict>
          <v:shape id="_x0000_s1030" type="#_x0000_t202" style="position:absolute;margin-left:5.65pt;margin-top:2.75pt;width:344.85pt;height:42pt;z-index:251655680;mso-wrap-distance-left:9.05pt;mso-wrap-distance-right:9.05pt" strokeweight=".5pt">
            <v:fill color2="black"/>
            <v:textbox inset="7.45pt,3.85pt,7.45pt,3.85pt">
              <w:txbxContent>
                <w:p w:rsidR="00AA37F8" w:rsidRDefault="00AA37F8">
                  <w:pPr>
                    <w:jc w:val="center"/>
                    <w:rPr>
                      <w:szCs w:val="28"/>
                    </w:rPr>
                  </w:pPr>
                  <w:r>
                    <w:rPr>
                      <w:szCs w:val="28"/>
                    </w:rPr>
                    <w:t>Принятие решения о заключении договора аренды и подготовка проекта договора аренды</w:t>
                  </w:r>
                </w:p>
              </w:txbxContent>
            </v:textbox>
          </v:shape>
        </w:pict>
      </w:r>
    </w:p>
    <w:p w:rsidR="00AA37F8" w:rsidRDefault="00AA37F8"/>
    <w:p w:rsidR="00AA37F8" w:rsidRDefault="00AA37F8">
      <w:pPr>
        <w:rPr>
          <w:lang w:val="ru-RU"/>
        </w:rPr>
      </w:pPr>
      <w:r>
        <w:pict>
          <v:shape id="_x0000_s1037" type="#_x0000_t32" style="position:absolute;margin-left:154.95pt;margin-top:12.2pt;width:.2pt;height:20.95pt;z-index:251662848" o:connectortype="straight" strokeweight=".26mm">
            <v:stroke endarrow="block" joinstyle="miter"/>
          </v:shape>
        </w:pict>
      </w:r>
    </w:p>
    <w:tbl>
      <w:tblPr>
        <w:tblW w:w="0" w:type="auto"/>
        <w:tblInd w:w="-72" w:type="dxa"/>
        <w:tblLayout w:type="fixed"/>
        <w:tblCellMar>
          <w:left w:w="70" w:type="dxa"/>
          <w:right w:w="70" w:type="dxa"/>
        </w:tblCellMar>
        <w:tblLook w:val="0000" w:firstRow="0" w:lastRow="0" w:firstColumn="0" w:lastColumn="0" w:noHBand="0" w:noVBand="0"/>
      </w:tblPr>
      <w:tblGrid>
        <w:gridCol w:w="3403"/>
        <w:gridCol w:w="3260"/>
        <w:gridCol w:w="3260"/>
      </w:tblGrid>
      <w:tr w:rsidR="00AA37F8">
        <w:tc>
          <w:tcPr>
            <w:tcW w:w="3403" w:type="dxa"/>
            <w:shd w:val="clear" w:color="auto" w:fill="auto"/>
          </w:tcPr>
          <w:p w:rsidR="00AA37F8" w:rsidRDefault="00AA37F8">
            <w:pPr>
              <w:pStyle w:val="ac"/>
              <w:snapToGrid w:val="0"/>
              <w:jc w:val="both"/>
              <w:rPr>
                <w:sz w:val="28"/>
                <w:szCs w:val="28"/>
              </w:rPr>
            </w:pPr>
          </w:p>
          <w:p w:rsidR="00AA37F8" w:rsidRDefault="00AA37F8">
            <w:pPr>
              <w:pStyle w:val="ac"/>
              <w:jc w:val="both"/>
              <w:rPr>
                <w:sz w:val="28"/>
                <w:szCs w:val="28"/>
                <w:lang w:val="ru-RU"/>
              </w:rPr>
            </w:pPr>
            <w:r>
              <w:pict>
                <v:shape id="_x0000_s1038" type="#_x0000_t202" style="position:absolute;left:0;text-align:left;margin-left:5.25pt;margin-top:.3pt;width:344.85pt;height:42pt;z-index:251663872;mso-wrap-distance-left:9.05pt;mso-wrap-distance-right:9.05pt;mso-position-horizontal-relative:margin" strokeweight=".5pt">
                  <v:fill color2="black"/>
                  <v:textbox inset="7.45pt,3.85pt,7.45pt,3.85pt">
                    <w:txbxContent>
                      <w:p w:rsidR="00AA37F8" w:rsidRDefault="00AA37F8">
                        <w:pPr>
                          <w:jc w:val="center"/>
                          <w:rPr>
                            <w:szCs w:val="28"/>
                          </w:rPr>
                        </w:pPr>
                        <w:r>
                          <w:rPr>
                            <w:szCs w:val="28"/>
                          </w:rPr>
                          <w:t>Выдача документов заявителю</w:t>
                        </w:r>
                      </w:p>
                    </w:txbxContent>
                  </v:textbox>
                </v:shape>
              </w:pict>
            </w:r>
          </w:p>
          <w:p w:rsidR="00AA37F8" w:rsidRDefault="00AA37F8">
            <w:pPr>
              <w:pStyle w:val="ac"/>
              <w:jc w:val="both"/>
              <w:rPr>
                <w:sz w:val="28"/>
                <w:szCs w:val="28"/>
              </w:rPr>
            </w:pPr>
          </w:p>
          <w:p w:rsidR="00AA37F8" w:rsidRDefault="00AA37F8">
            <w:pPr>
              <w:pStyle w:val="ac"/>
              <w:jc w:val="both"/>
              <w:rPr>
                <w:sz w:val="28"/>
                <w:szCs w:val="28"/>
              </w:rPr>
            </w:pPr>
          </w:p>
          <w:p w:rsidR="00AA37F8" w:rsidRDefault="00AA37F8">
            <w:pPr>
              <w:pStyle w:val="ac"/>
              <w:jc w:val="both"/>
              <w:rPr>
                <w:sz w:val="28"/>
                <w:szCs w:val="28"/>
              </w:rPr>
            </w:pPr>
          </w:p>
          <w:p w:rsidR="00AA37F8" w:rsidRDefault="00AA37F8">
            <w:pPr>
              <w:pStyle w:val="ac"/>
              <w:jc w:val="both"/>
              <w:rPr>
                <w:sz w:val="28"/>
                <w:szCs w:val="28"/>
              </w:rPr>
            </w:pPr>
          </w:p>
          <w:p w:rsidR="00AA37F8" w:rsidRDefault="00AA37F8">
            <w:pPr>
              <w:pStyle w:val="ac"/>
              <w:jc w:val="both"/>
              <w:rPr>
                <w:sz w:val="28"/>
                <w:szCs w:val="28"/>
              </w:rPr>
            </w:pPr>
          </w:p>
          <w:p w:rsidR="00AA37F8" w:rsidRDefault="00AA37F8">
            <w:pPr>
              <w:pStyle w:val="ac"/>
              <w:jc w:val="both"/>
              <w:rPr>
                <w:sz w:val="28"/>
                <w:szCs w:val="28"/>
              </w:rPr>
            </w:pPr>
            <w:r>
              <w:rPr>
                <w:sz w:val="28"/>
                <w:szCs w:val="28"/>
              </w:rPr>
              <w:t xml:space="preserve"> </w:t>
            </w:r>
          </w:p>
        </w:tc>
        <w:tc>
          <w:tcPr>
            <w:tcW w:w="3260" w:type="dxa"/>
            <w:shd w:val="clear" w:color="auto" w:fill="auto"/>
          </w:tcPr>
          <w:p w:rsidR="00AA37F8" w:rsidRDefault="00AA37F8">
            <w:pPr>
              <w:pStyle w:val="ac"/>
              <w:snapToGrid w:val="0"/>
              <w:jc w:val="both"/>
              <w:rPr>
                <w:sz w:val="28"/>
                <w:szCs w:val="28"/>
              </w:rPr>
            </w:pPr>
          </w:p>
        </w:tc>
        <w:tc>
          <w:tcPr>
            <w:tcW w:w="3260" w:type="dxa"/>
            <w:shd w:val="clear" w:color="auto" w:fill="auto"/>
          </w:tcPr>
          <w:p w:rsidR="00AA37F8" w:rsidRDefault="00AA37F8">
            <w:pPr>
              <w:pStyle w:val="ac"/>
              <w:snapToGrid w:val="0"/>
              <w:jc w:val="both"/>
              <w:rPr>
                <w:sz w:val="28"/>
                <w:szCs w:val="28"/>
              </w:rPr>
            </w:pPr>
          </w:p>
          <w:p w:rsidR="00AA37F8" w:rsidRDefault="00AA37F8">
            <w:pPr>
              <w:pStyle w:val="ac"/>
              <w:jc w:val="both"/>
              <w:rPr>
                <w:sz w:val="28"/>
                <w:szCs w:val="28"/>
              </w:rPr>
            </w:pPr>
          </w:p>
          <w:p w:rsidR="00AA37F8" w:rsidRDefault="00AA37F8">
            <w:pPr>
              <w:pStyle w:val="ac"/>
              <w:jc w:val="right"/>
              <w:rPr>
                <w:sz w:val="28"/>
                <w:szCs w:val="28"/>
              </w:rPr>
            </w:pPr>
            <w:r>
              <w:rPr>
                <w:sz w:val="28"/>
                <w:szCs w:val="28"/>
              </w:rPr>
              <w:t xml:space="preserve">                   </w:t>
            </w:r>
          </w:p>
          <w:p w:rsidR="00AA37F8" w:rsidRDefault="00AA37F8">
            <w:pPr>
              <w:pStyle w:val="ac"/>
              <w:jc w:val="right"/>
              <w:rPr>
                <w:sz w:val="28"/>
                <w:szCs w:val="28"/>
              </w:rPr>
            </w:pPr>
          </w:p>
          <w:p w:rsidR="00AA37F8" w:rsidRDefault="00AA37F8">
            <w:pPr>
              <w:pStyle w:val="ac"/>
              <w:jc w:val="right"/>
              <w:rPr>
                <w:sz w:val="28"/>
                <w:szCs w:val="28"/>
              </w:rPr>
            </w:pPr>
          </w:p>
          <w:p w:rsidR="00AA37F8" w:rsidRDefault="00AA37F8">
            <w:pPr>
              <w:pStyle w:val="ac"/>
              <w:jc w:val="right"/>
              <w:rPr>
                <w:sz w:val="28"/>
                <w:szCs w:val="28"/>
              </w:rPr>
            </w:pPr>
          </w:p>
          <w:p w:rsidR="00AA37F8" w:rsidRDefault="00AA37F8">
            <w:pPr>
              <w:pStyle w:val="ac"/>
              <w:jc w:val="right"/>
              <w:rPr>
                <w:sz w:val="28"/>
                <w:szCs w:val="28"/>
              </w:rPr>
            </w:pPr>
          </w:p>
          <w:p w:rsidR="00AA37F8" w:rsidRDefault="00AA37F8">
            <w:pPr>
              <w:pStyle w:val="ac"/>
              <w:jc w:val="right"/>
              <w:rPr>
                <w:sz w:val="28"/>
                <w:szCs w:val="28"/>
              </w:rPr>
            </w:pPr>
          </w:p>
          <w:p w:rsidR="00AA37F8" w:rsidRDefault="00AA37F8">
            <w:pPr>
              <w:pStyle w:val="ac"/>
              <w:jc w:val="right"/>
              <w:rPr>
                <w:sz w:val="28"/>
                <w:szCs w:val="28"/>
              </w:rPr>
            </w:pPr>
          </w:p>
          <w:p w:rsidR="00AA37F8" w:rsidRDefault="00AA37F8">
            <w:pPr>
              <w:pStyle w:val="ac"/>
              <w:jc w:val="right"/>
              <w:rPr>
                <w:sz w:val="28"/>
                <w:szCs w:val="28"/>
              </w:rPr>
            </w:pPr>
          </w:p>
        </w:tc>
      </w:tr>
    </w:tbl>
    <w:p w:rsidR="00AA37F8" w:rsidRDefault="00AA37F8">
      <w:pPr>
        <w:ind w:left="6237" w:hanging="16"/>
        <w:jc w:val="right"/>
      </w:pPr>
    </w:p>
    <w:p w:rsidR="00AA37F8" w:rsidRDefault="00AA37F8">
      <w:pPr>
        <w:ind w:left="6237" w:hanging="16"/>
        <w:jc w:val="right"/>
        <w:rPr>
          <w:color w:val="000000"/>
        </w:rPr>
      </w:pPr>
    </w:p>
    <w:p w:rsidR="00AA37F8" w:rsidRDefault="00AA37F8">
      <w:pPr>
        <w:ind w:left="6237" w:hanging="16"/>
        <w:jc w:val="right"/>
        <w:rPr>
          <w:color w:val="000000"/>
        </w:rPr>
      </w:pPr>
    </w:p>
    <w:p w:rsidR="00AA37F8" w:rsidRDefault="00AA37F8">
      <w:pPr>
        <w:ind w:left="6237" w:hanging="16"/>
        <w:jc w:val="right"/>
        <w:rPr>
          <w:color w:val="000000"/>
        </w:rPr>
      </w:pPr>
    </w:p>
    <w:p w:rsidR="00FC542D" w:rsidRDefault="00F12C8A" w:rsidP="00F12C8A">
      <w:pPr>
        <w:rPr>
          <w:color w:val="000000"/>
        </w:rPr>
      </w:pPr>
      <w:r>
        <w:rPr>
          <w:color w:val="000000"/>
        </w:rPr>
        <w:t xml:space="preserve">                                                                                                      </w:t>
      </w:r>
    </w:p>
    <w:p w:rsidR="00FC542D" w:rsidRDefault="00FC542D" w:rsidP="00F12C8A">
      <w:pPr>
        <w:rPr>
          <w:color w:val="000000"/>
        </w:rPr>
      </w:pPr>
    </w:p>
    <w:p w:rsidR="00AA37F8" w:rsidRDefault="00AA37F8" w:rsidP="00FC542D">
      <w:pPr>
        <w:ind w:left="4956" w:firstLine="708"/>
        <w:rPr>
          <w:color w:val="000000"/>
        </w:rPr>
      </w:pPr>
      <w:r>
        <w:rPr>
          <w:color w:val="000000"/>
        </w:rPr>
        <w:t>Приложение № 3</w:t>
      </w:r>
    </w:p>
    <w:p w:rsidR="00AA37F8" w:rsidRDefault="00AA37F8">
      <w:pPr>
        <w:ind w:left="5070"/>
        <w:jc w:val="right"/>
      </w:pPr>
      <w:r>
        <w:t xml:space="preserve">        к административному регламенту</w:t>
      </w:r>
    </w:p>
    <w:p w:rsidR="00F17E98" w:rsidRDefault="00F17E98" w:rsidP="00F17E98">
      <w:pPr>
        <w:ind w:right="-2"/>
        <w:jc w:val="center"/>
        <w:rPr>
          <w:bCs/>
          <w:sz w:val="22"/>
          <w:szCs w:val="22"/>
        </w:rPr>
      </w:pPr>
      <w:r>
        <w:rPr>
          <w:bCs/>
          <w:sz w:val="22"/>
          <w:szCs w:val="22"/>
        </w:rPr>
        <w:t xml:space="preserve">                                                                                            </w:t>
      </w:r>
      <w:r w:rsidRPr="00F17E98">
        <w:rPr>
          <w:bCs/>
          <w:sz w:val="22"/>
          <w:szCs w:val="22"/>
        </w:rPr>
        <w:t>«Заключение договоров аренды</w:t>
      </w:r>
    </w:p>
    <w:p w:rsidR="00F17E98" w:rsidRDefault="00F17E98" w:rsidP="00F17E98">
      <w:pPr>
        <w:ind w:right="-2"/>
        <w:jc w:val="both"/>
        <w:rPr>
          <w:bCs/>
          <w:sz w:val="22"/>
          <w:szCs w:val="22"/>
        </w:rPr>
      </w:pPr>
      <w:r>
        <w:rPr>
          <w:bCs/>
          <w:sz w:val="22"/>
          <w:szCs w:val="22"/>
        </w:rPr>
        <w:t xml:space="preserve">                                                                                                       </w:t>
      </w:r>
      <w:r w:rsidRPr="00F17E98">
        <w:rPr>
          <w:bCs/>
          <w:sz w:val="22"/>
          <w:szCs w:val="22"/>
        </w:rPr>
        <w:t xml:space="preserve">муниципального имущества (за </w:t>
      </w:r>
    </w:p>
    <w:p w:rsidR="00F17E98" w:rsidRDefault="00F17E98" w:rsidP="00F17E98">
      <w:pPr>
        <w:ind w:right="-144"/>
        <w:jc w:val="center"/>
        <w:rPr>
          <w:bCs/>
          <w:sz w:val="22"/>
          <w:szCs w:val="22"/>
        </w:rPr>
      </w:pPr>
      <w:r>
        <w:rPr>
          <w:bCs/>
          <w:sz w:val="22"/>
          <w:szCs w:val="22"/>
        </w:rPr>
        <w:t xml:space="preserve">                                                                                                 </w:t>
      </w:r>
      <w:r w:rsidRPr="00F17E98">
        <w:rPr>
          <w:bCs/>
          <w:sz w:val="22"/>
          <w:szCs w:val="22"/>
        </w:rPr>
        <w:t>исключением земельных участков)</w:t>
      </w:r>
    </w:p>
    <w:p w:rsidR="00F17E98" w:rsidRPr="00F17E98" w:rsidRDefault="00F17E98" w:rsidP="00F17E98">
      <w:pPr>
        <w:ind w:right="-2"/>
        <w:jc w:val="both"/>
        <w:rPr>
          <w:bCs/>
          <w:sz w:val="22"/>
          <w:szCs w:val="22"/>
        </w:rPr>
      </w:pPr>
      <w:r>
        <w:rPr>
          <w:bCs/>
          <w:sz w:val="22"/>
          <w:szCs w:val="22"/>
        </w:rPr>
        <w:t xml:space="preserve">                                                                                                       </w:t>
      </w:r>
      <w:r w:rsidRPr="00F17E98">
        <w:rPr>
          <w:bCs/>
          <w:sz w:val="22"/>
          <w:szCs w:val="22"/>
        </w:rPr>
        <w:t>на новый срок»</w:t>
      </w:r>
    </w:p>
    <w:p w:rsidR="00AA37F8" w:rsidRDefault="00AA37F8" w:rsidP="00F17E98">
      <w:pPr>
        <w:jc w:val="right"/>
        <w:rPr>
          <w:sz w:val="22"/>
          <w:szCs w:val="22"/>
        </w:rPr>
      </w:pPr>
    </w:p>
    <w:p w:rsidR="00AA37F8" w:rsidRDefault="00AA37F8"/>
    <w:p w:rsidR="00AA37F8" w:rsidRDefault="00AA37F8"/>
    <w:p w:rsidR="00AA37F8" w:rsidRDefault="00AA37F8"/>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bCs/>
        </w:rPr>
      </w:pPr>
      <w:r>
        <w:rPr>
          <w:b/>
          <w:bCs/>
        </w:rPr>
        <w:t>Уведомление</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bCs/>
        </w:rPr>
      </w:pPr>
      <w:r>
        <w:rPr>
          <w:b/>
          <w:bCs/>
        </w:rPr>
        <w:t>об отказе в предоставлении  муниципальных услуг</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bCs/>
        </w:rPr>
      </w:pP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 _______ от 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гр. ________________________________, проживающий по адресу: 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 xml:space="preserve">                      (Ф.И.О. полностью)</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___________________, обратился __________ за предоставлением муниципальной услуги __________________________________________________________________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________________________________________________________________________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Заявление о предоставлении муниципальной услуги принято «____»________20___г., зарегистрировано № 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________________________________________________________________________________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r>
        <w:t xml:space="preserve">                                </w:t>
      </w:r>
      <w:r>
        <w:rPr>
          <w:sz w:val="20"/>
          <w:szCs w:val="20"/>
        </w:rPr>
        <w:t>(причина отказа в назначении с ссылкой на действующее законодательство)</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 xml:space="preserve">Подпись руководителя </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Работник _______________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t>Телефон ________________</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Экземпляр решения получил: ______________(_________________________)</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t xml:space="preserve">                                                             </w:t>
      </w:r>
      <w:r>
        <w:rPr>
          <w:sz w:val="20"/>
          <w:szCs w:val="20"/>
        </w:rPr>
        <w:t>подпись                      расшифровка подписи</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________________________________________________________________________________________________________________________________________________________________</w:t>
      </w:r>
    </w:p>
    <w:p w:rsidR="00AA37F8" w:rsidRDefault="00AA37F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0"/>
          <w:szCs w:val="20"/>
        </w:rPr>
      </w:pPr>
      <w:r>
        <w:rPr>
          <w:sz w:val="20"/>
          <w:szCs w:val="20"/>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 ___________ 20 _____ г.</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(дата получения решения)</w:t>
      </w: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A37F8" w:rsidRDefault="00AA3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случае отправки уведомления  посредством почтовой связи, к копии уведомления, хранящейся в отделе </w:t>
      </w:r>
      <w:r w:rsidR="00CA1687">
        <w:t xml:space="preserve"> экономики и финансов </w:t>
      </w:r>
      <w:r>
        <w:t xml:space="preserve">прикладывается почтовая квитанция об отправке.  </w:t>
      </w:r>
    </w:p>
    <w:p w:rsidR="00AA37F8" w:rsidRDefault="00AA37F8">
      <w:pPr>
        <w:ind w:left="1080"/>
      </w:pPr>
    </w:p>
    <w:p w:rsidR="00AA37F8" w:rsidRDefault="00AA37F8"/>
    <w:p w:rsidR="00AA37F8" w:rsidRDefault="00AA37F8"/>
    <w:p w:rsidR="00AA37F8" w:rsidRDefault="00AA37F8">
      <w:pPr>
        <w:ind w:left="6237" w:hanging="16"/>
        <w:jc w:val="right"/>
      </w:pPr>
    </w:p>
    <w:sectPr w:rsidR="00AA37F8" w:rsidSect="00766657">
      <w:pgSz w:w="11906" w:h="16838"/>
      <w:pgMar w:top="709"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00"/>
        </w:tabs>
        <w:ind w:left="90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4F2ACD"/>
    <w:multiLevelType w:val="multilevel"/>
    <w:tmpl w:val="47C23744"/>
    <w:lvl w:ilvl="0">
      <w:start w:val="2"/>
      <w:numFmt w:val="decimal"/>
      <w:lvlText w:val="%1."/>
      <w:lvlJc w:val="left"/>
      <w:pPr>
        <w:ind w:left="360" w:hanging="360"/>
      </w:pPr>
      <w:rPr>
        <w:rFonts w:cs="Times New Roman" w:hint="default"/>
      </w:rPr>
    </w:lvl>
    <w:lvl w:ilvl="1">
      <w:start w:val="7"/>
      <w:numFmt w:val="decimal"/>
      <w:lvlText w:val="%1.%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420" w:hanging="108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8916" w:hanging="1440"/>
      </w:pPr>
      <w:rPr>
        <w:rFonts w:cs="Times New Roman" w:hint="default"/>
      </w:rPr>
    </w:lvl>
    <w:lvl w:ilvl="8">
      <w:start w:val="1"/>
      <w:numFmt w:val="decimal"/>
      <w:lvlText w:val="%1.%2.%3.%4.%5.%6.%7.%8.%9."/>
      <w:lvlJc w:val="left"/>
      <w:pPr>
        <w:ind w:left="10344" w:hanging="1800"/>
      </w:pPr>
      <w:rPr>
        <w:rFonts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068"/>
    <w:rsid w:val="002945E5"/>
    <w:rsid w:val="00381D06"/>
    <w:rsid w:val="00482140"/>
    <w:rsid w:val="00484C00"/>
    <w:rsid w:val="004F11C0"/>
    <w:rsid w:val="004F4959"/>
    <w:rsid w:val="00653545"/>
    <w:rsid w:val="00745E1E"/>
    <w:rsid w:val="00766657"/>
    <w:rsid w:val="007706D8"/>
    <w:rsid w:val="00895109"/>
    <w:rsid w:val="008E51F0"/>
    <w:rsid w:val="00957F1A"/>
    <w:rsid w:val="009D1AF2"/>
    <w:rsid w:val="00A414DC"/>
    <w:rsid w:val="00AA37F8"/>
    <w:rsid w:val="00B41068"/>
    <w:rsid w:val="00C1527A"/>
    <w:rsid w:val="00CA1687"/>
    <w:rsid w:val="00F12C8A"/>
    <w:rsid w:val="00F17E98"/>
    <w:rsid w:val="00FC284C"/>
    <w:rsid w:val="00FC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3"/>
        <o:r id="V:Rule3" type="connector" idref="#_x0000_s1034"/>
        <o:r id="V:Rule4" type="connector" idref="#_x0000_s1035"/>
        <o:r id="V:Rule5" type="connector" idref="#_x0000_s1036"/>
        <o:r id="V:Rule6" type="connector" idref="#_x0000_s1037"/>
      </o:rules>
    </o:shapelayout>
  </w:shapeDefaults>
  <w:doNotEmbedSmartTags/>
  <w:decimalSymbol w:val=","/>
  <w:listSeparator w:val=";"/>
  <w15:chartTrackingRefBased/>
  <w15:docId w15:val="{61FFA1C9-D0CD-4AD6-B606-B12F7657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E w:val="0"/>
    </w:pPr>
    <w:rPr>
      <w:rFonts w:eastAsia="Calibri"/>
      <w:sz w:val="24"/>
      <w:szCs w:val="24"/>
      <w:lang w:eastAsia="ar-SA"/>
    </w:rPr>
  </w:style>
  <w:style w:type="paragraph" w:styleId="1">
    <w:name w:val="heading 1"/>
    <w:basedOn w:val="a"/>
    <w:next w:val="a"/>
    <w:qFormat/>
    <w:pPr>
      <w:keepNext/>
      <w:numPr>
        <w:numId w:val="1"/>
      </w:numPr>
      <w:jc w:val="both"/>
      <w:outlineLvl w:val="0"/>
    </w:pPr>
    <w:rPr>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2">
    <w:name w:val="Основной шрифт абзаца2"/>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10">
    <w:name w:val="Основной шрифт абзаца1"/>
  </w:style>
  <w:style w:type="character" w:customStyle="1" w:styleId="Heading1Char">
    <w:name w:val="Heading 1 Char"/>
    <w:rPr>
      <w:rFonts w:eastAsia="Calibri"/>
      <w:sz w:val="28"/>
      <w:szCs w:val="28"/>
      <w:lang w:val="ru-RU" w:eastAsia="ar-SA" w:bidi="ar-SA"/>
    </w:rPr>
  </w:style>
  <w:style w:type="character" w:customStyle="1" w:styleId="BalloonTextChar">
    <w:name w:val="Balloon Text Char"/>
    <w:rPr>
      <w:rFonts w:ascii="Tahoma" w:eastAsia="Calibri" w:hAnsi="Tahoma" w:cs="Tahoma"/>
      <w:sz w:val="16"/>
      <w:szCs w:val="16"/>
      <w:lang w:val="ru-RU" w:eastAsia="ar-SA" w:bidi="ar-SA"/>
    </w:rPr>
  </w:style>
  <w:style w:type="character" w:customStyle="1" w:styleId="BodyTextChar">
    <w:name w:val="Body Text Char"/>
    <w:rPr>
      <w:rFonts w:eastAsia="Calibri"/>
      <w:sz w:val="24"/>
      <w:szCs w:val="24"/>
      <w:lang w:val="ru-RU" w:eastAsia="ar-SA" w:bidi="ar-SA"/>
    </w:rPr>
  </w:style>
  <w:style w:type="character" w:customStyle="1" w:styleId="BodyTextIndentChar">
    <w:name w:val="Body Text Indent Char"/>
    <w:rPr>
      <w:rFonts w:eastAsia="Calibri"/>
      <w:sz w:val="24"/>
      <w:szCs w:val="24"/>
      <w:lang w:val="ru-RU" w:eastAsia="ar-SA" w:bidi="ar-SA"/>
    </w:rPr>
  </w:style>
  <w:style w:type="character" w:styleId="a3">
    <w:name w:val="Hyperlink"/>
    <w:rPr>
      <w:rFonts w:cs="Times New Roman"/>
      <w:color w:val="0000FF"/>
      <w:u w:val="single"/>
    </w:rPr>
  </w:style>
  <w:style w:type="character" w:customStyle="1" w:styleId="HTMLPreformattedChar">
    <w:name w:val="HTML Preformatted Char"/>
    <w:rPr>
      <w:rFonts w:ascii="Courier New" w:eastAsia="Calibri" w:hAnsi="Courier New" w:cs="Courier New"/>
      <w:kern w:val="1"/>
      <w:lang w:val="ru-RU" w:eastAsia="ar-SA" w:bidi="ar-SA"/>
    </w:rPr>
  </w:style>
  <w:style w:type="character" w:customStyle="1" w:styleId="20">
    <w:name w:val="Обычный (веб)20 Знак"/>
    <w:rPr>
      <w:color w:val="000000"/>
      <w:sz w:val="24"/>
      <w:szCs w:val="24"/>
      <w:lang w:val="ru-RU" w:eastAsia="ar-SA" w:bidi="ar-SA"/>
    </w:rPr>
  </w:style>
  <w:style w:type="character" w:customStyle="1" w:styleId="a4">
    <w:name w:val="Символ нумерации"/>
  </w:style>
  <w:style w:type="paragraph" w:styleId="a5">
    <w:name w:val="Title"/>
    <w:basedOn w:val="a"/>
    <w:next w:val="a6"/>
    <w:pPr>
      <w:keepNext/>
      <w:autoSpaceDE/>
      <w:spacing w:before="240" w:after="120"/>
    </w:pPr>
    <w:rPr>
      <w:rFonts w:ascii="Arial" w:eastAsia="Arial Unicode MS" w:hAnsi="Arial" w:cs="Ari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ConsTitle">
    <w:name w:val="ConsTitle"/>
    <w:pPr>
      <w:widowControl w:val="0"/>
      <w:suppressAutoHyphens/>
      <w:autoSpaceDE w:val="0"/>
      <w:spacing w:line="360" w:lineRule="atLeast"/>
      <w:jc w:val="both"/>
    </w:pPr>
    <w:rPr>
      <w:rFonts w:ascii="Arial" w:eastAsia="Calibri" w:hAnsi="Arial" w:cs="Arial"/>
      <w:b/>
      <w:bCs/>
      <w:sz w:val="16"/>
      <w:szCs w:val="16"/>
      <w:lang w:eastAsia="ar-SA"/>
    </w:rPr>
  </w:style>
  <w:style w:type="paragraph" w:styleId="a8">
    <w:name w:val="Balloon Text"/>
    <w:basedOn w:val="a"/>
    <w:rPr>
      <w:rFonts w:ascii="Tahoma" w:hAnsi="Tahoma" w:cs="Tahoma"/>
      <w:sz w:val="16"/>
      <w:szCs w:val="16"/>
    </w:rPr>
  </w:style>
  <w:style w:type="paragraph" w:customStyle="1" w:styleId="ConsNonformat">
    <w:name w:val="ConsNonformat"/>
    <w:pPr>
      <w:widowControl w:val="0"/>
      <w:suppressAutoHyphens/>
      <w:snapToGrid w:val="0"/>
    </w:pPr>
    <w:rPr>
      <w:rFonts w:ascii="Courier New" w:eastAsia="Calibri" w:hAnsi="Courier New" w:cs="Courier New"/>
      <w:lang w:eastAsia="ar-SA"/>
    </w:rPr>
  </w:style>
  <w:style w:type="paragraph" w:customStyle="1" w:styleId="NoSpacing">
    <w:name w:val="No Spacing"/>
    <w:pPr>
      <w:suppressAutoHyphens/>
    </w:pPr>
    <w:rPr>
      <w:rFonts w:ascii="Calibri" w:eastAsia="Calibri" w:hAnsi="Calibri" w:cs="Calibri"/>
      <w:sz w:val="22"/>
      <w:szCs w:val="22"/>
      <w:lang w:eastAsia="ar-SA"/>
    </w:rPr>
  </w:style>
  <w:style w:type="paragraph" w:customStyle="1" w:styleId="ConsPlusTitle">
    <w:name w:val="ConsPlusTitle"/>
    <w:pPr>
      <w:suppressAutoHyphens/>
      <w:autoSpaceDE w:val="0"/>
    </w:pPr>
    <w:rPr>
      <w:rFonts w:ascii="Arial" w:eastAsia="Calibri" w:hAnsi="Arial" w:cs="Arial"/>
      <w:b/>
      <w:bCs/>
      <w:lang w:eastAsia="ar-SA"/>
    </w:rPr>
  </w:style>
  <w:style w:type="paragraph" w:styleId="a9">
    <w:name w:val="Body Text Indent"/>
    <w:basedOn w:val="a"/>
    <w:pPr>
      <w:spacing w:after="120"/>
      <w:ind w:left="283"/>
    </w:pPr>
  </w:style>
  <w:style w:type="paragraph" w:customStyle="1" w:styleId="ConsPlusNormal">
    <w:name w:val="ConsPlusNormal"/>
    <w:pPr>
      <w:widowControl w:val="0"/>
      <w:suppressAutoHyphens/>
      <w:autoSpaceDE w:val="0"/>
      <w:ind w:firstLine="720"/>
    </w:pPr>
    <w:rPr>
      <w:rFonts w:ascii="Arial" w:eastAsia="Calibri" w:hAnsi="Arial" w:cs="Arial"/>
      <w:sz w:val="22"/>
      <w:szCs w:val="22"/>
      <w:lang w:eastAsia="ar-SA"/>
    </w:rPr>
  </w:style>
  <w:style w:type="paragraph" w:customStyle="1" w:styleId="aa">
    <w:name w:val="Содержимое таблицы"/>
    <w:basedOn w:val="a"/>
    <w:pPr>
      <w:suppressLineNumbers/>
      <w:autoSpaceDE/>
    </w:pPr>
  </w:style>
  <w:style w:type="paragraph" w:customStyle="1" w:styleId="ab">
    <w:name w:val="Абзац_пост"/>
    <w:basedOn w:val="a"/>
    <w:pPr>
      <w:autoSpaceDE/>
      <w:spacing w:before="120"/>
      <w:ind w:firstLine="720"/>
      <w:jc w:val="both"/>
    </w:pPr>
    <w:rPr>
      <w:sz w:val="26"/>
      <w:szCs w:val="26"/>
    </w:rPr>
  </w:style>
  <w:style w:type="paragraph" w:customStyle="1" w:styleId="13">
    <w:name w:val="марк список 1"/>
    <w:basedOn w:val="a"/>
    <w:pPr>
      <w:tabs>
        <w:tab w:val="left" w:pos="360"/>
      </w:tabs>
      <w:autoSpaceDE/>
      <w:spacing w:before="120" w:after="120"/>
      <w:jc w:val="both"/>
    </w:pPr>
  </w:style>
  <w:style w:type="paragraph" w:customStyle="1" w:styleId="14">
    <w:name w:val="нум список 1"/>
    <w:basedOn w:val="13"/>
  </w:style>
  <w:style w:type="paragraph" w:customStyle="1" w:styleId="32">
    <w:name w:val="Основной текст с отступом 32"/>
    <w:basedOn w:val="a"/>
    <w:pPr>
      <w:autoSpaceDE/>
      <w:spacing w:after="120"/>
      <w:ind w:left="283"/>
    </w:pPr>
    <w:rPr>
      <w:sz w:val="16"/>
      <w:szCs w:val="16"/>
    </w:rPr>
  </w:style>
  <w:style w:type="paragraph" w:customStyle="1" w:styleId="23">
    <w:name w:val="Основной текст 23"/>
    <w:basedOn w:val="a"/>
    <w:pPr>
      <w:autoSpaceDE/>
      <w:spacing w:after="120" w:line="480" w:lineRule="auto"/>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pPr>
    <w:rPr>
      <w:rFonts w:ascii="Courier New" w:hAnsi="Courier New" w:cs="Courier New"/>
      <w:kern w:val="1"/>
      <w:sz w:val="20"/>
      <w:szCs w:val="20"/>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ac">
    <w:name w:val="No Spacing"/>
    <w:uiPriority w:val="1"/>
    <w:qFormat/>
    <w:pPr>
      <w:suppressAutoHyphens/>
    </w:pPr>
    <w:rPr>
      <w:rFonts w:eastAsia="Arial"/>
      <w:sz w:val="24"/>
      <w:szCs w:val="24"/>
      <w:lang w:eastAsia="ar-SA"/>
    </w:rPr>
  </w:style>
  <w:style w:type="paragraph" w:customStyle="1" w:styleId="200">
    <w:name w:val="Обычный (веб)20"/>
    <w:basedOn w:val="a"/>
    <w:pPr>
      <w:autoSpaceDE/>
      <w:jc w:val="both"/>
    </w:pPr>
    <w:rPr>
      <w:rFonts w:eastAsia="Times New Roman"/>
      <w:color w:val="000000"/>
    </w:rPr>
  </w:style>
  <w:style w:type="paragraph" w:styleId="ad">
    <w:name w:val="Обычный (веб)"/>
    <w:basedOn w:val="a"/>
    <w:pPr>
      <w:autoSpaceDE/>
      <w:spacing w:before="280" w:after="280"/>
    </w:pPr>
    <w:rPr>
      <w:rFonts w:eastAsia="Times New Roman"/>
    </w:rPr>
  </w:style>
  <w:style w:type="paragraph" w:customStyle="1" w:styleId="ae">
    <w:name w:val="Содержимое врезки"/>
    <w:basedOn w:val="a6"/>
  </w:style>
  <w:style w:type="paragraph" w:customStyle="1" w:styleId="af">
    <w:name w:val="Заголовок таблицы"/>
    <w:basedOn w:val="aa"/>
    <w:pPr>
      <w:jc w:val="center"/>
    </w:pPr>
    <w:rPr>
      <w:b/>
      <w:bCs/>
    </w:rPr>
  </w:style>
  <w:style w:type="paragraph" w:styleId="24">
    <w:name w:val="Body Text 2"/>
    <w:basedOn w:val="a"/>
    <w:link w:val="25"/>
    <w:uiPriority w:val="99"/>
    <w:unhideWhenUsed/>
    <w:rsid w:val="007706D8"/>
    <w:pPr>
      <w:ind w:right="4536"/>
      <w:jc w:val="both"/>
    </w:pPr>
    <w:rPr>
      <w:b/>
      <w:bCs/>
    </w:rPr>
  </w:style>
  <w:style w:type="character" w:customStyle="1" w:styleId="25">
    <w:name w:val="Основной текст 2 Знак"/>
    <w:link w:val="24"/>
    <w:uiPriority w:val="99"/>
    <w:rsid w:val="007706D8"/>
    <w:rPr>
      <w:rFonts w:eastAsia="Calibri"/>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F5BEBE1E2AE36E197C10AFC8C3D0008E4DE4E7A5683B143829FC1C9E7115FFBC8AD8E9795B548BvFVAI" TargetMode="External"/><Relationship Id="rId13"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tyles" Target="styles.xml"/><Relationship Id="rId7" Type="http://schemas.openxmlformats.org/officeDocument/2006/relationships/hyperlink" Target="consultantplus://offline/ref=D1F5BEBE1E2AE36E197C10AFC8C3D0008E4DE4EFAB6C3B143829FC1C9Ev7V1I" TargetMode="External"/><Relationship Id="rId12" Type="http://schemas.openxmlformats.org/officeDocument/2006/relationships/hyperlink" Target="consultantplus://offline/ref=8FBEFB3487C5CBD409F839FE041E3674267A1E1D1D26CFB065EA768C3D364D7BDF205449838FC917394E1D793838F0F83BCC893ED735409EU2Y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D1F5BEBE1E2AE36E197C10AFC8C3D0008E4DE4E6AC613B143829FC1C9E7115FFBC8AD8E97Av5VEI" TargetMode="External"/><Relationship Id="rId11" Type="http://schemas.openxmlformats.org/officeDocument/2006/relationships/hyperlink" Target="consultantplus://offline/ref=D1F5BEBE1E2AE36E197C10AFC8C3D0008E41E3ECA9603B143829FC1C9E7115FFBC8AD8E9795B5582vFV8I" TargetMode="External"/><Relationship Id="rId5" Type="http://schemas.openxmlformats.org/officeDocument/2006/relationships/webSettings" Target="webSettings.xml"/><Relationship Id="rId15" Type="http://schemas.openxmlformats.org/officeDocument/2006/relationships/hyperlink" Target="consultantplus://offline/ref=1C056AFECCFFD8C68802D8C055CC8E0416E758021D0E1279DDE3E8DB19P0fFI" TargetMode="External"/><Relationship Id="rId10" Type="http://schemas.openxmlformats.org/officeDocument/2006/relationships/hyperlink" Target="consultantplus://offline/ref=D1F5BEBE1E2AE36E197C10AFC8C3D0008E4DE4E7A4613B143829FC1C9Ev7V1I" TargetMode="External"/><Relationship Id="rId4" Type="http://schemas.openxmlformats.org/officeDocument/2006/relationships/settings" Target="settings.xml"/><Relationship Id="rId9" Type="http://schemas.openxmlformats.org/officeDocument/2006/relationships/hyperlink" Target="consultantplus://offline/ref=D1F5BEBE1E2AE36E197C10AFC8C3D0008E4DE5EFA9603B143829FC1C9E7115FFBC8AD8E9795B5785vFVAI" TargetMode="External"/><Relationship Id="rId14" Type="http://schemas.openxmlformats.org/officeDocument/2006/relationships/hyperlink" Target="mailto:sp16173@donp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6B07-85AD-42AB-ADAD-2E78406E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11864</Words>
  <Characters>67626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22 октября 2015 года № 390</vt:lpstr>
    </vt:vector>
  </TitlesOfParts>
  <Company>MICROSOFT</Company>
  <LinksUpToDate>false</LinksUpToDate>
  <CharactersWithSpaces>79332</CharactersWithSpaces>
  <SharedDoc>false</SharedDoc>
  <HLinks>
    <vt:vector size="66" baseType="variant">
      <vt:variant>
        <vt:i4>6160478</vt:i4>
      </vt:variant>
      <vt:variant>
        <vt:i4>30</vt:i4>
      </vt:variant>
      <vt:variant>
        <vt:i4>0</vt:i4>
      </vt:variant>
      <vt:variant>
        <vt:i4>5</vt:i4>
      </vt:variant>
      <vt:variant>
        <vt:lpwstr>consultantplus://offline/ref=1C056AFECCFFD8C68802D8C055CC8E0416E758021D0E1279DDE3E8DB19P0fFI</vt:lpwstr>
      </vt:variant>
      <vt:variant>
        <vt:lpwstr/>
      </vt:variant>
      <vt:variant>
        <vt:i4>1179765</vt:i4>
      </vt:variant>
      <vt:variant>
        <vt:i4>27</vt:i4>
      </vt:variant>
      <vt:variant>
        <vt:i4>0</vt:i4>
      </vt:variant>
      <vt:variant>
        <vt:i4>5</vt:i4>
      </vt:variant>
      <vt:variant>
        <vt:lpwstr>mailto:sp16173@donpac.ru</vt:lpwstr>
      </vt:variant>
      <vt:variant>
        <vt:lpwstr/>
      </vt:variant>
      <vt:variant>
        <vt:i4>2883644</vt:i4>
      </vt:variant>
      <vt:variant>
        <vt:i4>24</vt:i4>
      </vt:variant>
      <vt:variant>
        <vt:i4>0</vt:i4>
      </vt:variant>
      <vt:variant>
        <vt:i4>5</vt:i4>
      </vt:variant>
      <vt:variant>
        <vt:lpwstr>consultantplus://offline/ref=8FBEFB3487C5CBD409F839FE041E3674267A1E1D1D26CFB065EA768C3D364D7BDF205449838FC917394E1D793838F0F83BCC893ED735409EU2YDL</vt:lpwstr>
      </vt:variant>
      <vt:variant>
        <vt:lpwstr/>
      </vt:variant>
      <vt:variant>
        <vt:i4>2883644</vt:i4>
      </vt:variant>
      <vt:variant>
        <vt:i4>21</vt:i4>
      </vt:variant>
      <vt:variant>
        <vt:i4>0</vt:i4>
      </vt:variant>
      <vt:variant>
        <vt:i4>5</vt:i4>
      </vt:variant>
      <vt:variant>
        <vt:lpwstr>consultantplus://offline/ref=8FBEFB3487C5CBD409F839FE041E3674267A1E1D1D26CFB065EA768C3D364D7BDF205449838FC917394E1D793838F0F83BCC893ED735409EU2YDL</vt:lpwstr>
      </vt:variant>
      <vt:variant>
        <vt:lpwstr/>
      </vt:variant>
      <vt:variant>
        <vt:i4>5308418</vt:i4>
      </vt:variant>
      <vt:variant>
        <vt:i4>18</vt:i4>
      </vt:variant>
      <vt:variant>
        <vt:i4>0</vt:i4>
      </vt:variant>
      <vt:variant>
        <vt:i4>5</vt:i4>
      </vt:variant>
      <vt:variant>
        <vt:lpwstr/>
      </vt:variant>
      <vt:variant>
        <vt:lpwstr>Par0</vt:lpwstr>
      </vt:variant>
      <vt:variant>
        <vt:i4>8323180</vt:i4>
      </vt:variant>
      <vt:variant>
        <vt:i4>15</vt:i4>
      </vt:variant>
      <vt:variant>
        <vt:i4>0</vt:i4>
      </vt:variant>
      <vt:variant>
        <vt:i4>5</vt:i4>
      </vt:variant>
      <vt:variant>
        <vt:lpwstr>consultantplus://offline/ref=D1F5BEBE1E2AE36E197C10AFC8C3D0008E41E3ECA9603B143829FC1C9E7115FFBC8AD8E9795B5582vFV8I</vt:lpwstr>
      </vt:variant>
      <vt:variant>
        <vt:lpwstr/>
      </vt:variant>
      <vt:variant>
        <vt:i4>4915203</vt:i4>
      </vt:variant>
      <vt:variant>
        <vt:i4>12</vt:i4>
      </vt:variant>
      <vt:variant>
        <vt:i4>0</vt:i4>
      </vt:variant>
      <vt:variant>
        <vt:i4>5</vt:i4>
      </vt:variant>
      <vt:variant>
        <vt:lpwstr>consultantplus://offline/ref=D1F5BEBE1E2AE36E197C10AFC8C3D0008E4DE4E7A4613B143829FC1C9Ev7V1I</vt:lpwstr>
      </vt:variant>
      <vt:variant>
        <vt:lpwstr/>
      </vt:variant>
      <vt:variant>
        <vt:i4>8323174</vt:i4>
      </vt:variant>
      <vt:variant>
        <vt:i4>9</vt:i4>
      </vt:variant>
      <vt:variant>
        <vt:i4>0</vt:i4>
      </vt:variant>
      <vt:variant>
        <vt:i4>5</vt:i4>
      </vt:variant>
      <vt:variant>
        <vt:lpwstr>consultantplus://offline/ref=D1F5BEBE1E2AE36E197C10AFC8C3D0008E4DE5EFA9603B143829FC1C9E7115FFBC8AD8E9795B5785vFVAI</vt:lpwstr>
      </vt:variant>
      <vt:variant>
        <vt:lpwstr/>
      </vt:variant>
      <vt:variant>
        <vt:i4>8323174</vt:i4>
      </vt:variant>
      <vt:variant>
        <vt:i4>6</vt:i4>
      </vt:variant>
      <vt:variant>
        <vt:i4>0</vt:i4>
      </vt:variant>
      <vt:variant>
        <vt:i4>5</vt:i4>
      </vt:variant>
      <vt:variant>
        <vt:lpwstr>consultantplus://offline/ref=D1F5BEBE1E2AE36E197C10AFC8C3D0008E4DE4E7A5683B143829FC1C9E7115FFBC8AD8E9795B548BvFVAI</vt:lpwstr>
      </vt:variant>
      <vt:variant>
        <vt:lpwstr/>
      </vt:variant>
      <vt:variant>
        <vt:i4>4915286</vt:i4>
      </vt:variant>
      <vt:variant>
        <vt:i4>3</vt:i4>
      </vt:variant>
      <vt:variant>
        <vt:i4>0</vt:i4>
      </vt:variant>
      <vt:variant>
        <vt:i4>5</vt:i4>
      </vt:variant>
      <vt:variant>
        <vt:lpwstr>consultantplus://offline/ref=D1F5BEBE1E2AE36E197C10AFC8C3D0008E4DE4EFAB6C3B143829FC1C9Ev7V1I</vt:lpwstr>
      </vt:variant>
      <vt:variant>
        <vt:lpwstr/>
      </vt:variant>
      <vt:variant>
        <vt:i4>4653059</vt:i4>
      </vt:variant>
      <vt:variant>
        <vt:i4>0</vt:i4>
      </vt:variant>
      <vt:variant>
        <vt:i4>0</vt:i4>
      </vt:variant>
      <vt:variant>
        <vt:i4>5</vt:i4>
      </vt:variant>
      <vt:variant>
        <vt:lpwstr>consultantplus://offline/ref=D1F5BEBE1E2AE36E197C10AFC8C3D0008E4DE4E6AC613B143829FC1C9E7115FFBC8AD8E97Av5VEI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октября 2015 года № 390</dc:title>
  <dc:subject/>
  <dc:creator>User</dc:creator>
  <cp:keywords/>
  <cp:lastModifiedBy>Pai Pinky</cp:lastModifiedBy>
  <cp:revision>2</cp:revision>
  <cp:lastPrinted>2019-03-18T10:27:00Z</cp:lastPrinted>
  <dcterms:created xsi:type="dcterms:W3CDTF">2025-08-31T12:13:00Z</dcterms:created>
  <dcterms:modified xsi:type="dcterms:W3CDTF">2025-08-31T12:13:00Z</dcterms:modified>
</cp:coreProperties>
</file>