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23F">
        <w:rPr>
          <w:rFonts w:ascii="Times New Roman" w:hAnsi="Times New Roman"/>
          <w:sz w:val="24"/>
          <w:szCs w:val="24"/>
        </w:rPr>
        <w:t>РОССИЙСКАЯ ФЕДЕРАЦИЯ</w:t>
      </w:r>
    </w:p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23F">
        <w:rPr>
          <w:rFonts w:ascii="Times New Roman" w:hAnsi="Times New Roman"/>
          <w:sz w:val="24"/>
          <w:szCs w:val="24"/>
        </w:rPr>
        <w:t>РОСТОВСКАЯ ОБЛАСТЬ</w:t>
      </w:r>
    </w:p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23F">
        <w:rPr>
          <w:rFonts w:ascii="Times New Roman" w:hAnsi="Times New Roman"/>
          <w:sz w:val="24"/>
          <w:szCs w:val="24"/>
        </w:rPr>
        <w:t>КАШАРСКИЙ РАЙОН</w:t>
      </w:r>
    </w:p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23F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23F">
        <w:rPr>
          <w:rFonts w:ascii="Times New Roman" w:hAnsi="Times New Roman"/>
          <w:sz w:val="24"/>
          <w:szCs w:val="24"/>
        </w:rPr>
        <w:t>«</w:t>
      </w:r>
      <w:r w:rsidR="00742D4C">
        <w:rPr>
          <w:rFonts w:ascii="Times New Roman" w:hAnsi="Times New Roman"/>
          <w:sz w:val="24"/>
          <w:szCs w:val="24"/>
        </w:rPr>
        <w:t>ИНДУСТРИАЛЬНОЕ</w:t>
      </w:r>
      <w:r w:rsidRPr="0007123F">
        <w:rPr>
          <w:rFonts w:ascii="Times New Roman" w:hAnsi="Times New Roman"/>
          <w:sz w:val="24"/>
          <w:szCs w:val="24"/>
        </w:rPr>
        <w:t xml:space="preserve"> СЕЛЬСКОЕ ПОСЕЛЕНИЕ»</w:t>
      </w:r>
    </w:p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23F">
        <w:rPr>
          <w:rFonts w:ascii="Times New Roman" w:hAnsi="Times New Roman"/>
          <w:sz w:val="24"/>
          <w:szCs w:val="24"/>
        </w:rPr>
        <w:t xml:space="preserve">АДМИНИСТРАЦИЯ </w:t>
      </w:r>
      <w:r w:rsidR="00742D4C">
        <w:rPr>
          <w:rFonts w:ascii="Times New Roman" w:hAnsi="Times New Roman"/>
          <w:sz w:val="24"/>
          <w:szCs w:val="24"/>
        </w:rPr>
        <w:t>ИНДУСТРИАЛЬНОГО</w:t>
      </w:r>
      <w:r w:rsidRPr="0007123F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23F">
        <w:rPr>
          <w:rFonts w:ascii="Times New Roman" w:hAnsi="Times New Roman"/>
          <w:sz w:val="24"/>
          <w:szCs w:val="24"/>
        </w:rPr>
        <w:t>ПОСТАНОВЛЕНИЕ</w:t>
      </w:r>
    </w:p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797A" w:rsidRPr="00976C57" w:rsidRDefault="00F4797A" w:rsidP="00F479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97A" w:rsidRPr="00976C57" w:rsidRDefault="00F4797A" w:rsidP="00F4797A">
      <w:pPr>
        <w:pStyle w:val="ConsNormal"/>
        <w:widowControl/>
        <w:spacing w:line="240" w:lineRule="atLeast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797A" w:rsidRDefault="00742D4C" w:rsidP="00F479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14.02.</w:t>
      </w:r>
      <w:r w:rsidR="00F4797A" w:rsidRPr="0007123F">
        <w:rPr>
          <w:rFonts w:ascii="Times New Roman" w:hAnsi="Times New Roman"/>
          <w:sz w:val="24"/>
          <w:szCs w:val="24"/>
        </w:rPr>
        <w:t>202</w:t>
      </w:r>
      <w:r w:rsidR="005F29E3">
        <w:rPr>
          <w:rFonts w:ascii="Times New Roman" w:hAnsi="Times New Roman"/>
          <w:sz w:val="24"/>
          <w:szCs w:val="24"/>
        </w:rPr>
        <w:t>3</w:t>
      </w:r>
      <w:r w:rsidR="00F4797A" w:rsidRPr="0007123F">
        <w:rPr>
          <w:rFonts w:ascii="Times New Roman" w:hAnsi="Times New Roman"/>
          <w:sz w:val="24"/>
          <w:szCs w:val="24"/>
        </w:rPr>
        <w:t xml:space="preserve">          </w:t>
      </w:r>
      <w:r w:rsidR="00F4797A">
        <w:rPr>
          <w:rFonts w:ascii="Times New Roman" w:hAnsi="Times New Roman"/>
          <w:sz w:val="24"/>
          <w:szCs w:val="24"/>
        </w:rPr>
        <w:t xml:space="preserve">                                             № </w:t>
      </w:r>
      <w:r>
        <w:rPr>
          <w:rFonts w:ascii="Times New Roman" w:hAnsi="Times New Roman"/>
          <w:sz w:val="24"/>
          <w:szCs w:val="24"/>
        </w:rPr>
        <w:t>21</w:t>
      </w:r>
      <w:r w:rsidR="00F4797A" w:rsidRPr="0007123F">
        <w:rPr>
          <w:rFonts w:ascii="Times New Roman" w:hAnsi="Times New Roman"/>
          <w:sz w:val="24"/>
          <w:szCs w:val="24"/>
        </w:rPr>
        <w:t xml:space="preserve">                          </w:t>
      </w:r>
      <w:r w:rsidR="00F4797A">
        <w:rPr>
          <w:rFonts w:ascii="Times New Roman" w:hAnsi="Times New Roman"/>
          <w:sz w:val="24"/>
          <w:szCs w:val="24"/>
        </w:rPr>
        <w:t xml:space="preserve">           </w:t>
      </w:r>
      <w:r w:rsidR="00A23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 xml:space="preserve">ндустриальный </w:t>
      </w:r>
    </w:p>
    <w:p w:rsidR="00F4797A" w:rsidRPr="0007123F" w:rsidRDefault="00F4797A" w:rsidP="00F47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797A" w:rsidRDefault="00F4797A" w:rsidP="00F4797A">
      <w:pPr>
        <w:spacing w:after="0"/>
        <w:rPr>
          <w:rFonts w:ascii="Times New Roman" w:hAnsi="Times New Roman"/>
          <w:sz w:val="24"/>
        </w:rPr>
      </w:pPr>
      <w:r w:rsidRPr="00976C57">
        <w:rPr>
          <w:rFonts w:ascii="Times New Roman CYR" w:hAnsi="Times New Roman CYR" w:cs="Times New Roman CYR"/>
          <w:bCs/>
          <w:sz w:val="24"/>
          <w:szCs w:val="24"/>
        </w:rPr>
        <w:t>Об  утверждении Положения</w:t>
      </w:r>
      <w:r w:rsidRPr="00976C57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о проведении</w:t>
      </w:r>
    </w:p>
    <w:p w:rsidR="00F4797A" w:rsidRDefault="00F4797A" w:rsidP="00F4797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стажировки на рабочем месте в Администрации</w:t>
      </w:r>
    </w:p>
    <w:p w:rsidR="00F4797A" w:rsidRPr="00D762C4" w:rsidRDefault="00F4797A" w:rsidP="00F4797A">
      <w:pPr>
        <w:spacing w:after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 w:rsidR="00742D4C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</w:p>
    <w:p w:rsidR="00F4797A" w:rsidRDefault="00F4797A" w:rsidP="00F4797A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4797A" w:rsidRPr="00976C57" w:rsidRDefault="00F4797A" w:rsidP="00F4797A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t xml:space="preserve">                </w:t>
      </w:r>
    </w:p>
    <w:p w:rsidR="00F4797A" w:rsidRPr="001D533E" w:rsidRDefault="00F4797A" w:rsidP="00F4797A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762C4"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Во исполнение</w:t>
      </w:r>
      <w:r w:rsidRPr="00D762C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требований </w:t>
      </w:r>
      <w:hyperlink r:id="rId5" w:anchor="/document/99/901807664/" w:history="1">
        <w:r w:rsidRPr="00742D4C">
          <w:rPr>
            <w:rFonts w:ascii="Times New Roman" w:eastAsia="Times New Roman" w:hAnsi="Times New Roman"/>
            <w:sz w:val="24"/>
            <w:szCs w:val="24"/>
            <w:lang w:eastAsia="ru-RU"/>
          </w:rPr>
          <w:t>Трудового кодекса</w:t>
        </w:r>
      </w:hyperlink>
      <w:r w:rsidRPr="00D762C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 </w:t>
      </w:r>
      <w:r>
        <w:rPr>
          <w:rFonts w:ascii="Times New Roman" w:hAnsi="Times New Roman"/>
          <w:sz w:val="24"/>
          <w:szCs w:val="24"/>
        </w:rPr>
        <w:t>в</w:t>
      </w:r>
      <w:r w:rsidRPr="00976C57">
        <w:rPr>
          <w:rFonts w:ascii="Times New Roman" w:hAnsi="Times New Roman"/>
          <w:sz w:val="24"/>
          <w:szCs w:val="24"/>
        </w:rPr>
        <w:t xml:space="preserve"> соответствии с Федеральным  законом  №311-ФЗ от 2 июля 2021 года «О внесении изменений в трудовой кодекс Российской Федерации»,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hyperlink r:id="rId6" w:anchor="/document/99/727688582/" w:tgtFrame="_self" w:history="1">
        <w:r w:rsidRPr="00742D4C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 Правительства РФ от 24.12.2021 №2464</w:t>
        </w:r>
      </w:hyperlink>
      <w:r w:rsidRPr="00D762C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«О порядке обучения по охране труда и проверки знания требований охраны труда»</w:t>
      </w:r>
      <w:r w:rsidRPr="001D533E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Pr="001D533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 целях</w:t>
      </w:r>
      <w:r>
        <w:rPr>
          <w:rFonts w:ascii="Times New Roman" w:eastAsia="Times New Roman" w:hAnsi="Times New Roman"/>
          <w:color w:val="222222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направленных</w:t>
      </w:r>
      <w:r w:rsidRPr="001D533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на предотвращение случаев производственного травматизма и профессиона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льных заболеваний, снижения</w:t>
      </w:r>
      <w:r w:rsidRPr="001D533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их последствий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путе</w:t>
      </w:r>
      <w:r w:rsidRPr="001D533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 получения знаний, умений</w:t>
      </w:r>
      <w:proofErr w:type="gramEnd"/>
      <w:r w:rsidRPr="001D533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и навыков</w:t>
      </w:r>
    </w:p>
    <w:p w:rsidR="00F4797A" w:rsidRPr="00976C57" w:rsidRDefault="00F4797A" w:rsidP="00F4797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C57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4797A" w:rsidRDefault="00F4797A" w:rsidP="00F4797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4797A" w:rsidRDefault="00F4797A" w:rsidP="00F4797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762C4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 CYR" w:hAnsi="Times New Roman CYR" w:cs="Times New Roman CYR"/>
          <w:bCs/>
          <w:sz w:val="24"/>
          <w:szCs w:val="24"/>
        </w:rPr>
        <w:t>Положение</w:t>
      </w:r>
      <w:r w:rsidRPr="00D762C4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о проведении  стажировки на рабочем месте в Администрации</w:t>
      </w:r>
    </w:p>
    <w:p w:rsidR="00F4797A" w:rsidRPr="00F4797A" w:rsidRDefault="00F4797A" w:rsidP="00F4797A">
      <w:pPr>
        <w:spacing w:after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 w:rsidR="00742D4C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 </w:t>
      </w:r>
      <w:r w:rsidRPr="00D762C4">
        <w:rPr>
          <w:rFonts w:ascii="Times New Roman" w:hAnsi="Times New Roman"/>
          <w:sz w:val="24"/>
          <w:szCs w:val="24"/>
        </w:rPr>
        <w:t>(Приложение).</w:t>
      </w:r>
    </w:p>
    <w:p w:rsidR="00F4797A" w:rsidRPr="00976C57" w:rsidRDefault="00F4797A" w:rsidP="00F479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76C57">
        <w:rPr>
          <w:rFonts w:ascii="Times New Roman" w:hAnsi="Times New Roman" w:cs="Times New Roman"/>
          <w:sz w:val="24"/>
          <w:szCs w:val="24"/>
        </w:rPr>
        <w:t xml:space="preserve">Опубликовать   настоящее постановление   в информационном бюллетене и  </w:t>
      </w:r>
      <w:proofErr w:type="gramStart"/>
      <w:r w:rsidRPr="00976C57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976C57">
        <w:rPr>
          <w:rFonts w:ascii="Times New Roman" w:hAnsi="Times New Roman" w:cs="Times New Roman"/>
          <w:sz w:val="24"/>
          <w:szCs w:val="24"/>
        </w:rPr>
        <w:t xml:space="preserve"> на  официальном сайте  Администрации  </w:t>
      </w:r>
      <w:r w:rsidR="00742D4C">
        <w:rPr>
          <w:rFonts w:ascii="Times New Roman" w:hAnsi="Times New Roman" w:cs="Times New Roman"/>
          <w:sz w:val="24"/>
          <w:szCs w:val="24"/>
        </w:rPr>
        <w:t>Индустриального</w:t>
      </w:r>
      <w:r w:rsidRPr="00976C5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4797A" w:rsidRDefault="00F4797A" w:rsidP="00F479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97A" w:rsidRPr="00976C57" w:rsidRDefault="00F4797A" w:rsidP="00F479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76C57">
        <w:rPr>
          <w:rFonts w:ascii="Times New Roman" w:hAnsi="Times New Roman" w:cs="Times New Roman"/>
          <w:sz w:val="24"/>
          <w:szCs w:val="24"/>
        </w:rPr>
        <w:t>. Постановление вступает  в силу с момента о</w:t>
      </w:r>
      <w:r>
        <w:rPr>
          <w:rFonts w:ascii="Times New Roman" w:hAnsi="Times New Roman" w:cs="Times New Roman"/>
          <w:sz w:val="24"/>
          <w:szCs w:val="24"/>
        </w:rPr>
        <w:t>публикования, но  не ранее 01.0</w:t>
      </w:r>
      <w:r w:rsidR="00100FE1">
        <w:rPr>
          <w:rFonts w:ascii="Times New Roman" w:hAnsi="Times New Roman" w:cs="Times New Roman"/>
          <w:sz w:val="24"/>
          <w:szCs w:val="24"/>
        </w:rPr>
        <w:t>3</w:t>
      </w:r>
      <w:r w:rsidRPr="00976C57">
        <w:rPr>
          <w:rFonts w:ascii="Times New Roman" w:hAnsi="Times New Roman" w:cs="Times New Roman"/>
          <w:sz w:val="24"/>
          <w:szCs w:val="24"/>
        </w:rPr>
        <w:t>.202</w:t>
      </w:r>
      <w:r w:rsidR="00100FE1">
        <w:rPr>
          <w:rFonts w:ascii="Times New Roman" w:hAnsi="Times New Roman" w:cs="Times New Roman"/>
          <w:sz w:val="24"/>
          <w:szCs w:val="24"/>
        </w:rPr>
        <w:t>3</w:t>
      </w:r>
      <w:r w:rsidRPr="00976C57">
        <w:rPr>
          <w:rFonts w:ascii="Times New Roman" w:hAnsi="Times New Roman" w:cs="Times New Roman"/>
          <w:sz w:val="24"/>
          <w:szCs w:val="24"/>
        </w:rPr>
        <w:t xml:space="preserve"> г </w:t>
      </w:r>
    </w:p>
    <w:p w:rsidR="00F4797A" w:rsidRPr="00976C57" w:rsidRDefault="00F4797A" w:rsidP="00F479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97A" w:rsidRPr="00976C57" w:rsidRDefault="00F4797A" w:rsidP="00F479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76C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C5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6C5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4797A" w:rsidRPr="00976C57" w:rsidRDefault="00F4797A" w:rsidP="00F479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97A" w:rsidRPr="00976C57" w:rsidRDefault="00F4797A" w:rsidP="00F479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97A" w:rsidRPr="00976C57" w:rsidRDefault="00F4797A" w:rsidP="00F479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97A" w:rsidRPr="00976C57" w:rsidRDefault="00F4797A" w:rsidP="00F4797A">
      <w:pPr>
        <w:spacing w:after="0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t xml:space="preserve">Глава  Администрации </w:t>
      </w:r>
      <w:proofErr w:type="gramStart"/>
      <w:r w:rsidR="00742D4C">
        <w:rPr>
          <w:rFonts w:ascii="Times New Roman" w:hAnsi="Times New Roman"/>
          <w:sz w:val="24"/>
          <w:szCs w:val="24"/>
        </w:rPr>
        <w:t>Индустриального</w:t>
      </w:r>
      <w:proofErr w:type="gramEnd"/>
    </w:p>
    <w:p w:rsidR="00F4797A" w:rsidRPr="00976C57" w:rsidRDefault="00F4797A" w:rsidP="00F4797A">
      <w:pPr>
        <w:spacing w:after="0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t xml:space="preserve">сельского   поселения                                                                            </w:t>
      </w:r>
      <w:proofErr w:type="spellStart"/>
      <w:r w:rsidR="00742D4C">
        <w:rPr>
          <w:rFonts w:ascii="Times New Roman" w:hAnsi="Times New Roman"/>
          <w:sz w:val="24"/>
          <w:szCs w:val="24"/>
        </w:rPr>
        <w:t>Л.С.Варивода</w:t>
      </w:r>
      <w:proofErr w:type="spellEnd"/>
      <w:r w:rsidRPr="00976C57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543109" w:rsidRDefault="00543109" w:rsidP="00F4797A">
      <w:pPr>
        <w:jc w:val="center"/>
      </w:pPr>
    </w:p>
    <w:p w:rsidR="00F4797A" w:rsidRDefault="00F4797A" w:rsidP="00F4797A">
      <w:pPr>
        <w:jc w:val="center"/>
      </w:pPr>
    </w:p>
    <w:p w:rsidR="00F4797A" w:rsidRDefault="00F4797A" w:rsidP="00F4797A">
      <w:pPr>
        <w:jc w:val="center"/>
      </w:pPr>
    </w:p>
    <w:p w:rsidR="00F4797A" w:rsidRDefault="00F4797A" w:rsidP="00F4797A">
      <w:pPr>
        <w:jc w:val="center"/>
      </w:pPr>
    </w:p>
    <w:p w:rsidR="00F4797A" w:rsidRDefault="00F4797A" w:rsidP="00F4797A">
      <w:pPr>
        <w:jc w:val="center"/>
      </w:pPr>
    </w:p>
    <w:p w:rsidR="00742D4C" w:rsidRDefault="00742D4C" w:rsidP="00F4797A">
      <w:pPr>
        <w:jc w:val="center"/>
      </w:pPr>
    </w:p>
    <w:p w:rsidR="00F4797A" w:rsidRDefault="00F4797A" w:rsidP="00F4797A">
      <w:pPr>
        <w:jc w:val="center"/>
      </w:pPr>
    </w:p>
    <w:p w:rsidR="00F4797A" w:rsidRPr="00976C57" w:rsidRDefault="00F4797A" w:rsidP="00F4797A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42D4C" w:rsidRDefault="00F4797A" w:rsidP="00F4797A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76C57">
        <w:rPr>
          <w:rFonts w:ascii="Times New Roman" w:hAnsi="Times New Roman"/>
          <w:sz w:val="24"/>
          <w:szCs w:val="24"/>
        </w:rPr>
        <w:t xml:space="preserve"> к постановлению Администрации </w:t>
      </w:r>
      <w:proofErr w:type="gramStart"/>
      <w:r w:rsidR="00742D4C">
        <w:rPr>
          <w:rFonts w:ascii="Times New Roman" w:hAnsi="Times New Roman"/>
          <w:sz w:val="24"/>
          <w:szCs w:val="24"/>
        </w:rPr>
        <w:t>Индустриального</w:t>
      </w:r>
      <w:proofErr w:type="gramEnd"/>
    </w:p>
    <w:p w:rsidR="00F4797A" w:rsidRPr="00976C57" w:rsidRDefault="00F4797A" w:rsidP="00F4797A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F4797A" w:rsidRPr="00976C57" w:rsidRDefault="00F4797A" w:rsidP="00F4797A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</w:t>
      </w:r>
      <w:r w:rsidR="00742D4C">
        <w:rPr>
          <w:rFonts w:ascii="Times New Roman" w:hAnsi="Times New Roman"/>
          <w:sz w:val="24"/>
          <w:szCs w:val="24"/>
        </w:rPr>
        <w:t>14.02.</w:t>
      </w:r>
      <w:r w:rsidRPr="00976C57">
        <w:rPr>
          <w:rFonts w:ascii="Times New Roman" w:hAnsi="Times New Roman"/>
          <w:sz w:val="24"/>
          <w:szCs w:val="24"/>
        </w:rPr>
        <w:t>.202</w:t>
      </w:r>
      <w:r w:rsidR="005F29E3">
        <w:rPr>
          <w:rFonts w:ascii="Times New Roman" w:hAnsi="Times New Roman"/>
          <w:sz w:val="24"/>
          <w:szCs w:val="24"/>
        </w:rPr>
        <w:t>3</w:t>
      </w:r>
      <w:r w:rsidRPr="00976C57">
        <w:rPr>
          <w:rFonts w:ascii="Times New Roman" w:hAnsi="Times New Roman"/>
          <w:sz w:val="24"/>
          <w:szCs w:val="24"/>
        </w:rPr>
        <w:t xml:space="preserve"> № </w:t>
      </w:r>
      <w:r w:rsidR="00742D4C">
        <w:rPr>
          <w:rFonts w:ascii="Times New Roman" w:hAnsi="Times New Roman"/>
          <w:sz w:val="24"/>
          <w:szCs w:val="24"/>
        </w:rPr>
        <w:t>21</w:t>
      </w:r>
    </w:p>
    <w:p w:rsidR="00F4797A" w:rsidRDefault="00F4797A" w:rsidP="00F4797A">
      <w:pPr>
        <w:spacing w:after="0"/>
        <w:rPr>
          <w:rFonts w:ascii="Times New Roman" w:hAnsi="Times New Roman"/>
          <w:b/>
          <w:bCs/>
          <w:color w:val="215868" w:themeColor="accent5" w:themeShade="80"/>
          <w:sz w:val="24"/>
        </w:rPr>
      </w:pPr>
    </w:p>
    <w:p w:rsidR="00F4797A" w:rsidRPr="00E01BDA" w:rsidRDefault="00F4797A" w:rsidP="00F4797A">
      <w:pPr>
        <w:spacing w:after="0"/>
        <w:ind w:firstLine="709"/>
        <w:jc w:val="center"/>
        <w:rPr>
          <w:rFonts w:ascii="Times New Roman" w:hAnsi="Times New Roman"/>
          <w:sz w:val="24"/>
        </w:rPr>
      </w:pPr>
      <w:r w:rsidRPr="00E01BDA">
        <w:rPr>
          <w:rFonts w:ascii="Times New Roman" w:hAnsi="Times New Roman"/>
          <w:b/>
          <w:bCs/>
          <w:sz w:val="24"/>
        </w:rPr>
        <w:t>Положение о проведении стажировки на рабочем месте</w:t>
      </w:r>
    </w:p>
    <w:p w:rsidR="00F4797A" w:rsidRDefault="00F4797A" w:rsidP="00F4797A">
      <w:pPr>
        <w:spacing w:after="0"/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F4797A" w:rsidRDefault="00F4797A" w:rsidP="00F4797A">
      <w:pPr>
        <w:spacing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1. Общие положения</w:t>
      </w:r>
    </w:p>
    <w:p w:rsidR="00F4797A" w:rsidRPr="00742D4C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Настоящее Положение о проведении стажировки на рабочем месте в Администрации </w:t>
      </w:r>
      <w:r w:rsidR="00742D4C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 (далее – Положение) разработано в соответствии со </w:t>
      </w:r>
      <w:hyperlink r:id="rId7" w:anchor="/document/99/901807664/XA00MCS2N5/" w:history="1">
        <w:r w:rsidRPr="00742D4C">
          <w:rPr>
            <w:rStyle w:val="a3"/>
            <w:rFonts w:ascii="Times New Roman" w:hAnsi="Times New Roman"/>
            <w:color w:val="auto"/>
            <w:sz w:val="24"/>
          </w:rPr>
          <w:t>статьей 214</w:t>
        </w:r>
      </w:hyperlink>
      <w:r>
        <w:rPr>
          <w:rFonts w:ascii="Times New Roman" w:hAnsi="Times New Roman"/>
          <w:sz w:val="24"/>
        </w:rPr>
        <w:t xml:space="preserve"> Трудового кодекса Российской Федерации, Порядком </w:t>
      </w:r>
      <w:proofErr w:type="gramStart"/>
      <w:r>
        <w:rPr>
          <w:rFonts w:ascii="Times New Roman" w:hAnsi="Times New Roman"/>
          <w:sz w:val="24"/>
        </w:rPr>
        <w:t>обучения по охране</w:t>
      </w:r>
      <w:proofErr w:type="gramEnd"/>
      <w:r>
        <w:rPr>
          <w:rFonts w:ascii="Times New Roman" w:hAnsi="Times New Roman"/>
          <w:sz w:val="24"/>
        </w:rPr>
        <w:t xml:space="preserve"> труда и проверки знания требований охраны труда, утвержденным </w:t>
      </w:r>
      <w:hyperlink r:id="rId8" w:anchor="/document/99/727688582/" w:tgtFrame="_self" w:history="1">
        <w:r w:rsidRPr="00742D4C">
          <w:rPr>
            <w:rStyle w:val="a3"/>
            <w:rFonts w:ascii="Times New Roman" w:hAnsi="Times New Roman"/>
            <w:color w:val="auto"/>
            <w:sz w:val="24"/>
          </w:rPr>
          <w:t>Постановлением Правительства Российской Федерации от 24.12.2021 № 246</w:t>
        </w:r>
      </w:hyperlink>
      <w:r w:rsidRPr="00742D4C">
        <w:rPr>
          <w:rFonts w:ascii="Times New Roman" w:hAnsi="Times New Roman"/>
          <w:sz w:val="24"/>
        </w:rPr>
        <w:t>4. 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Стажировка по охране труда на рабочем месте (далее - стажировка на рабочем месте) проводится в целях приобретения работниками практических навыков безопасных методов и приемов выполнения работ в процессе трудовой деятельности. К стажировке на рабочем месте допускаются работники, успешно прошедшие в установленном порядке инструктаж по охране труда и обучение требованиям охраны труда.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Перечень профессий и должностей работников</w:t>
      </w:r>
      <w:r w:rsidRPr="007B1C55">
        <w:rPr>
          <w:rFonts w:ascii="Times New Roman" w:hAnsi="Times New Roman"/>
          <w:sz w:val="24"/>
        </w:rPr>
        <w:t> </w:t>
      </w:r>
      <w:r w:rsidRPr="007B1C55">
        <w:rPr>
          <w:rFonts w:ascii="Times New Roman" w:hAnsi="Times New Roman"/>
          <w:iCs/>
          <w:sz w:val="24"/>
        </w:rPr>
        <w:t xml:space="preserve">Администрации </w:t>
      </w:r>
      <w:r w:rsidR="00742D4C">
        <w:rPr>
          <w:rFonts w:ascii="Times New Roman" w:hAnsi="Times New Roman"/>
          <w:iCs/>
          <w:sz w:val="24"/>
        </w:rPr>
        <w:t>Индустриального</w:t>
      </w:r>
      <w:r w:rsidRPr="007B1C55">
        <w:rPr>
          <w:rFonts w:ascii="Times New Roman" w:hAnsi="Times New Roman"/>
          <w:iCs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 xml:space="preserve">, которым необходимо </w:t>
      </w:r>
      <w:proofErr w:type="gramStart"/>
      <w:r>
        <w:rPr>
          <w:rFonts w:ascii="Times New Roman" w:hAnsi="Times New Roman"/>
          <w:sz w:val="24"/>
        </w:rPr>
        <w:t>пройти стажировку на рабочем месте указан</w:t>
      </w:r>
      <w:proofErr w:type="gramEnd"/>
      <w:r>
        <w:rPr>
          <w:rFonts w:ascii="Times New Roman" w:hAnsi="Times New Roman"/>
          <w:sz w:val="24"/>
        </w:rPr>
        <w:t xml:space="preserve"> в Приложении 1.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работодателя, включающим в себя отработку практических навыков выполнения работ с использованием знаний и умений, полученных в рамках обучения требованиям по охране труда.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Программа стажировки на рабочем месте или иной локальный нормативный акт, определяющий объем мероприятий для ее проведения, утверждается главой Администрации с учетом мнения профсоюзного или иного уполномоченного работниками органа.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Стажировка на рабочем месте проводится под руководством работников </w:t>
      </w:r>
      <w:r w:rsidRPr="007B1C55">
        <w:rPr>
          <w:rFonts w:ascii="Times New Roman" w:hAnsi="Times New Roman"/>
          <w:iCs/>
          <w:sz w:val="24"/>
        </w:rPr>
        <w:t xml:space="preserve">Администрации </w:t>
      </w:r>
      <w:r w:rsidR="00742D4C">
        <w:rPr>
          <w:rFonts w:ascii="Times New Roman" w:hAnsi="Times New Roman"/>
          <w:iCs/>
          <w:sz w:val="24"/>
        </w:rPr>
        <w:t>Индустриального</w:t>
      </w:r>
      <w:r w:rsidRPr="007B1C55">
        <w:rPr>
          <w:rFonts w:ascii="Times New Roman" w:hAnsi="Times New Roman"/>
          <w:iCs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 xml:space="preserve">, назначенного ответственным за организацию и проведение стажировки на рабочем месте распоряжением главы Администрации и прошедших </w:t>
      </w:r>
      <w:proofErr w:type="gramStart"/>
      <w:r>
        <w:rPr>
          <w:rFonts w:ascii="Times New Roman" w:hAnsi="Times New Roman"/>
          <w:sz w:val="24"/>
        </w:rPr>
        <w:t>обучение по охране</w:t>
      </w:r>
      <w:proofErr w:type="gramEnd"/>
      <w:r>
        <w:rPr>
          <w:rFonts w:ascii="Times New Roman" w:hAnsi="Times New Roman"/>
          <w:sz w:val="24"/>
        </w:rPr>
        <w:t xml:space="preserve"> труда в установленном порядке.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работников </w:t>
      </w:r>
      <w:r w:rsidRPr="007B1C55">
        <w:rPr>
          <w:rFonts w:ascii="Times New Roman" w:hAnsi="Times New Roman"/>
          <w:iCs/>
          <w:sz w:val="24"/>
        </w:rPr>
        <w:t xml:space="preserve">Администрации </w:t>
      </w:r>
      <w:r w:rsidR="00742D4C">
        <w:rPr>
          <w:rFonts w:ascii="Times New Roman" w:hAnsi="Times New Roman"/>
          <w:iCs/>
          <w:sz w:val="24"/>
        </w:rPr>
        <w:t>Индустриального</w:t>
      </w:r>
      <w:r w:rsidRPr="007B1C55">
        <w:rPr>
          <w:rFonts w:ascii="Times New Roman" w:hAnsi="Times New Roman"/>
          <w:iCs/>
          <w:sz w:val="24"/>
        </w:rPr>
        <w:t xml:space="preserve"> сельского поселения</w:t>
      </w:r>
      <w:r w:rsidRPr="007B1C5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закрепленных за работником, ответственным за организацию и проведение стажировки на рабочем месте не должно превышать двух работников.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Для работников, участвующих в спасательных работах, предусмотрены периодические тренировки и (или) учения.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состав этих тренировок и (или) учений должно быть включено закрепление практических навыков использования (применения) необходимых средств индивидуальной защиты.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Тренировки и (или) учения должны проводиться с периодичностью не реже 1 раза в 6 месяцев.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1.8. Продолжительность стажировки на рабочем месте должна составлять не менее 2 смен.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1.9. Стажировка на рабочем месте с работниками проводится в следующих случаях:</w:t>
      </w:r>
    </w:p>
    <w:p w:rsidR="00F4797A" w:rsidRDefault="00F4797A" w:rsidP="00F4797A">
      <w:pPr>
        <w:numPr>
          <w:ilvl w:val="0"/>
          <w:numId w:val="1"/>
        </w:numPr>
        <w:spacing w:after="0" w:line="256" w:lineRule="auto"/>
        <w:ind w:left="0" w:right="-11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поступлении на работу;</w:t>
      </w:r>
    </w:p>
    <w:p w:rsidR="00F4797A" w:rsidRDefault="00F4797A" w:rsidP="00F4797A">
      <w:pPr>
        <w:numPr>
          <w:ilvl w:val="0"/>
          <w:numId w:val="1"/>
        </w:numPr>
        <w:spacing w:after="0" w:line="256" w:lineRule="auto"/>
        <w:ind w:left="0" w:right="-11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переводе на другое место работы внутри организации с изменением должности и выполняемой трудовой функции;</w:t>
      </w:r>
    </w:p>
    <w:p w:rsidR="00F4797A" w:rsidRDefault="00F4797A" w:rsidP="00F4797A">
      <w:pPr>
        <w:numPr>
          <w:ilvl w:val="0"/>
          <w:numId w:val="1"/>
        </w:numPr>
        <w:spacing w:after="0" w:line="256" w:lineRule="auto"/>
        <w:ind w:left="0" w:right="-11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подготовки к возможному замещению на время отсутствия (болезнь, отпуск, командировка) постоянного работника.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2. Термины и их определения, используемые в данном Положении: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>Стажировка на рабочем месте</w:t>
      </w:r>
      <w:r>
        <w:rPr>
          <w:rFonts w:ascii="Times New Roman" w:hAnsi="Times New Roman"/>
          <w:sz w:val="24"/>
        </w:rPr>
        <w:t> – одна из форм обучения по охране труда, направленная на практическое освоение безопасных методов и приемов выполнения работ, приобретение навыков и умений (компетенций) для самостоятельного безопасного выполнения трудовых функций (обязанностей) по занимаемой должности (профессии, трудовой функции), а также для практического освоения передового опыта и эффективной организации работ по охране труда.</w:t>
      </w:r>
      <w:proofErr w:type="gramEnd"/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Организатор обучения</w:t>
      </w:r>
      <w:r>
        <w:rPr>
          <w:rFonts w:ascii="Times New Roman" w:hAnsi="Times New Roman"/>
          <w:sz w:val="24"/>
        </w:rPr>
        <w:t> – организация или индивидуальный предприниматель, организующий и проводящий обучение, включая проверку знаний своих работников, как работодатель; иных работающих, включая персонал подрядчиков, как организатор производства, на котором они работают.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>Стажирующийся</w:t>
      </w:r>
      <w:proofErr w:type="gramEnd"/>
      <w:r>
        <w:rPr>
          <w:rFonts w:ascii="Times New Roman" w:hAnsi="Times New Roman"/>
          <w:sz w:val="24"/>
        </w:rPr>
        <w:t> – лицо, проходящее стажировку на рабочем месте.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>Инструктор по охране труда</w:t>
      </w:r>
      <w:r>
        <w:rPr>
          <w:rFonts w:ascii="Times New Roman" w:hAnsi="Times New Roman"/>
          <w:sz w:val="24"/>
        </w:rPr>
        <w:t> – лицо, как правило, из числа руководителей или специалистов, прошедшее обучение по охране труда, включающее изучение приемов и методов инструктирования, обучения и проверки знаний, и допущенное в установленном работодателем с учетом требований национального законодательства порядке к обучению работающих охране труда непосредственно у работодателя, включая инструктажи, стажировку, обучение по отдельным курсам и (или) вопросам, а также проверку знаний.</w:t>
      </w:r>
      <w:proofErr w:type="gramEnd"/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Младший обслуживающий персонал</w:t>
      </w:r>
      <w:r>
        <w:rPr>
          <w:rFonts w:ascii="Times New Roman" w:hAnsi="Times New Roman"/>
          <w:sz w:val="24"/>
        </w:rPr>
        <w:t> – совокупность работающих, занятых простым физическим исполнительским трудом типа труда рабочих профессий, но считающихся не рабочими, а служащими (например, уборщица, сторож, вахтер и т. п.).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Работы, к которым предъявляются повышенные требования безопасности труда</w:t>
      </w:r>
      <w:r>
        <w:rPr>
          <w:rFonts w:ascii="Times New Roman" w:hAnsi="Times New Roman"/>
          <w:sz w:val="24"/>
        </w:rPr>
        <w:t xml:space="preserve"> – работы в условиях присутствия опасных и (или) вредных производственных факторов с высоким риском </w:t>
      </w:r>
      <w:proofErr w:type="spellStart"/>
      <w:r>
        <w:rPr>
          <w:rFonts w:ascii="Times New Roman" w:hAnsi="Times New Roman"/>
          <w:sz w:val="24"/>
        </w:rPr>
        <w:t>травмирования</w:t>
      </w:r>
      <w:proofErr w:type="spellEnd"/>
      <w:r>
        <w:rPr>
          <w:rFonts w:ascii="Times New Roman" w:hAnsi="Times New Roman"/>
          <w:sz w:val="24"/>
        </w:rPr>
        <w:t>, острого отравления или возможности развития хронического профессионального заболевания, а также работы с повышенной опасностью.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>Работы с повышенной опасностью</w:t>
      </w:r>
      <w:r>
        <w:rPr>
          <w:rFonts w:ascii="Times New Roman" w:hAnsi="Times New Roman"/>
          <w:sz w:val="24"/>
        </w:rPr>
        <w:t> – работы, выполняющиеся в зонах постоянного или возможного действия опасных производственных факторов, возникновение которых не связано с характером выполняемых работ, что требует до начала производства этих работ разработать и выполнить дополнительные мероприятия по безопасности для каждой конкретной производственной операции.</w:t>
      </w:r>
      <w:proofErr w:type="gramEnd"/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проведения стажировки на рабочем месте - локальный нормативный правовой акт, регламентирующий содержание стажировки на рабочем месте.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3. Порядок проведения стажировки на рабочем месте 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Необходимость стажировки, ее содержание и продолжительность определяет глава Администрации, в зависимости от  уровня образования, квалификации, опыта работы и т. п. работника.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Для работников рабочих профессий и младшего обслуживающего персонала, имеющих соответствующую требованиям безопасного выполнения порученной им </w:t>
      </w:r>
      <w:r>
        <w:rPr>
          <w:rFonts w:ascii="Times New Roman" w:hAnsi="Times New Roman"/>
          <w:sz w:val="24"/>
        </w:rPr>
        <w:lastRenderedPageBreak/>
        <w:t>трудовой функции профессиональную квалификацию, сроки стажировки определяются программами стажировки длительностью от 2-х смен.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Для работников рабочих профессий, не имеющих опыта работы и соответствующей квалификации, для которых проводится профессиональное обучение, сроки стажировки, включая освоение вопросов охраны труда и безопасности выполнения работ, определяются программами стажировки длительностью от одного месяца до шести месяцев.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В программу стажировки на рабочем месте работника могут входить следующие разделы:</w:t>
      </w:r>
    </w:p>
    <w:p w:rsidR="00F4797A" w:rsidRDefault="00F4797A" w:rsidP="00F4797A">
      <w:pPr>
        <w:numPr>
          <w:ilvl w:val="0"/>
          <w:numId w:val="2"/>
        </w:numPr>
        <w:spacing w:after="0" w:line="256" w:lineRule="auto"/>
        <w:ind w:left="0" w:right="-22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охрана труда;</w:t>
      </w:r>
    </w:p>
    <w:p w:rsidR="00F4797A" w:rsidRDefault="00F4797A" w:rsidP="00F4797A">
      <w:pPr>
        <w:numPr>
          <w:ilvl w:val="0"/>
          <w:numId w:val="2"/>
        </w:numPr>
        <w:spacing w:after="0" w:line="256" w:lineRule="auto"/>
        <w:ind w:left="0" w:right="-22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пожарная безопасность;</w:t>
      </w:r>
    </w:p>
    <w:p w:rsidR="00F4797A" w:rsidRDefault="00F4797A" w:rsidP="00F4797A">
      <w:pPr>
        <w:numPr>
          <w:ilvl w:val="0"/>
          <w:numId w:val="2"/>
        </w:numPr>
        <w:spacing w:after="0" w:line="256" w:lineRule="auto"/>
        <w:ind w:left="0" w:right="-227"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электробезопасность</w:t>
      </w:r>
      <w:proofErr w:type="spellEnd"/>
      <w:r>
        <w:rPr>
          <w:rFonts w:ascii="Times New Roman" w:hAnsi="Times New Roman"/>
          <w:sz w:val="24"/>
        </w:rPr>
        <w:t>;</w:t>
      </w:r>
    </w:p>
    <w:p w:rsidR="00F4797A" w:rsidRDefault="00F4797A" w:rsidP="00F4797A">
      <w:pPr>
        <w:numPr>
          <w:ilvl w:val="0"/>
          <w:numId w:val="2"/>
        </w:numPr>
        <w:spacing w:after="0" w:line="256" w:lineRule="auto"/>
        <w:ind w:left="0" w:right="-22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санитарно-бытовое обслуживание;</w:t>
      </w:r>
    </w:p>
    <w:p w:rsidR="00F4797A" w:rsidRDefault="00F4797A" w:rsidP="00F4797A">
      <w:pPr>
        <w:numPr>
          <w:ilvl w:val="0"/>
          <w:numId w:val="2"/>
        </w:numPr>
        <w:spacing w:after="0" w:line="256" w:lineRule="auto"/>
        <w:ind w:left="0" w:right="-22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безопасность дорожного движения;</w:t>
      </w:r>
    </w:p>
    <w:p w:rsidR="00F4797A" w:rsidRDefault="00F4797A" w:rsidP="00F4797A">
      <w:pPr>
        <w:numPr>
          <w:ilvl w:val="0"/>
          <w:numId w:val="2"/>
        </w:numPr>
        <w:spacing w:after="0" w:line="256" w:lineRule="auto"/>
        <w:ind w:left="0" w:right="-22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промышленная безопасность;</w:t>
      </w:r>
    </w:p>
    <w:p w:rsidR="00F4797A" w:rsidRDefault="00F4797A" w:rsidP="00F4797A">
      <w:pPr>
        <w:numPr>
          <w:ilvl w:val="0"/>
          <w:numId w:val="2"/>
        </w:numPr>
        <w:spacing w:after="0" w:line="256" w:lineRule="auto"/>
        <w:ind w:left="0" w:right="-22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индивидуальной защиты;</w:t>
      </w:r>
    </w:p>
    <w:p w:rsidR="00F4797A" w:rsidRDefault="00F4797A" w:rsidP="00F4797A">
      <w:pPr>
        <w:numPr>
          <w:ilvl w:val="0"/>
          <w:numId w:val="2"/>
        </w:numPr>
        <w:spacing w:after="0" w:line="256" w:lineRule="auto"/>
        <w:ind w:left="0" w:right="-22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действия работника в случае аварийных ситуаций;</w:t>
      </w:r>
    </w:p>
    <w:p w:rsidR="00F4797A" w:rsidRDefault="00F4797A" w:rsidP="00F4797A">
      <w:pPr>
        <w:numPr>
          <w:ilvl w:val="0"/>
          <w:numId w:val="2"/>
        </w:numPr>
        <w:spacing w:after="0" w:line="256" w:lineRule="auto"/>
        <w:ind w:left="0" w:right="-22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оказание первой помощи пострадавшим на производстве;</w:t>
      </w:r>
    </w:p>
    <w:p w:rsidR="00F4797A" w:rsidRDefault="00F4797A" w:rsidP="00F4797A">
      <w:pPr>
        <w:numPr>
          <w:ilvl w:val="0"/>
          <w:numId w:val="2"/>
        </w:numPr>
        <w:spacing w:after="0" w:line="256" w:lineRule="auto"/>
        <w:ind w:left="0" w:right="-22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несчастных случаев, вероятных или произошедших на рабочем месте работника.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Допускается включать в программу стажировки на рабочем месте и вопросы, не относящиеся непосредственно к охране труда (охрана окружающей среды, сохранность имущества организации, транспортно-технологическая схема предприятия, пропускной режим организации, размещение мест курения и т. п.).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Подведение итогов стажировки для работников рабочих профессий проводится в комиссии по проверке </w:t>
      </w:r>
      <w:proofErr w:type="gramStart"/>
      <w:r>
        <w:rPr>
          <w:rFonts w:ascii="Times New Roman" w:hAnsi="Times New Roman"/>
          <w:sz w:val="24"/>
        </w:rPr>
        <w:t>знаний требований охраны труда работников организации</w:t>
      </w:r>
      <w:proofErr w:type="gramEnd"/>
      <w:r>
        <w:rPr>
          <w:rFonts w:ascii="Times New Roman" w:hAnsi="Times New Roman"/>
          <w:sz w:val="24"/>
        </w:rPr>
        <w:t>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Комиссия должна оценить уровень теоретической и практической подготовки стажирующегося, уровень его знаний требований охраны труда по профилю деятельности подразделения на соответствие профессии (должности) и оформить соответствующий протокол.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3.7. При удовлетворительных итогах стажировки глава Администрации издает о допуске </w:t>
      </w:r>
      <w:proofErr w:type="gramStart"/>
      <w:r>
        <w:rPr>
          <w:rFonts w:ascii="Times New Roman" w:hAnsi="Times New Roman"/>
          <w:sz w:val="24"/>
        </w:rPr>
        <w:t>стажирующегося</w:t>
      </w:r>
      <w:proofErr w:type="gramEnd"/>
      <w:r>
        <w:rPr>
          <w:rFonts w:ascii="Times New Roman" w:hAnsi="Times New Roman"/>
          <w:sz w:val="24"/>
        </w:rPr>
        <w:t xml:space="preserve"> к самостоятельной работе, в котором отражается: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3.8. Регистрация прохождения стажировки на рабочем месте должна содержать следующую информацию: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количество смен стажировки на рабочем месте;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период проведения стажировки на рабочем месте;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в) фамилия, имя, отчество (при наличии), профессия (должность), подпись лица, прошедшего стажировку на рабочем месте;</w:t>
      </w:r>
      <w:proofErr w:type="gramEnd"/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г) фамилия, имя, отчество (при наличии), профессия (должность), подпись лица, проводившего стажировку на рабочем месте;</w:t>
      </w:r>
      <w:proofErr w:type="gramEnd"/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дата допуска работника к самостоятельной работе.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3.9. При неудовлетворительных итогах стажировки стажирующиеся обязаны пройти повторную проверку знаний требований охраны труда в течение одного месяца.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3.10. В случае если стажирующиеся повторно получили неудовлетворительную оценку, организатор обучения рассматривает вопрос об их соответствии занимаемой профессии (должности).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3.11. Руководителями стажировки на рабочем месте для работников рабочих профессий являются следующие лица:</w:t>
      </w:r>
    </w:p>
    <w:p w:rsidR="00F4797A" w:rsidRDefault="00F4797A" w:rsidP="00F4797A">
      <w:pPr>
        <w:numPr>
          <w:ilvl w:val="0"/>
          <w:numId w:val="3"/>
        </w:numPr>
        <w:spacing w:after="0" w:line="256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руководители работ: руководители структурных подразделений, руководители служб организации, ответственный руководитель работ, ответственный исполнитель работ (производитель работ), специалисты и главные специалисты (главный </w:t>
      </w:r>
      <w:r>
        <w:rPr>
          <w:rFonts w:ascii="Times New Roman" w:hAnsi="Times New Roman"/>
          <w:sz w:val="24"/>
        </w:rPr>
        <w:lastRenderedPageBreak/>
        <w:t>энергетик, главный механик, главный технолог, начальник отдела, заведующий лабораторией, заведующий мастерской, заведующий гаражом, заведующий хозяйством, заведующий складом, старший мастер, энергетик, механик, технолог и т. д.);</w:t>
      </w:r>
      <w:proofErr w:type="gramEnd"/>
    </w:p>
    <w:p w:rsidR="00F4797A" w:rsidRDefault="00F4797A" w:rsidP="00F4797A">
      <w:pPr>
        <w:numPr>
          <w:ilvl w:val="0"/>
          <w:numId w:val="3"/>
        </w:numPr>
        <w:spacing w:after="0" w:line="25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инструктор производственного обучения – лицо, прошедшее соответствующее обучение как инструктор по охране труда и имеющее большой практический опыт, а также необходимые качества для организации и проведения стажировки;</w:t>
      </w:r>
    </w:p>
    <w:p w:rsidR="00F4797A" w:rsidRDefault="00F4797A" w:rsidP="00F4797A">
      <w:pPr>
        <w:numPr>
          <w:ilvl w:val="0"/>
          <w:numId w:val="3"/>
        </w:numPr>
        <w:spacing w:after="0" w:line="25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опытный рабочий – рабочие с более высокой квалификацией по данной профессии (имеющие, как правило, стаж практической работы по данной профессии не менее трех лет), чем у стажера.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3.12. Основанием для определения руководителей стажировки является:</w:t>
      </w:r>
    </w:p>
    <w:p w:rsidR="00F4797A" w:rsidRDefault="00F4797A" w:rsidP="00F4797A">
      <w:pPr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общего стажа работы по профессии, специальности, на марке (модели)</w:t>
      </w:r>
    </w:p>
    <w:p w:rsidR="00F4797A" w:rsidRDefault="00F4797A" w:rsidP="00F4797A">
      <w:pPr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технологического оборудования, транспортного средства, на котором проводится стажировка, как правило, не менее трех лет;</w:t>
      </w:r>
    </w:p>
    <w:p w:rsidR="00F4797A" w:rsidRDefault="00F4797A" w:rsidP="00F4797A">
      <w:pPr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квалификации водителя не ниже 2-го класса (для водителей);</w:t>
      </w:r>
    </w:p>
    <w:p w:rsidR="00F4797A" w:rsidRDefault="00F4797A" w:rsidP="00F4797A">
      <w:pPr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разряда по профессии не ниже 4-го;</w:t>
      </w:r>
    </w:p>
    <w:p w:rsidR="00F4797A" w:rsidRDefault="00F4797A" w:rsidP="00F4797A">
      <w:pPr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аварий, пожаров, дорожно-транспортных происшествий и несчастных случаев по их вине на протяжении трех последних лет;</w:t>
      </w:r>
    </w:p>
    <w:p w:rsidR="00F4797A" w:rsidRDefault="00F4797A" w:rsidP="00F4797A">
      <w:pPr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нарушений трудовой дисциплины;</w:t>
      </w:r>
    </w:p>
    <w:p w:rsidR="00F4797A" w:rsidRDefault="00F4797A" w:rsidP="00F4797A">
      <w:pPr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качественное выполнение производственных заданий.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3.13. На период стажировки запрещается отвлекать руководителя стажировки на выполнение других работ, в том числе по основной профессии, специальности (командировки, направление на учебу, на участие в выставках, конференциях и т. д.).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3.14. В случае отсутствия руководителя стажировки по уважительной причине (болезнь, по семейным обстоятельствам и другие причины) для проведения оставшихся дней (смен) стажировки назначается другой руководитель стажировки, отвечающий требованиям, указанным в пункте 3.13 данного Положения.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3.15. Руководитель стажировки обязан пройти </w:t>
      </w:r>
      <w:proofErr w:type="gramStart"/>
      <w:r>
        <w:rPr>
          <w:rFonts w:ascii="Times New Roman" w:hAnsi="Times New Roman"/>
          <w:sz w:val="24"/>
        </w:rPr>
        <w:t>обучение по охране</w:t>
      </w:r>
      <w:proofErr w:type="gramEnd"/>
      <w:r>
        <w:rPr>
          <w:rFonts w:ascii="Times New Roman" w:hAnsi="Times New Roman"/>
          <w:sz w:val="24"/>
        </w:rPr>
        <w:t xml:space="preserve"> труда в установленные для его профессии, специальности сроки, а также пройти обучение в обучающей организации как инструктор по охране труда.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3.16. Руководитель стажировки при организации работ на высоте для работников 1-й и 2-й группы назначается работодателем из числа бригадиров, мастеров, инструкторов, квалифицированных рабочих, имеющих практический опыт работы на высоте не менее одного года. При этом к одному руководителю стажировки не может быть прикреплено более двух работников одновременно.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3.17. По остальным категориям стажирующихся запрещается закреплять за одним руководителем стажировки двух и более работников. Запрещается закреплять за одним руководителем стажировки стажирующихся разных профессий и специальностей.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3.18. Стажировка для рабочих проводится после прохождения работником вводного инструктажа по охране труда, первичного на рабочем месте инструктажа по охране труда, противопожарных инструктажей, присвоения соответствующих групп по </w:t>
      </w:r>
      <w:proofErr w:type="spellStart"/>
      <w:r>
        <w:rPr>
          <w:rFonts w:ascii="Times New Roman" w:hAnsi="Times New Roman"/>
          <w:sz w:val="24"/>
        </w:rPr>
        <w:t>электробезопасности</w:t>
      </w:r>
      <w:proofErr w:type="spellEnd"/>
      <w:r>
        <w:rPr>
          <w:rFonts w:ascii="Times New Roman" w:hAnsi="Times New Roman"/>
          <w:sz w:val="24"/>
        </w:rPr>
        <w:t>, инструктажа по промышленной безопасности, инструктажа по безопасности дорожного движения, инструктажа по охране окружающей среды, обучения и проверки знания требований охраны труда.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3.19. Стажировка на рабочем месте для работников рабочих профессий должна проходить в равных частях (соотношениях):</w:t>
      </w:r>
    </w:p>
    <w:p w:rsidR="00F4797A" w:rsidRDefault="00F4797A" w:rsidP="00F4797A">
      <w:pPr>
        <w:numPr>
          <w:ilvl w:val="0"/>
          <w:numId w:val="5"/>
        </w:numPr>
        <w:spacing w:after="0" w:line="256" w:lineRule="auto"/>
        <w:ind w:left="0" w:right="-11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различные смены (при многосменном графике работы: в дневную, вечернюю, ночные смены);</w:t>
      </w:r>
    </w:p>
    <w:p w:rsidR="00F4797A" w:rsidRDefault="00F4797A" w:rsidP="00F4797A">
      <w:pPr>
        <w:numPr>
          <w:ilvl w:val="0"/>
          <w:numId w:val="5"/>
        </w:numPr>
        <w:spacing w:after="0" w:line="256" w:lineRule="auto"/>
        <w:ind w:left="0" w:right="-11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всех постоянных (стационарных) и временных (нестационарных) рабочих местах;</w:t>
      </w:r>
    </w:p>
    <w:p w:rsidR="00F4797A" w:rsidRDefault="00F4797A" w:rsidP="00F4797A">
      <w:pPr>
        <w:numPr>
          <w:ilvl w:val="0"/>
          <w:numId w:val="5"/>
        </w:numPr>
        <w:spacing w:after="0" w:line="256" w:lineRule="auto"/>
        <w:ind w:left="0" w:right="-113" w:firstLine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на всех видах технологического оборудования, транспортных средств, машин, механизмов и инструмента (электрического, гидравлического, пневматического, механического, слесарного, строительного и т. п.), на которых предстоит работать стажирующемуся.</w:t>
      </w:r>
      <w:proofErr w:type="gramEnd"/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3.20. Продолжительность рабочего дня (смены) стажера определяется графиком и продолжительностью рабочего дня (смены) по его профессии, специальности.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3.21. Для проведения стажировки на рабочем месте издается распоряжение по </w:t>
      </w:r>
      <w:proofErr w:type="gramStart"/>
      <w:r>
        <w:rPr>
          <w:rFonts w:ascii="Times New Roman" w:hAnsi="Times New Roman"/>
          <w:sz w:val="24"/>
        </w:rPr>
        <w:t>Администрации</w:t>
      </w:r>
      <w:proofErr w:type="gramEnd"/>
      <w:r>
        <w:rPr>
          <w:rFonts w:ascii="Times New Roman" w:hAnsi="Times New Roman"/>
          <w:sz w:val="24"/>
        </w:rPr>
        <w:t xml:space="preserve"> и назначаются руководители стажировки. Руководитель стажировки и стажер должны быть ознакомлены с распоряжением о проведении стажировки под подпись.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3.22. Глава Администрации для проведения стажировки </w:t>
      </w:r>
      <w:proofErr w:type="gramStart"/>
      <w:r>
        <w:rPr>
          <w:rFonts w:ascii="Times New Roman" w:hAnsi="Times New Roman"/>
          <w:sz w:val="24"/>
        </w:rPr>
        <w:t>обязан</w:t>
      </w:r>
      <w:proofErr w:type="gramEnd"/>
      <w:r>
        <w:rPr>
          <w:rFonts w:ascii="Times New Roman" w:hAnsi="Times New Roman"/>
          <w:sz w:val="24"/>
        </w:rPr>
        <w:t xml:space="preserve"> выдать руководителю стажировки на руки:</w:t>
      </w:r>
    </w:p>
    <w:p w:rsidR="00F4797A" w:rsidRDefault="00F4797A" w:rsidP="00F4797A">
      <w:pPr>
        <w:numPr>
          <w:ilvl w:val="0"/>
          <w:numId w:val="6"/>
        </w:numPr>
        <w:spacing w:after="0" w:line="256" w:lineRule="auto"/>
        <w:ind w:left="0" w:right="-11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Положение;</w:t>
      </w:r>
    </w:p>
    <w:p w:rsidR="00F4797A" w:rsidRDefault="00F4797A" w:rsidP="00F4797A">
      <w:pPr>
        <w:numPr>
          <w:ilvl w:val="0"/>
          <w:numId w:val="6"/>
        </w:numPr>
        <w:spacing w:after="0" w:line="256" w:lineRule="auto"/>
        <w:ind w:left="0" w:right="-11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программу стажировки на рабочем месте для работника соответствующей профессии, специальности;</w:t>
      </w:r>
    </w:p>
    <w:p w:rsidR="00F4797A" w:rsidRDefault="00F4797A" w:rsidP="00F4797A">
      <w:pPr>
        <w:numPr>
          <w:ilvl w:val="0"/>
          <w:numId w:val="6"/>
        </w:numPr>
        <w:spacing w:after="0" w:line="256" w:lineRule="auto"/>
        <w:ind w:left="0" w:right="-11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внутреннего трудового распорядка;</w:t>
      </w:r>
    </w:p>
    <w:p w:rsidR="00F4797A" w:rsidRDefault="00F4797A" w:rsidP="00F4797A">
      <w:pPr>
        <w:numPr>
          <w:ilvl w:val="0"/>
          <w:numId w:val="6"/>
        </w:numPr>
        <w:spacing w:after="0" w:line="256" w:lineRule="auto"/>
        <w:ind w:left="0" w:right="-11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должностную инструкцию по профессии или должности </w:t>
      </w:r>
      <w:proofErr w:type="gramStart"/>
      <w:r>
        <w:rPr>
          <w:rFonts w:ascii="Times New Roman" w:hAnsi="Times New Roman"/>
          <w:sz w:val="24"/>
        </w:rPr>
        <w:t>стажирующегося</w:t>
      </w:r>
      <w:proofErr w:type="gramEnd"/>
      <w:r>
        <w:rPr>
          <w:rFonts w:ascii="Times New Roman" w:hAnsi="Times New Roman"/>
          <w:sz w:val="24"/>
        </w:rPr>
        <w:t>;</w:t>
      </w:r>
    </w:p>
    <w:p w:rsidR="00F4797A" w:rsidRDefault="00F4797A" w:rsidP="00F4797A">
      <w:pPr>
        <w:numPr>
          <w:ilvl w:val="0"/>
          <w:numId w:val="6"/>
        </w:numPr>
        <w:spacing w:after="0" w:line="256" w:lineRule="auto"/>
        <w:ind w:left="0" w:right="-11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пакет инструкций по охране труда;</w:t>
      </w:r>
    </w:p>
    <w:p w:rsidR="00F4797A" w:rsidRDefault="00F4797A" w:rsidP="00F4797A">
      <w:pPr>
        <w:numPr>
          <w:ilvl w:val="0"/>
          <w:numId w:val="6"/>
        </w:numPr>
        <w:spacing w:after="0" w:line="256" w:lineRule="auto"/>
        <w:ind w:left="0" w:right="-11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внутренние нормативы и регламенты;</w:t>
      </w:r>
    </w:p>
    <w:p w:rsidR="00F4797A" w:rsidRDefault="00F4797A" w:rsidP="00F4797A">
      <w:pPr>
        <w:numPr>
          <w:ilvl w:val="0"/>
          <w:numId w:val="6"/>
        </w:numPr>
        <w:spacing w:after="0" w:line="256" w:lineRule="auto"/>
        <w:ind w:left="0" w:right="-11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локальные нормативные акты по охране труда и безопасности производства;</w:t>
      </w:r>
    </w:p>
    <w:p w:rsidR="00F4797A" w:rsidRDefault="00F4797A" w:rsidP="00F4797A">
      <w:pPr>
        <w:numPr>
          <w:ilvl w:val="0"/>
          <w:numId w:val="6"/>
        </w:numPr>
        <w:spacing w:after="0" w:line="256" w:lineRule="auto"/>
        <w:ind w:left="0" w:right="-11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инструкции по эксплуатации технологического оборудования, машин, механизмов, транспортных средств, инструмента, эксплуатация которых входит в функциональные обязанности стажирующегося.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4. После завершения стажировки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Руководитель стажировки сообщает о результатах стажировки главе </w:t>
      </w:r>
      <w:proofErr w:type="gramStart"/>
      <w:r>
        <w:rPr>
          <w:rFonts w:ascii="Times New Roman" w:hAnsi="Times New Roman"/>
          <w:sz w:val="24"/>
        </w:rPr>
        <w:t>Администрации</w:t>
      </w:r>
      <w:proofErr w:type="gramEnd"/>
      <w:r>
        <w:rPr>
          <w:rFonts w:ascii="Times New Roman" w:hAnsi="Times New Roman"/>
          <w:sz w:val="24"/>
        </w:rPr>
        <w:t xml:space="preserve"> а глава Администрации – комиссии по проверке знаний требований охраны труда. Комиссия назначает дату и время </w:t>
      </w:r>
      <w:proofErr w:type="gramStart"/>
      <w:r>
        <w:rPr>
          <w:rFonts w:ascii="Times New Roman" w:hAnsi="Times New Roman"/>
          <w:sz w:val="24"/>
        </w:rPr>
        <w:t>проверки знаний требований охраны труда</w:t>
      </w:r>
      <w:proofErr w:type="gramEnd"/>
      <w:r>
        <w:rPr>
          <w:rFonts w:ascii="Times New Roman" w:hAnsi="Times New Roman"/>
          <w:sz w:val="24"/>
        </w:rPr>
        <w:t xml:space="preserve"> и сообщает стажирующемуся эти данные.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Глава Администрации обеспечивает явку </w:t>
      </w:r>
      <w:proofErr w:type="gramStart"/>
      <w:r>
        <w:rPr>
          <w:rFonts w:ascii="Times New Roman" w:hAnsi="Times New Roman"/>
          <w:sz w:val="24"/>
        </w:rPr>
        <w:t>стажирующегося</w:t>
      </w:r>
      <w:proofErr w:type="gramEnd"/>
      <w:r>
        <w:rPr>
          <w:rFonts w:ascii="Times New Roman" w:hAnsi="Times New Roman"/>
          <w:sz w:val="24"/>
        </w:rPr>
        <w:t xml:space="preserve"> на заседание комиссии.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Комиссия оценивает уровень теоретической и практической подготовки стажирующегося, учитывает информацию из листка прохождения стажировки, оценивает уровень знаний стажирующегося требований охраны труда на рабочем месте и оформляет соответствующий протокол.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должен содержать информацию для работодателя о возможности допустить (не допустить) к самостоятельной работе по данному виду работ, машин или оборудования, указанных в листке прохождения стажировки.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При положительных итогах стажировки глава Администрации должен издать распоряжение о допуске </w:t>
      </w:r>
      <w:proofErr w:type="gramStart"/>
      <w:r>
        <w:rPr>
          <w:rFonts w:ascii="Times New Roman" w:hAnsi="Times New Roman"/>
          <w:sz w:val="24"/>
        </w:rPr>
        <w:t>стажирующегося</w:t>
      </w:r>
      <w:proofErr w:type="gramEnd"/>
      <w:r>
        <w:rPr>
          <w:rFonts w:ascii="Times New Roman" w:hAnsi="Times New Roman"/>
          <w:sz w:val="24"/>
        </w:rPr>
        <w:t xml:space="preserve"> к самостоятельной работе.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 При неудовлетворительных итогах стажировки (экзамена на допуск к самостоятельной работе) стажирующиеся обязаны пройти повторную проверку знаний требований охраны труда в течение одного месяца.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В случае если стажирующиеся повторно получили неудовлетворительную оценку, организатор обучения рассматривает вопрос об их соответствии занимаемой профессии (должности). Работник может быть отстранен от работы, если он не прошел в установленном порядке стажировку на рабочем месте (</w:t>
      </w:r>
      <w:hyperlink r:id="rId9" w:anchor="/document/99/901807664/ZA00MJ22NM/" w:tooltip="Статья 76. Отстранение от работы" w:history="1">
        <w:r w:rsidRPr="00742D4C">
          <w:rPr>
            <w:rStyle w:val="a3"/>
            <w:rFonts w:ascii="Times New Roman" w:hAnsi="Times New Roman"/>
            <w:color w:val="auto"/>
            <w:sz w:val="24"/>
          </w:rPr>
          <w:t>ст. 76 ТК РФ</w:t>
        </w:r>
      </w:hyperlink>
      <w:r w:rsidRPr="00742D4C">
        <w:rPr>
          <w:rFonts w:ascii="Times New Roman" w:hAnsi="Times New Roman"/>
          <w:sz w:val="24"/>
        </w:rPr>
        <w:t>).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этом случае: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работодатель может предложить работнику повторно пройти стажировку в сроки,</w:t>
      </w:r>
      <w:r>
        <w:rPr>
          <w:rFonts w:ascii="Times New Roman" w:hAnsi="Times New Roman"/>
          <w:sz w:val="24"/>
        </w:rPr>
        <w:br/>
        <w:t>установленные им (уполномоченным им лицом);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2) работник имеет право расторгнуть трудовой договор по личной инициативе (если он напишет заявление раньше, чем будет издан приказ о расторжении с ним трудового договора по инициативе работодателя) (</w:t>
      </w:r>
      <w:hyperlink r:id="rId10" w:anchor="/document/99/901807664/ZA00MRQ2PH/" w:tooltip="Статья 80. Расторжение трудового договора по инициативе работника (по собственному желанию)" w:history="1">
        <w:r w:rsidRPr="00742D4C">
          <w:rPr>
            <w:rStyle w:val="a3"/>
            <w:rFonts w:ascii="Times New Roman" w:hAnsi="Times New Roman"/>
            <w:color w:val="auto"/>
            <w:sz w:val="24"/>
          </w:rPr>
          <w:t>ст. 80 ТК РФ</w:t>
        </w:r>
      </w:hyperlink>
      <w:r w:rsidRPr="00742D4C">
        <w:rPr>
          <w:rFonts w:ascii="Times New Roman" w:hAnsi="Times New Roman"/>
          <w:sz w:val="24"/>
        </w:rPr>
        <w:t>);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с работником может </w:t>
      </w:r>
      <w:proofErr w:type="gramStart"/>
      <w:r>
        <w:rPr>
          <w:rFonts w:ascii="Times New Roman" w:hAnsi="Times New Roman"/>
          <w:sz w:val="24"/>
        </w:rPr>
        <w:t>быть</w:t>
      </w:r>
      <w:proofErr w:type="gramEnd"/>
      <w:r>
        <w:rPr>
          <w:rFonts w:ascii="Times New Roman" w:hAnsi="Times New Roman"/>
          <w:sz w:val="24"/>
        </w:rPr>
        <w:t xml:space="preserve"> расторгнут трудовой договор по соглашению сторон (</w:t>
      </w:r>
      <w:hyperlink r:id="rId11" w:anchor="/document/99/901807664/ZA00MD02N4/" w:tooltip="Статья 78. Расторжение трудового договора по соглашению сторон" w:history="1">
        <w:r w:rsidRPr="00742D4C">
          <w:rPr>
            <w:rStyle w:val="a3"/>
            <w:rFonts w:ascii="Times New Roman" w:hAnsi="Times New Roman"/>
            <w:color w:val="auto"/>
            <w:sz w:val="24"/>
          </w:rPr>
          <w:t>ст. 78 ТК РФ</w:t>
        </w:r>
      </w:hyperlink>
      <w:r w:rsidRPr="00742D4C">
        <w:rPr>
          <w:rFonts w:ascii="Times New Roman" w:hAnsi="Times New Roman"/>
          <w:sz w:val="24"/>
        </w:rPr>
        <w:t>);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с работником может </w:t>
      </w:r>
      <w:proofErr w:type="gramStart"/>
      <w:r>
        <w:rPr>
          <w:rFonts w:ascii="Times New Roman" w:hAnsi="Times New Roman"/>
          <w:sz w:val="24"/>
        </w:rPr>
        <w:t>быть</w:t>
      </w:r>
      <w:proofErr w:type="gramEnd"/>
      <w:r>
        <w:rPr>
          <w:rFonts w:ascii="Times New Roman" w:hAnsi="Times New Roman"/>
          <w:sz w:val="24"/>
        </w:rPr>
        <w:t xml:space="preserve"> расторгнут трудовой договор по инициативе работодателя в связи с неудовлетворительными результатами испытания стажера (</w:t>
      </w:r>
      <w:hyperlink r:id="rId12" w:anchor="/document/99/901807664/ZA01T4O3DF/" w:tooltip="Статья 71. Результат испытания при приеме на работу" w:history="1">
        <w:r w:rsidRPr="00742D4C">
          <w:rPr>
            <w:rStyle w:val="a3"/>
            <w:rFonts w:ascii="Times New Roman" w:hAnsi="Times New Roman"/>
            <w:color w:val="auto"/>
            <w:sz w:val="24"/>
          </w:rPr>
          <w:t>ст. 71 ТК РФ</w:t>
        </w:r>
      </w:hyperlink>
      <w:r w:rsidRPr="00742D4C">
        <w:rPr>
          <w:rFonts w:ascii="Times New Roman" w:hAnsi="Times New Roman"/>
          <w:sz w:val="24"/>
        </w:rPr>
        <w:t>).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4.7. В случае </w:t>
      </w:r>
      <w:proofErr w:type="gramStart"/>
      <w:r>
        <w:rPr>
          <w:rFonts w:ascii="Times New Roman" w:hAnsi="Times New Roman"/>
          <w:sz w:val="24"/>
        </w:rPr>
        <w:t>повторного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непрохождения</w:t>
      </w:r>
      <w:proofErr w:type="spellEnd"/>
      <w:r>
        <w:rPr>
          <w:rFonts w:ascii="Times New Roman" w:hAnsi="Times New Roman"/>
          <w:sz w:val="24"/>
        </w:rPr>
        <w:t xml:space="preserve"> стажировки: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работник имеет право расторгнуть трудовой договор по личной инициативе (если он напишет заявление раньше, чем будет издан приказ о расторжении с ним трудового договора по инициативе работодателя) (</w:t>
      </w:r>
      <w:hyperlink r:id="rId13" w:anchor="/document/99/901807664/ZA00MRQ2PH/" w:tooltip="Статья 80. Расторжение трудового договора по инициативе работника (по собственному желанию)" w:history="1">
        <w:r w:rsidRPr="00742D4C">
          <w:rPr>
            <w:rStyle w:val="a3"/>
            <w:rFonts w:ascii="Times New Roman" w:hAnsi="Times New Roman"/>
            <w:color w:val="auto"/>
            <w:sz w:val="24"/>
          </w:rPr>
          <w:t>ст. 80 ТК РФ</w:t>
        </w:r>
      </w:hyperlink>
      <w:r w:rsidRPr="00742D4C">
        <w:rPr>
          <w:rFonts w:ascii="Times New Roman" w:hAnsi="Times New Roman"/>
          <w:sz w:val="24"/>
        </w:rPr>
        <w:t>);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с работником может </w:t>
      </w:r>
      <w:proofErr w:type="gramStart"/>
      <w:r>
        <w:rPr>
          <w:rFonts w:ascii="Times New Roman" w:hAnsi="Times New Roman"/>
          <w:sz w:val="24"/>
        </w:rPr>
        <w:t>быть</w:t>
      </w:r>
      <w:proofErr w:type="gramEnd"/>
      <w:r>
        <w:rPr>
          <w:rFonts w:ascii="Times New Roman" w:hAnsi="Times New Roman"/>
          <w:sz w:val="24"/>
        </w:rPr>
        <w:t xml:space="preserve"> расторгнут трудовой договор по соглашению сторон (</w:t>
      </w:r>
      <w:hyperlink r:id="rId14" w:anchor="/document/99/901807664/ZA00MD02N4/" w:tooltip="Статья 78. Расторжение трудового договора по соглашению сторон" w:history="1">
        <w:r w:rsidRPr="00742D4C">
          <w:rPr>
            <w:rStyle w:val="a3"/>
            <w:rFonts w:ascii="Times New Roman" w:hAnsi="Times New Roman"/>
            <w:color w:val="auto"/>
            <w:sz w:val="24"/>
          </w:rPr>
          <w:t>ст.78 ТК РФ</w:t>
        </w:r>
      </w:hyperlink>
      <w:r>
        <w:rPr>
          <w:rFonts w:ascii="Times New Roman" w:hAnsi="Times New Roman"/>
          <w:sz w:val="24"/>
        </w:rPr>
        <w:t>);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с работником может </w:t>
      </w:r>
      <w:proofErr w:type="gramStart"/>
      <w:r>
        <w:rPr>
          <w:rFonts w:ascii="Times New Roman" w:hAnsi="Times New Roman"/>
          <w:sz w:val="24"/>
        </w:rPr>
        <w:t>быть</w:t>
      </w:r>
      <w:proofErr w:type="gramEnd"/>
      <w:r>
        <w:rPr>
          <w:rFonts w:ascii="Times New Roman" w:hAnsi="Times New Roman"/>
          <w:sz w:val="24"/>
        </w:rPr>
        <w:t xml:space="preserve"> расторгнут трудовой договор по инициативе нанимателя в связи с неудовлетворительными результатами стажировки на рабочем месте (</w:t>
      </w:r>
      <w:hyperlink r:id="rId15" w:anchor="/document/99/901807664/ZA01T4O3DF/" w:tooltip="Статья 71. Результат испытания при приеме на работу" w:history="1">
        <w:r w:rsidRPr="00742D4C">
          <w:rPr>
            <w:rStyle w:val="a3"/>
            <w:rFonts w:ascii="Times New Roman" w:hAnsi="Times New Roman"/>
            <w:color w:val="auto"/>
            <w:sz w:val="24"/>
          </w:rPr>
          <w:t>ст. 71 ТК РФ</w:t>
        </w:r>
      </w:hyperlink>
      <w:r w:rsidRPr="00742D4C">
        <w:rPr>
          <w:rFonts w:ascii="Times New Roman" w:hAnsi="Times New Roman"/>
          <w:sz w:val="24"/>
        </w:rPr>
        <w:t>).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4.8. Документы, свидетельствующие о прохождении работником стажировки на рабочем месте (журнал регистрации инструктажа по охране труда на рабочем месте, приказы и распоряжения о назначении стажировки или освобождении от нее), являются документами строгой отчетности и должны храниться в организации 45 лет.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bCs/>
          <w:sz w:val="24"/>
        </w:rPr>
        <w:t>5. Заключительные положения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Ответственность за организацию проведения стажировок на рабочих местах возлагается на главу Администрации.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Общий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организацией проведения стажировок на рабочем месте осуществляет служба охраны труда.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Изменения и дополнения к настоящему Положению согласовываются с ответственным специалистом по охраны труда и вносятся в Положение на основании Постановления главы Администрации.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/>
      </w:tblPr>
      <w:tblGrid>
        <w:gridCol w:w="4619"/>
        <w:gridCol w:w="170"/>
        <w:gridCol w:w="170"/>
      </w:tblGrid>
      <w:tr w:rsidR="00F4797A" w:rsidTr="002C219B">
        <w:tc>
          <w:tcPr>
            <w:tcW w:w="46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797A" w:rsidTr="002C219B">
        <w:tc>
          <w:tcPr>
            <w:tcW w:w="46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797A" w:rsidTr="002C219B">
        <w:tc>
          <w:tcPr>
            <w:tcW w:w="46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Pr="00831016" w:rsidRDefault="00F4797A" w:rsidP="00F4797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4797A" w:rsidRDefault="00F4797A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F4797A" w:rsidRDefault="00F4797A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5F29E3" w:rsidRDefault="005F29E3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5F29E3" w:rsidRDefault="005F29E3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5F29E3" w:rsidRDefault="005F29E3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5F29E3" w:rsidRDefault="005F29E3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5F29E3" w:rsidRDefault="005F29E3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742D4C" w:rsidRDefault="00742D4C" w:rsidP="00F4797A">
      <w:pPr>
        <w:spacing w:after="0"/>
        <w:ind w:firstLine="709"/>
        <w:jc w:val="right"/>
        <w:rPr>
          <w:rFonts w:ascii="Times New Roman" w:hAnsi="Times New Roman"/>
          <w:b/>
          <w:bCs/>
          <w:sz w:val="24"/>
        </w:rPr>
      </w:pPr>
    </w:p>
    <w:p w:rsidR="00F4797A" w:rsidRDefault="00F4797A" w:rsidP="00F4797A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Приложение 1</w:t>
      </w:r>
    </w:p>
    <w:p w:rsidR="00F4797A" w:rsidRDefault="00F4797A" w:rsidP="00F4797A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F4797A" w:rsidRPr="00742D4C" w:rsidRDefault="00F4797A" w:rsidP="00742D4C">
      <w:pPr>
        <w:pStyle w:val="a4"/>
        <w:rPr>
          <w:rFonts w:ascii="Times New Roman" w:hAnsi="Times New Roman"/>
          <w:bCs/>
          <w:sz w:val="24"/>
        </w:rPr>
      </w:pPr>
      <w:r w:rsidRPr="00742D4C">
        <w:rPr>
          <w:rFonts w:ascii="Times New Roman" w:hAnsi="Times New Roman"/>
          <w:bCs/>
          <w:sz w:val="24"/>
        </w:rPr>
        <w:t>Перечень профессий и должностей работников </w:t>
      </w:r>
      <w:r w:rsidRPr="00742D4C">
        <w:rPr>
          <w:sz w:val="24"/>
        </w:rPr>
        <w:t xml:space="preserve">Администрации </w:t>
      </w:r>
      <w:r w:rsidR="00742D4C" w:rsidRPr="00742D4C">
        <w:rPr>
          <w:sz w:val="24"/>
        </w:rPr>
        <w:t>Индустриального</w:t>
      </w:r>
      <w:r w:rsidRPr="00742D4C">
        <w:rPr>
          <w:sz w:val="24"/>
        </w:rPr>
        <w:t xml:space="preserve"> сельского поселения</w:t>
      </w:r>
      <w:r w:rsidRPr="00742D4C">
        <w:rPr>
          <w:rFonts w:ascii="Times New Roman" w:hAnsi="Times New Roman"/>
          <w:bCs/>
          <w:sz w:val="24"/>
        </w:rPr>
        <w:t>, которым необходимо пройти стажировку на рабочем месте</w:t>
      </w:r>
    </w:p>
    <w:p w:rsidR="00F4797A" w:rsidRDefault="00F4797A" w:rsidP="00F4797A">
      <w:pPr>
        <w:spacing w:after="0"/>
        <w:ind w:firstLine="709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1068"/>
        <w:gridCol w:w="4640"/>
        <w:gridCol w:w="3797"/>
      </w:tblGrid>
      <w:tr w:rsidR="00F4797A" w:rsidTr="00832155"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4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должности</w:t>
            </w:r>
          </w:p>
        </w:tc>
        <w:tc>
          <w:tcPr>
            <w:tcW w:w="3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Структурное подразделение</w:t>
            </w:r>
          </w:p>
        </w:tc>
      </w:tr>
      <w:tr w:rsidR="00F4797A" w:rsidTr="00832155"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Pr="00C3339A" w:rsidRDefault="00F4797A" w:rsidP="00832155">
            <w:pPr>
              <w:spacing w:after="0" w:line="25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Водитель</w:t>
            </w:r>
          </w:p>
        </w:tc>
        <w:tc>
          <w:tcPr>
            <w:tcW w:w="3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Pr="00C3339A" w:rsidRDefault="00F4797A" w:rsidP="00832155">
            <w:pPr>
              <w:spacing w:after="0" w:line="25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Администрации </w:t>
            </w:r>
            <w:r w:rsidR="00742D4C">
              <w:rPr>
                <w:rFonts w:ascii="Times New Roman" w:eastAsia="Times New Roman" w:hAnsi="Times New Roman"/>
                <w:color w:val="222222"/>
                <w:lang w:eastAsia="ru-RU"/>
              </w:rPr>
              <w:t>Индустриального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сельского поселения</w:t>
            </w:r>
          </w:p>
        </w:tc>
      </w:tr>
      <w:tr w:rsidR="00F4797A" w:rsidTr="00832155"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Pr="00C3339A" w:rsidRDefault="00F4797A" w:rsidP="00832155">
            <w:pPr>
              <w:spacing w:after="0" w:line="25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Уборщик служебных помещений</w:t>
            </w:r>
          </w:p>
        </w:tc>
        <w:tc>
          <w:tcPr>
            <w:tcW w:w="3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Pr="00C3339A" w:rsidRDefault="00F4797A" w:rsidP="00832155">
            <w:pPr>
              <w:spacing w:after="0" w:line="25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Здание Администрации </w:t>
            </w:r>
            <w:r w:rsidR="00742D4C">
              <w:rPr>
                <w:rFonts w:ascii="Times New Roman" w:eastAsia="Times New Roman" w:hAnsi="Times New Roman"/>
                <w:color w:val="222222"/>
                <w:lang w:eastAsia="ru-RU"/>
              </w:rPr>
              <w:t>Индустриального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сельского поселения</w:t>
            </w:r>
          </w:p>
        </w:tc>
      </w:tr>
      <w:tr w:rsidR="00F4797A" w:rsidTr="00832155"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Default="00F4797A" w:rsidP="0083215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Pr="00C3339A" w:rsidRDefault="00F4797A" w:rsidP="00832155">
            <w:pPr>
              <w:spacing w:after="0" w:line="25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Истопник</w:t>
            </w:r>
          </w:p>
        </w:tc>
        <w:tc>
          <w:tcPr>
            <w:tcW w:w="3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A" w:rsidRPr="00C3339A" w:rsidRDefault="00F4797A" w:rsidP="00832155">
            <w:pPr>
              <w:spacing w:after="0" w:line="25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Здание Администрации </w:t>
            </w:r>
            <w:r w:rsidR="00742D4C">
              <w:rPr>
                <w:rFonts w:ascii="Times New Roman" w:eastAsia="Times New Roman" w:hAnsi="Times New Roman"/>
                <w:color w:val="222222"/>
                <w:lang w:eastAsia="ru-RU"/>
              </w:rPr>
              <w:t>Индустриального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сельского поселения</w:t>
            </w:r>
          </w:p>
        </w:tc>
      </w:tr>
    </w:tbl>
    <w:p w:rsidR="00F4797A" w:rsidRDefault="00F4797A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F4797A" w:rsidRDefault="00F4797A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1C16" w:rsidRDefault="004F1C16" w:rsidP="00F4797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F4797A" w:rsidRDefault="00F4797A" w:rsidP="004F1C16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СТАЖИРОВОЧНЫЙ ЛИСТ</w:t>
      </w:r>
    </w:p>
    <w:p w:rsidR="00F4797A" w:rsidRDefault="00F4797A" w:rsidP="004F1C16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работника</w:t>
      </w:r>
      <w:r>
        <w:rPr>
          <w:rFonts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/>
          <w:b/>
          <w:bCs/>
          <w:color w:val="000000"/>
          <w:sz w:val="24"/>
          <w:szCs w:val="24"/>
        </w:rPr>
        <w:t>прошедшего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стажировку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рабочем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месте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_________________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Организация</w:t>
      </w:r>
      <w:r>
        <w:rPr>
          <w:rFonts w:hAnsi="Times New Roman"/>
          <w:color w:val="000000"/>
          <w:sz w:val="24"/>
          <w:szCs w:val="24"/>
        </w:rPr>
        <w:t>: _____________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проходящем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стажировку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Фамилия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имя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отчество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наличии</w:t>
      </w:r>
      <w:r>
        <w:rPr>
          <w:rFonts w:hAnsi="Times New Roman"/>
          <w:color w:val="000000"/>
          <w:sz w:val="24"/>
          <w:szCs w:val="24"/>
        </w:rPr>
        <w:t>): ____________________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Профессия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должность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</w:t>
      </w:r>
      <w:r>
        <w:rPr>
          <w:rFonts w:hAnsi="Times New Roman"/>
          <w:color w:val="000000"/>
          <w:sz w:val="24"/>
          <w:szCs w:val="24"/>
        </w:rPr>
        <w:t>: 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Подпись</w:t>
      </w:r>
      <w:r>
        <w:rPr>
          <w:rFonts w:hAnsi="Times New Roman"/>
          <w:color w:val="000000"/>
          <w:sz w:val="24"/>
          <w:szCs w:val="24"/>
        </w:rPr>
        <w:t>: _____________________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Наименование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структурного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подразделения</w:t>
      </w:r>
      <w:r>
        <w:rPr>
          <w:rFonts w:hAnsi="Times New Roman"/>
          <w:color w:val="000000"/>
          <w:sz w:val="24"/>
          <w:szCs w:val="24"/>
        </w:rPr>
        <w:t>: ________________________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руководителе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стажировки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Фамилия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имя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отчество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наличии</w:t>
      </w:r>
      <w:r>
        <w:rPr>
          <w:rFonts w:hAnsi="Times New Roman"/>
          <w:color w:val="000000"/>
          <w:sz w:val="24"/>
          <w:szCs w:val="24"/>
        </w:rPr>
        <w:t>): _____________________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Профессия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должность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</w:t>
      </w:r>
      <w:r>
        <w:rPr>
          <w:rFonts w:hAnsi="Times New Roman"/>
          <w:color w:val="000000"/>
          <w:sz w:val="24"/>
          <w:szCs w:val="24"/>
        </w:rPr>
        <w:t>: ____________________________________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Подпись</w:t>
      </w:r>
      <w:r>
        <w:rPr>
          <w:rFonts w:hAnsi="Times New Roman"/>
          <w:color w:val="000000"/>
          <w:sz w:val="24"/>
          <w:szCs w:val="24"/>
        </w:rPr>
        <w:t>: _____________________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Наименование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структурного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подразделения</w:t>
      </w:r>
      <w:r>
        <w:rPr>
          <w:rFonts w:hAnsi="Times New Roman"/>
          <w:color w:val="000000"/>
          <w:sz w:val="24"/>
          <w:szCs w:val="24"/>
        </w:rPr>
        <w:t>: ________________________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Основание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стажировки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рабочем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месте</w:t>
      </w:r>
      <w:r>
        <w:rPr>
          <w:rFonts w:hAnsi="Times New Roman"/>
          <w:color w:val="000000"/>
          <w:sz w:val="24"/>
          <w:szCs w:val="24"/>
        </w:rPr>
        <w:t>: _________________________________________________________________________________________________________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Количество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смен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стажировки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рабочем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месте</w:t>
      </w:r>
      <w:r>
        <w:rPr>
          <w:rFonts w:hAnsi="Times New Roman"/>
          <w:color w:val="000000"/>
          <w:sz w:val="24"/>
          <w:szCs w:val="24"/>
        </w:rPr>
        <w:t>: 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Период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стажировки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рабочем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месте</w:t>
      </w:r>
      <w:r>
        <w:rPr>
          <w:rFonts w:hAnsi="Times New Roman"/>
          <w:color w:val="000000"/>
          <w:sz w:val="24"/>
          <w:szCs w:val="24"/>
        </w:rPr>
        <w:t>: __________________________</w:t>
      </w:r>
    </w:p>
    <w:p w:rsidR="00F4797A" w:rsidRDefault="00F4797A" w:rsidP="004F1C1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Дата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допуска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самостоятельной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работе</w:t>
      </w:r>
      <w:r>
        <w:rPr>
          <w:rFonts w:hAnsi="Times New Roman"/>
          <w:color w:val="000000"/>
          <w:sz w:val="24"/>
          <w:szCs w:val="24"/>
        </w:rPr>
        <w:t>: ____________</w:t>
      </w:r>
    </w:p>
    <w:p w:rsidR="00F4797A" w:rsidRDefault="00F4797A" w:rsidP="004F1C16"/>
    <w:sectPr w:rsidR="00F4797A" w:rsidSect="00742D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C42"/>
    <w:multiLevelType w:val="multilevel"/>
    <w:tmpl w:val="9BBC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6232A"/>
    <w:multiLevelType w:val="multilevel"/>
    <w:tmpl w:val="9C1A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C2A89"/>
    <w:multiLevelType w:val="multilevel"/>
    <w:tmpl w:val="F04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084C80"/>
    <w:multiLevelType w:val="multilevel"/>
    <w:tmpl w:val="2436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4E66B5"/>
    <w:multiLevelType w:val="multilevel"/>
    <w:tmpl w:val="EBCA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D260DD"/>
    <w:multiLevelType w:val="multilevel"/>
    <w:tmpl w:val="9DA2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97A"/>
    <w:rsid w:val="00100FE1"/>
    <w:rsid w:val="002C219B"/>
    <w:rsid w:val="002D4824"/>
    <w:rsid w:val="004F1C16"/>
    <w:rsid w:val="00543109"/>
    <w:rsid w:val="005F29E3"/>
    <w:rsid w:val="00742D4C"/>
    <w:rsid w:val="00893DB5"/>
    <w:rsid w:val="008D57EB"/>
    <w:rsid w:val="00A23D90"/>
    <w:rsid w:val="00A80AEE"/>
    <w:rsid w:val="00DF5E5F"/>
    <w:rsid w:val="00E43641"/>
    <w:rsid w:val="00F4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7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797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F4797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F4797A"/>
    <w:rPr>
      <w:color w:val="0000FF" w:themeColor="hyperlink"/>
      <w:u w:val="single"/>
    </w:rPr>
  </w:style>
  <w:style w:type="paragraph" w:styleId="a4">
    <w:name w:val="No Spacing"/>
    <w:uiPriority w:val="1"/>
    <w:qFormat/>
    <w:rsid w:val="00742D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otruda.ru/" TargetMode="External"/><Relationship Id="rId13" Type="http://schemas.openxmlformats.org/officeDocument/2006/relationships/hyperlink" Target="https://plus.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us.1otruda.ru/" TargetMode="External"/><Relationship Id="rId12" Type="http://schemas.openxmlformats.org/officeDocument/2006/relationships/hyperlink" Target="https://plus.1otrud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lus.1otruda.ru/" TargetMode="External"/><Relationship Id="rId11" Type="http://schemas.openxmlformats.org/officeDocument/2006/relationships/hyperlink" Target="https://plus.1otruda.ru/" TargetMode="External"/><Relationship Id="rId5" Type="http://schemas.openxmlformats.org/officeDocument/2006/relationships/hyperlink" Target="https://plus.1otruda.ru/" TargetMode="External"/><Relationship Id="rId15" Type="http://schemas.openxmlformats.org/officeDocument/2006/relationships/hyperlink" Target="https://plus.1otruda.ru/" TargetMode="External"/><Relationship Id="rId10" Type="http://schemas.openxmlformats.org/officeDocument/2006/relationships/hyperlink" Target="https://plus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1otruda.ru/" TargetMode="External"/><Relationship Id="rId14" Type="http://schemas.openxmlformats.org/officeDocument/2006/relationships/hyperlink" Target="https://plus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3125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2023-02-19T15:54:00Z</dcterms:created>
  <dcterms:modified xsi:type="dcterms:W3CDTF">2023-03-01T12:31:00Z</dcterms:modified>
</cp:coreProperties>
</file>