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576B" w:rsidRDefault="00C23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</w:t>
      </w:r>
      <w:r w:rsidR="001F576B">
        <w:rPr>
          <w:b/>
          <w:sz w:val="28"/>
          <w:szCs w:val="28"/>
        </w:rPr>
        <w:t xml:space="preserve"> РАЙОН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67358">
        <w:rPr>
          <w:b/>
          <w:sz w:val="28"/>
          <w:szCs w:val="28"/>
        </w:rPr>
        <w:t>ИНДУСТРИАЛЬНОЕ</w:t>
      </w:r>
      <w:r>
        <w:rPr>
          <w:b/>
          <w:sz w:val="28"/>
          <w:szCs w:val="28"/>
        </w:rPr>
        <w:t xml:space="preserve"> СЕЛЬСКОЕ ПОСЕЛЕНИЕ»</w:t>
      </w:r>
    </w:p>
    <w:p w:rsidR="008023E7" w:rsidRDefault="008023E7">
      <w:pPr>
        <w:jc w:val="center"/>
        <w:rPr>
          <w:b/>
          <w:sz w:val="28"/>
          <w:szCs w:val="28"/>
        </w:rPr>
      </w:pPr>
    </w:p>
    <w:p w:rsidR="001F576B" w:rsidRDefault="001F576B" w:rsidP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8023E7">
        <w:rPr>
          <w:b/>
          <w:sz w:val="28"/>
          <w:szCs w:val="28"/>
        </w:rPr>
        <w:t xml:space="preserve">  </w:t>
      </w:r>
      <w:r w:rsidR="00067358">
        <w:rPr>
          <w:b/>
          <w:sz w:val="28"/>
          <w:szCs w:val="28"/>
        </w:rPr>
        <w:t>ИНДУСТРИАЛЬНОГО</w:t>
      </w:r>
      <w:r>
        <w:rPr>
          <w:b/>
          <w:bCs/>
          <w:sz w:val="28"/>
          <w:szCs w:val="28"/>
        </w:rPr>
        <w:t xml:space="preserve">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sz w:val="28"/>
          <w:szCs w:val="28"/>
        </w:rPr>
        <w:t>ОСЕЛЕНИЯ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A93C96">
      <w:pPr>
        <w:rPr>
          <w:b/>
          <w:sz w:val="28"/>
          <w:szCs w:val="28"/>
        </w:rPr>
      </w:pPr>
      <w:r>
        <w:rPr>
          <w:sz w:val="28"/>
          <w:szCs w:val="28"/>
        </w:rPr>
        <w:t>17</w:t>
      </w:r>
      <w:r w:rsidR="004042A8">
        <w:rPr>
          <w:sz w:val="28"/>
          <w:szCs w:val="28"/>
        </w:rPr>
        <w:t>.11</w:t>
      </w:r>
      <w:r w:rsidR="00540EC3">
        <w:rPr>
          <w:sz w:val="28"/>
          <w:szCs w:val="28"/>
        </w:rPr>
        <w:t>.2023</w:t>
      </w:r>
      <w:r w:rsidR="008023E7">
        <w:rPr>
          <w:sz w:val="28"/>
          <w:szCs w:val="28"/>
        </w:rPr>
        <w:t>г.</w:t>
      </w:r>
      <w:r w:rsidR="001F576B">
        <w:rPr>
          <w:sz w:val="28"/>
          <w:szCs w:val="28"/>
        </w:rPr>
        <w:t xml:space="preserve">                  </w:t>
      </w:r>
      <w:r w:rsidR="00AD3319">
        <w:rPr>
          <w:sz w:val="28"/>
          <w:szCs w:val="28"/>
        </w:rPr>
        <w:t xml:space="preserve">                             №</w:t>
      </w:r>
      <w:r w:rsidR="00B50558">
        <w:rPr>
          <w:sz w:val="28"/>
          <w:szCs w:val="28"/>
        </w:rPr>
        <w:t xml:space="preserve"> </w:t>
      </w:r>
      <w:r>
        <w:rPr>
          <w:sz w:val="28"/>
          <w:szCs w:val="28"/>
        </w:rPr>
        <w:t>108</w:t>
      </w:r>
      <w:r w:rsidR="008023E7">
        <w:rPr>
          <w:sz w:val="28"/>
          <w:szCs w:val="28"/>
        </w:rPr>
        <w:t xml:space="preserve">                         </w:t>
      </w:r>
      <w:r w:rsidR="00067358">
        <w:rPr>
          <w:sz w:val="28"/>
          <w:szCs w:val="28"/>
        </w:rPr>
        <w:t>п.Индустриальный</w:t>
      </w:r>
    </w:p>
    <w:p w:rsidR="001F576B" w:rsidRDefault="001F576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Pr="003E772C" w:rsidRDefault="00CC53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07F40">
        <w:rPr>
          <w:sz w:val="28"/>
          <w:szCs w:val="28"/>
        </w:rPr>
        <w:t xml:space="preserve">б  удалении адреса  объекта </w:t>
      </w:r>
      <w:r w:rsidR="00AD3319">
        <w:rPr>
          <w:sz w:val="28"/>
          <w:szCs w:val="28"/>
        </w:rPr>
        <w:t xml:space="preserve"> адресации</w:t>
      </w:r>
      <w:r w:rsidR="00A07F40">
        <w:rPr>
          <w:sz w:val="28"/>
          <w:szCs w:val="28"/>
        </w:rPr>
        <w:t xml:space="preserve"> в ФИАС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 w:rsidR="00C4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19 ноября 2014 года № 1221 «Об утверждении Правил присвоения, изменения и аннулирования адресов», </w:t>
      </w:r>
      <w:r w:rsidR="00CC53A2">
        <w:rPr>
          <w:sz w:val="28"/>
          <w:szCs w:val="28"/>
        </w:rPr>
        <w:t xml:space="preserve"> и разделом </w:t>
      </w:r>
      <w:r w:rsidR="00CC53A2">
        <w:rPr>
          <w:sz w:val="28"/>
          <w:szCs w:val="28"/>
          <w:lang w:val="en-US"/>
        </w:rPr>
        <w:t>IV</w:t>
      </w:r>
      <w:r w:rsidR="00CC53A2" w:rsidRPr="00CC53A2">
        <w:rPr>
          <w:sz w:val="28"/>
          <w:szCs w:val="28"/>
        </w:rPr>
        <w:t xml:space="preserve"> </w:t>
      </w:r>
      <w:r w:rsidR="00CC53A2"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</w:t>
      </w:r>
      <w:r w:rsidR="006B558C">
        <w:rPr>
          <w:sz w:val="28"/>
          <w:szCs w:val="28"/>
        </w:rPr>
        <w:t>, утвержденных Постановлением Правительства от 22 мая 2015г</w:t>
      </w:r>
      <w:r w:rsidR="00541AEA">
        <w:rPr>
          <w:sz w:val="28"/>
          <w:szCs w:val="28"/>
        </w:rPr>
        <w:t>.</w:t>
      </w:r>
      <w:r w:rsidR="006B558C">
        <w:rPr>
          <w:sz w:val="28"/>
          <w:szCs w:val="28"/>
        </w:rPr>
        <w:t xml:space="preserve"> №492 «О сост</w:t>
      </w:r>
      <w:r w:rsidR="00541AEA">
        <w:rPr>
          <w:sz w:val="28"/>
          <w:szCs w:val="28"/>
        </w:rPr>
        <w:t>аве сведений об адресах, размещаемых</w:t>
      </w:r>
      <w:r w:rsidR="006B558C">
        <w:rPr>
          <w:sz w:val="28"/>
          <w:szCs w:val="28"/>
        </w:rPr>
        <w:t xml:space="preserve"> в государственном адресном реестре, порядке межведомственного информационного взаимодействия при ведении </w:t>
      </w:r>
      <w:r w:rsidR="00375D03">
        <w:rPr>
          <w:sz w:val="28"/>
          <w:szCs w:val="28"/>
        </w:rPr>
        <w:t>государственного адресного реестра, о внесении изменений</w:t>
      </w:r>
      <w:r w:rsidR="00541AEA">
        <w:rPr>
          <w:sz w:val="28"/>
          <w:szCs w:val="28"/>
        </w:rPr>
        <w:t xml:space="preserve"> и признании утратившими силу некоторых актов Пр</w:t>
      </w:r>
      <w:r w:rsidR="00484864">
        <w:rPr>
          <w:sz w:val="28"/>
          <w:szCs w:val="28"/>
        </w:rPr>
        <w:t>авительства Российской Федераци</w:t>
      </w:r>
      <w:r w:rsidR="00B80D0F">
        <w:rPr>
          <w:sz w:val="28"/>
          <w:szCs w:val="28"/>
        </w:rPr>
        <w:t xml:space="preserve">и </w:t>
      </w:r>
      <w:r w:rsidR="00FE3251">
        <w:rPr>
          <w:sz w:val="28"/>
          <w:szCs w:val="28"/>
        </w:rPr>
        <w:t>,в результате проведенной инвентаризации и в целях прекращения существования объекта(ов) адресации</w:t>
      </w:r>
      <w:r w:rsidR="00375D03">
        <w:rPr>
          <w:sz w:val="28"/>
          <w:szCs w:val="28"/>
        </w:rPr>
        <w:t>,</w:t>
      </w:r>
      <w:r w:rsidR="00F76781">
        <w:rPr>
          <w:sz w:val="28"/>
          <w:szCs w:val="28"/>
        </w:rPr>
        <w:t xml:space="preserve"> Администрация </w:t>
      </w:r>
      <w:r w:rsidR="00067358">
        <w:rPr>
          <w:sz w:val="28"/>
          <w:szCs w:val="28"/>
        </w:rPr>
        <w:t>Индустриального</w:t>
      </w:r>
      <w:r w:rsidR="00F76781">
        <w:rPr>
          <w:sz w:val="28"/>
          <w:szCs w:val="28"/>
        </w:rPr>
        <w:t xml:space="preserve"> </w:t>
      </w:r>
      <w:r w:rsidR="00DB182F">
        <w:rPr>
          <w:sz w:val="28"/>
          <w:szCs w:val="28"/>
        </w:rPr>
        <w:t>сельского поселения</w:t>
      </w:r>
    </w:p>
    <w:p w:rsidR="001F576B" w:rsidRDefault="001F576B">
      <w:pPr>
        <w:ind w:firstLine="720"/>
        <w:jc w:val="both"/>
        <w:rPr>
          <w:b/>
          <w:sz w:val="28"/>
          <w:szCs w:val="28"/>
        </w:rPr>
      </w:pPr>
    </w:p>
    <w:p w:rsidR="001F576B" w:rsidRDefault="00F7678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F576B">
        <w:rPr>
          <w:b/>
          <w:sz w:val="28"/>
          <w:szCs w:val="28"/>
        </w:rPr>
        <w:t>:</w:t>
      </w:r>
    </w:p>
    <w:p w:rsidR="00662402" w:rsidRDefault="00662402">
      <w:pPr>
        <w:ind w:firstLine="720"/>
        <w:jc w:val="center"/>
        <w:rPr>
          <w:sz w:val="28"/>
          <w:szCs w:val="28"/>
        </w:rPr>
      </w:pPr>
    </w:p>
    <w:p w:rsidR="00AB0016" w:rsidRDefault="00B50558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</w:t>
      </w:r>
      <w:r w:rsidR="00AD3319">
        <w:rPr>
          <w:rFonts w:eastAsia="Times New Roman"/>
          <w:sz w:val="28"/>
          <w:szCs w:val="28"/>
        </w:rPr>
        <w:t xml:space="preserve"> </w:t>
      </w:r>
      <w:r w:rsidR="001C45C1">
        <w:rPr>
          <w:rFonts w:eastAsia="Times New Roman"/>
          <w:sz w:val="28"/>
          <w:szCs w:val="28"/>
        </w:rPr>
        <w:t>объекта</w:t>
      </w:r>
      <w:r w:rsidR="00A07F40">
        <w:rPr>
          <w:rFonts w:eastAsia="Times New Roman"/>
          <w:sz w:val="28"/>
          <w:szCs w:val="28"/>
        </w:rPr>
        <w:t xml:space="preserve"> адресации </w:t>
      </w:r>
      <w:r w:rsidR="003D2F8C">
        <w:rPr>
          <w:rFonts w:eastAsia="Times New Roman"/>
          <w:sz w:val="28"/>
          <w:szCs w:val="28"/>
        </w:rPr>
        <w:t xml:space="preserve"> </w:t>
      </w:r>
      <w:r w:rsidR="00927D38">
        <w:rPr>
          <w:rFonts w:eastAsia="Times New Roman"/>
          <w:sz w:val="28"/>
          <w:szCs w:val="28"/>
        </w:rPr>
        <w:t>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</w:t>
      </w:r>
      <w:r>
        <w:rPr>
          <w:rFonts w:eastAsia="Times New Roman"/>
          <w:sz w:val="28"/>
          <w:szCs w:val="28"/>
        </w:rPr>
        <w:t xml:space="preserve">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Кашарский, сельское поселение </w:t>
      </w:r>
      <w:r w:rsidR="00704B79">
        <w:rPr>
          <w:rFonts w:eastAsia="Times New Roman"/>
          <w:sz w:val="28"/>
          <w:szCs w:val="28"/>
        </w:rPr>
        <w:t>Индустриальное</w:t>
      </w:r>
      <w:r w:rsidR="00AB0016">
        <w:rPr>
          <w:rFonts w:eastAsia="Times New Roman"/>
          <w:sz w:val="28"/>
          <w:szCs w:val="28"/>
        </w:rPr>
        <w:t>,</w:t>
      </w:r>
      <w:r w:rsidR="00033103">
        <w:rPr>
          <w:rFonts w:eastAsia="Times New Roman"/>
          <w:sz w:val="28"/>
          <w:szCs w:val="28"/>
        </w:rPr>
        <w:t xml:space="preserve"> </w:t>
      </w:r>
      <w:r w:rsidR="00662402">
        <w:rPr>
          <w:rFonts w:eastAsia="Times New Roman"/>
          <w:sz w:val="28"/>
          <w:szCs w:val="28"/>
        </w:rPr>
        <w:t xml:space="preserve">посёлок Индустриальный </w:t>
      </w:r>
      <w:r w:rsidR="00A07F40">
        <w:rPr>
          <w:rFonts w:eastAsia="Times New Roman"/>
          <w:sz w:val="28"/>
          <w:szCs w:val="28"/>
        </w:rPr>
        <w:t>,</w:t>
      </w:r>
      <w:r w:rsidR="00FE60B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A07F40">
        <w:rPr>
          <w:rFonts w:eastAsia="Times New Roman"/>
          <w:sz w:val="28"/>
          <w:szCs w:val="28"/>
        </w:rPr>
        <w:t>ул</w:t>
      </w:r>
      <w:r w:rsidR="00033103">
        <w:rPr>
          <w:rFonts w:eastAsia="Times New Roman"/>
          <w:sz w:val="28"/>
          <w:szCs w:val="28"/>
        </w:rPr>
        <w:t xml:space="preserve">ица </w:t>
      </w:r>
      <w:r w:rsidR="000569B3">
        <w:rPr>
          <w:rFonts w:eastAsia="Times New Roman"/>
          <w:sz w:val="28"/>
          <w:szCs w:val="28"/>
        </w:rPr>
        <w:t xml:space="preserve">Советская </w:t>
      </w:r>
      <w:r w:rsidR="00452073">
        <w:rPr>
          <w:rFonts w:eastAsia="Times New Roman"/>
          <w:sz w:val="28"/>
          <w:szCs w:val="28"/>
        </w:rPr>
        <w:t xml:space="preserve">, </w:t>
      </w:r>
      <w:r w:rsidR="00A93C96">
        <w:rPr>
          <w:rFonts w:eastAsia="Times New Roman"/>
          <w:sz w:val="28"/>
          <w:szCs w:val="28"/>
        </w:rPr>
        <w:t>дом 4</w:t>
      </w:r>
      <w:r w:rsidR="004C46B9">
        <w:rPr>
          <w:rFonts w:eastAsia="Times New Roman"/>
          <w:sz w:val="28"/>
          <w:szCs w:val="28"/>
        </w:rPr>
        <w:t>, квартира 2;</w:t>
      </w:r>
      <w:r w:rsidR="00A231F8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A93C96">
        <w:rPr>
          <w:rFonts w:eastAsia="Times New Roman"/>
          <w:sz w:val="28"/>
          <w:szCs w:val="28"/>
        </w:rPr>
        <w:t>Молодежная  , дом 4 квартира 2</w:t>
      </w:r>
      <w:r w:rsidR="00B80D0F">
        <w:rPr>
          <w:rFonts w:eastAsia="Times New Roman"/>
          <w:sz w:val="28"/>
          <w:szCs w:val="28"/>
        </w:rPr>
        <w:t xml:space="preserve"> </w:t>
      </w:r>
      <w:r w:rsidR="00B80D0F">
        <w:rPr>
          <w:rFonts w:ascii="Arial" w:hAnsi="Arial" w:cs="Arial"/>
          <w:color w:val="000000"/>
        </w:rPr>
        <w:t>;</w:t>
      </w:r>
      <w:r w:rsidR="00B80D0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Удалить адрес объекта адресации: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Pr="00B80D0F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A93C96">
        <w:rPr>
          <w:rFonts w:eastAsia="Times New Roman"/>
          <w:sz w:val="28"/>
          <w:szCs w:val="28"/>
        </w:rPr>
        <w:t xml:space="preserve">Лесная </w:t>
      </w:r>
      <w:r w:rsidR="000569B3">
        <w:rPr>
          <w:rFonts w:eastAsia="Times New Roman"/>
          <w:sz w:val="28"/>
          <w:szCs w:val="28"/>
        </w:rPr>
        <w:t xml:space="preserve"> , дом </w:t>
      </w:r>
      <w:r w:rsidR="00A93C96">
        <w:rPr>
          <w:rFonts w:eastAsia="Times New Roman"/>
          <w:sz w:val="28"/>
          <w:szCs w:val="28"/>
        </w:rPr>
        <w:t>11, квартира 3</w:t>
      </w:r>
      <w:r w:rsidR="00B80D0F">
        <w:rPr>
          <w:rFonts w:eastAsia="Times New Roman"/>
          <w:sz w:val="28"/>
          <w:szCs w:val="28"/>
        </w:rPr>
        <w:t xml:space="preserve"> </w:t>
      </w:r>
      <w:r w:rsidR="00B80D0F">
        <w:rPr>
          <w:rFonts w:ascii="Arial" w:hAnsi="Arial" w:cs="Arial"/>
          <w:color w:val="000000"/>
        </w:rPr>
        <w:t>;</w:t>
      </w:r>
    </w:p>
    <w:p w:rsidR="00B80D0F" w:rsidRDefault="00B80D0F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Удалить адрес объекта адресации  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B80D0F" w:rsidRDefault="004C46B9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A93C96">
        <w:rPr>
          <w:rFonts w:eastAsia="Times New Roman"/>
          <w:sz w:val="28"/>
          <w:szCs w:val="28"/>
        </w:rPr>
        <w:t>Лесная  , дом 11</w:t>
      </w:r>
      <w:r w:rsidR="00A13A1B">
        <w:rPr>
          <w:rFonts w:eastAsia="Times New Roman"/>
          <w:sz w:val="28"/>
          <w:szCs w:val="28"/>
        </w:rPr>
        <w:t>, квартира 1</w:t>
      </w:r>
      <w:r w:rsidR="00B80D0F">
        <w:rPr>
          <w:rFonts w:eastAsia="Times New Roman"/>
          <w:sz w:val="28"/>
          <w:szCs w:val="28"/>
        </w:rPr>
        <w:t xml:space="preserve"> </w:t>
      </w:r>
      <w:r w:rsidR="00B80D0F">
        <w:rPr>
          <w:rFonts w:ascii="Arial" w:hAnsi="Arial" w:cs="Arial"/>
          <w:color w:val="000000"/>
        </w:rPr>
        <w:t>;</w:t>
      </w:r>
      <w:r w:rsidR="00B80D0F"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13A1B" w:rsidRDefault="00A13A1B" w:rsidP="00A13A1B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A13A1B" w:rsidRDefault="00A13A1B" w:rsidP="00A13A1B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A13A1B" w:rsidRDefault="00A13A1B" w:rsidP="00A13A1B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A13A1B" w:rsidRDefault="00A13A1B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</w:t>
      </w:r>
      <w:r w:rsidR="00A93C96">
        <w:rPr>
          <w:rFonts w:eastAsia="Times New Roman"/>
          <w:sz w:val="28"/>
          <w:szCs w:val="28"/>
        </w:rPr>
        <w:t>Лесная, дом 6</w:t>
      </w:r>
      <w:r>
        <w:rPr>
          <w:rFonts w:eastAsia="Times New Roman"/>
          <w:sz w:val="28"/>
          <w:szCs w:val="28"/>
        </w:rPr>
        <w:t xml:space="preserve">, квартира 2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93C96" w:rsidRDefault="00A93C96" w:rsidP="00A93C9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Лесная , дом 6, квартира 3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93C96" w:rsidRDefault="00A93C96" w:rsidP="00A93C9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A93C96" w:rsidRDefault="00A93C96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Лесная , дом 6, квартира 4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A93C96" w:rsidRDefault="00A93C96" w:rsidP="00A93C9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 объекта адресации  :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Российская Федерация, Ростовская область, муниципальный район    </w:t>
      </w:r>
    </w:p>
    <w:p w:rsidR="00A93C96" w:rsidRDefault="00A93C96" w:rsidP="00A93C96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Кашарский, сельское поселение Индустриальное, посёлок Индустриальный ,   </w:t>
      </w:r>
    </w:p>
    <w:p w:rsidR="00A93C96" w:rsidRDefault="00A93C96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улица Лесная , дом 4 </w:t>
      </w:r>
      <w:r>
        <w:rPr>
          <w:rFonts w:ascii="Arial" w:hAnsi="Arial" w:cs="Arial"/>
          <w:color w:val="000000"/>
        </w:rPr>
        <w:t>;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4C46B9" w:rsidRDefault="00A13A1B" w:rsidP="00A93C96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423F2" w:rsidRPr="001423F2">
        <w:rPr>
          <w:sz w:val="28"/>
          <w:szCs w:val="28"/>
        </w:rPr>
        <w:t>Обнародовать настоящее постановление и раз</w:t>
      </w:r>
      <w:r w:rsidR="00982AC5">
        <w:rPr>
          <w:sz w:val="28"/>
          <w:szCs w:val="28"/>
        </w:rPr>
        <w:t xml:space="preserve">местить на официальном </w:t>
      </w:r>
      <w:r w:rsidR="004C46B9">
        <w:rPr>
          <w:sz w:val="28"/>
          <w:szCs w:val="28"/>
        </w:rPr>
        <w:t xml:space="preserve">  </w:t>
      </w:r>
    </w:p>
    <w:p w:rsidR="004C46B9" w:rsidRDefault="004C46B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82AC5">
        <w:rPr>
          <w:sz w:val="28"/>
          <w:szCs w:val="28"/>
        </w:rPr>
        <w:t>сайте Ад</w:t>
      </w:r>
      <w:r w:rsidR="001423F2" w:rsidRPr="001423F2">
        <w:rPr>
          <w:sz w:val="28"/>
          <w:szCs w:val="28"/>
        </w:rPr>
        <w:t xml:space="preserve">министрации </w:t>
      </w:r>
      <w:r w:rsidR="00704B79">
        <w:rPr>
          <w:sz w:val="28"/>
          <w:szCs w:val="28"/>
        </w:rPr>
        <w:t>Индустриального</w:t>
      </w:r>
      <w:r w:rsidR="001423F2" w:rsidRPr="001423F2">
        <w:rPr>
          <w:sz w:val="28"/>
          <w:szCs w:val="28"/>
        </w:rPr>
        <w:t xml:space="preserve"> сельского поселения в </w:t>
      </w:r>
      <w:r>
        <w:rPr>
          <w:sz w:val="28"/>
          <w:szCs w:val="28"/>
        </w:rPr>
        <w:t xml:space="preserve"> </w:t>
      </w:r>
    </w:p>
    <w:p w:rsidR="009C5989" w:rsidRPr="001423F2" w:rsidRDefault="004C46B9" w:rsidP="00375D03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423F2" w:rsidRPr="001423F2">
        <w:rPr>
          <w:sz w:val="28"/>
          <w:szCs w:val="28"/>
        </w:rPr>
        <w:t>информационно-телекоммуникационной сети «Интернет»</w:t>
      </w:r>
      <w:r w:rsidR="001423F2">
        <w:rPr>
          <w:sz w:val="28"/>
          <w:szCs w:val="28"/>
        </w:rPr>
        <w:t>.</w:t>
      </w:r>
    </w:p>
    <w:p w:rsidR="004C46B9" w:rsidRDefault="004D43EC" w:rsidP="00A93C96">
      <w:pPr>
        <w:numPr>
          <w:ilvl w:val="0"/>
          <w:numId w:val="3"/>
        </w:numPr>
        <w:rPr>
          <w:sz w:val="28"/>
          <w:szCs w:val="28"/>
        </w:rPr>
      </w:pPr>
      <w:r w:rsidRPr="004D43EC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4C46B9">
        <w:rPr>
          <w:sz w:val="28"/>
          <w:szCs w:val="28"/>
        </w:rPr>
        <w:t xml:space="preserve"> </w:t>
      </w:r>
    </w:p>
    <w:p w:rsidR="001F576B" w:rsidRPr="004D43EC" w:rsidRDefault="004C46B9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43EC" w:rsidRPr="004D43EC">
        <w:rPr>
          <w:sz w:val="28"/>
          <w:szCs w:val="28"/>
        </w:rPr>
        <w:t>опубликования.</w:t>
      </w:r>
    </w:p>
    <w:p w:rsidR="004D43EC" w:rsidRPr="004D43EC" w:rsidRDefault="00D17068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13A1B">
        <w:rPr>
          <w:sz w:val="28"/>
          <w:szCs w:val="28"/>
        </w:rPr>
        <w:t>8</w:t>
      </w:r>
      <w:r w:rsidR="004C46B9">
        <w:rPr>
          <w:sz w:val="28"/>
          <w:szCs w:val="28"/>
        </w:rPr>
        <w:t>.</w:t>
      </w:r>
      <w:r w:rsidR="007941DF">
        <w:rPr>
          <w:sz w:val="28"/>
          <w:szCs w:val="28"/>
        </w:rPr>
        <w:t xml:space="preserve"> </w:t>
      </w:r>
      <w:r w:rsidR="00A13A1B">
        <w:rPr>
          <w:sz w:val="28"/>
          <w:szCs w:val="28"/>
        </w:rPr>
        <w:t xml:space="preserve"> </w:t>
      </w:r>
      <w:r w:rsidR="007941DF">
        <w:rPr>
          <w:sz w:val="28"/>
          <w:szCs w:val="28"/>
        </w:rPr>
        <w:t>Контроль за</w:t>
      </w:r>
      <w:r w:rsidR="001423F2">
        <w:rPr>
          <w:sz w:val="28"/>
          <w:szCs w:val="28"/>
        </w:rPr>
        <w:t xml:space="preserve"> вы</w:t>
      </w:r>
      <w:r w:rsidR="004D43EC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1F576B" w:rsidRPr="004D43EC" w:rsidRDefault="001F576B">
      <w:pPr>
        <w:jc w:val="both"/>
        <w:rPr>
          <w:sz w:val="28"/>
          <w:szCs w:val="28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C23243" w:rsidRDefault="00704B79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                                         </w:t>
      </w:r>
      <w:r w:rsidR="00C23243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 xml:space="preserve"> </w:t>
      </w:r>
      <w:r w:rsidR="00C23243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  </w:t>
      </w:r>
      <w:r w:rsidR="00704B79">
        <w:rPr>
          <w:sz w:val="28"/>
          <w:szCs w:val="28"/>
          <w:shd w:val="clear" w:color="auto" w:fill="FFFFFF"/>
        </w:rPr>
        <w:t>Л.С.Варивода</w:t>
      </w:r>
    </w:p>
    <w:sectPr w:rsidR="001F576B" w:rsidSect="00A93C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76" w:bottom="870" w:left="990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3FDB" w:rsidRDefault="00873FDB">
      <w:r>
        <w:separator/>
      </w:r>
    </w:p>
  </w:endnote>
  <w:endnote w:type="continuationSeparator" w:id="0">
    <w:p w:rsidR="00873FDB" w:rsidRDefault="0087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3FDB" w:rsidRDefault="00873FDB">
      <w:r>
        <w:separator/>
      </w:r>
    </w:p>
  </w:footnote>
  <w:footnote w:type="continuationSeparator" w:id="0">
    <w:p w:rsidR="00873FDB" w:rsidRDefault="00873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  <w:p w:rsidR="001F576B" w:rsidRDefault="001F576B">
    <w:pPr>
      <w:pStyle w:val="a8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51139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3F8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3733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93F06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15"/>
  </w:num>
  <w:num w:numId="8">
    <w:abstractNumId w:val="11"/>
  </w:num>
  <w:num w:numId="9">
    <w:abstractNumId w:val="14"/>
  </w:num>
  <w:num w:numId="10">
    <w:abstractNumId w:val="0"/>
  </w:num>
  <w:num w:numId="11">
    <w:abstractNumId w:val="16"/>
  </w:num>
  <w:num w:numId="12">
    <w:abstractNumId w:val="7"/>
  </w:num>
  <w:num w:numId="13">
    <w:abstractNumId w:val="13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569B3"/>
    <w:rsid w:val="00067358"/>
    <w:rsid w:val="00073ED2"/>
    <w:rsid w:val="00085695"/>
    <w:rsid w:val="000C43B3"/>
    <w:rsid w:val="001423F2"/>
    <w:rsid w:val="001601DB"/>
    <w:rsid w:val="001603EA"/>
    <w:rsid w:val="00160737"/>
    <w:rsid w:val="001C45C1"/>
    <w:rsid w:val="001E36BF"/>
    <w:rsid w:val="001F576B"/>
    <w:rsid w:val="00200EF0"/>
    <w:rsid w:val="00201007"/>
    <w:rsid w:val="0021501D"/>
    <w:rsid w:val="002712A2"/>
    <w:rsid w:val="0028188A"/>
    <w:rsid w:val="00292898"/>
    <w:rsid w:val="00304221"/>
    <w:rsid w:val="00306A74"/>
    <w:rsid w:val="003645AE"/>
    <w:rsid w:val="00375D03"/>
    <w:rsid w:val="00395989"/>
    <w:rsid w:val="003D17B5"/>
    <w:rsid w:val="003D2F8C"/>
    <w:rsid w:val="003D3AD3"/>
    <w:rsid w:val="003E772C"/>
    <w:rsid w:val="004042A8"/>
    <w:rsid w:val="00416933"/>
    <w:rsid w:val="00422CBD"/>
    <w:rsid w:val="004329C2"/>
    <w:rsid w:val="00452073"/>
    <w:rsid w:val="00484864"/>
    <w:rsid w:val="00484DBC"/>
    <w:rsid w:val="00496650"/>
    <w:rsid w:val="004B6F33"/>
    <w:rsid w:val="004C46B9"/>
    <w:rsid w:val="004D43EC"/>
    <w:rsid w:val="00516091"/>
    <w:rsid w:val="00523B5E"/>
    <w:rsid w:val="00530A31"/>
    <w:rsid w:val="005355D0"/>
    <w:rsid w:val="00540EC3"/>
    <w:rsid w:val="00541AEA"/>
    <w:rsid w:val="00550D16"/>
    <w:rsid w:val="005B14A9"/>
    <w:rsid w:val="005E6DE0"/>
    <w:rsid w:val="006257A8"/>
    <w:rsid w:val="00647992"/>
    <w:rsid w:val="00655B0E"/>
    <w:rsid w:val="00662402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414E"/>
    <w:rsid w:val="007B2ADF"/>
    <w:rsid w:val="007C2DFA"/>
    <w:rsid w:val="008023E7"/>
    <w:rsid w:val="00813CFA"/>
    <w:rsid w:val="0082477B"/>
    <w:rsid w:val="00873FDB"/>
    <w:rsid w:val="0089520C"/>
    <w:rsid w:val="008D44D1"/>
    <w:rsid w:val="008F5FB1"/>
    <w:rsid w:val="00910B7A"/>
    <w:rsid w:val="00913E8B"/>
    <w:rsid w:val="00924F10"/>
    <w:rsid w:val="00927D38"/>
    <w:rsid w:val="00953D02"/>
    <w:rsid w:val="00982AC5"/>
    <w:rsid w:val="00992B54"/>
    <w:rsid w:val="009C5989"/>
    <w:rsid w:val="009D711C"/>
    <w:rsid w:val="00A07F40"/>
    <w:rsid w:val="00A13A1B"/>
    <w:rsid w:val="00A231F8"/>
    <w:rsid w:val="00A36AA8"/>
    <w:rsid w:val="00A36CF1"/>
    <w:rsid w:val="00A5338E"/>
    <w:rsid w:val="00A84EB7"/>
    <w:rsid w:val="00A93C96"/>
    <w:rsid w:val="00AB0016"/>
    <w:rsid w:val="00AD2AA8"/>
    <w:rsid w:val="00AD3319"/>
    <w:rsid w:val="00B33713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C5B9B"/>
    <w:rsid w:val="00BE4B5D"/>
    <w:rsid w:val="00C23243"/>
    <w:rsid w:val="00C23BCA"/>
    <w:rsid w:val="00C47ADF"/>
    <w:rsid w:val="00C7034B"/>
    <w:rsid w:val="00C72922"/>
    <w:rsid w:val="00C828C0"/>
    <w:rsid w:val="00C8767B"/>
    <w:rsid w:val="00CA413D"/>
    <w:rsid w:val="00CB116F"/>
    <w:rsid w:val="00CC53A2"/>
    <w:rsid w:val="00CF05BE"/>
    <w:rsid w:val="00D17068"/>
    <w:rsid w:val="00D20A4E"/>
    <w:rsid w:val="00D932C1"/>
    <w:rsid w:val="00DB182F"/>
    <w:rsid w:val="00DC50F3"/>
    <w:rsid w:val="00DC7D34"/>
    <w:rsid w:val="00DF5EFB"/>
    <w:rsid w:val="00E262F7"/>
    <w:rsid w:val="00E272C7"/>
    <w:rsid w:val="00E6674E"/>
    <w:rsid w:val="00EC0F37"/>
    <w:rsid w:val="00EC2C48"/>
    <w:rsid w:val="00EC368D"/>
    <w:rsid w:val="00ED52A7"/>
    <w:rsid w:val="00F162E0"/>
    <w:rsid w:val="00F22967"/>
    <w:rsid w:val="00F53CD9"/>
    <w:rsid w:val="00F76781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E05D1D4-A880-49BB-84B4-57FA2994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CF61-C5D0-4E3F-B3A7-8A2F1F6D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2023-11-14T12:53:00Z</cp:lastPrinted>
  <dcterms:created xsi:type="dcterms:W3CDTF">2025-08-31T12:13:00Z</dcterms:created>
  <dcterms:modified xsi:type="dcterms:W3CDTF">2025-08-31T12:13:00Z</dcterms:modified>
</cp:coreProperties>
</file>