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62" w:rsidRPr="003840E9" w:rsidRDefault="00C76162" w:rsidP="00304B4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0D5534">
        <w:rPr>
          <w:sz w:val="24"/>
          <w:szCs w:val="24"/>
        </w:rPr>
        <w:t xml:space="preserve"> </w:t>
      </w:r>
      <w:r w:rsidRPr="003840E9">
        <w:rPr>
          <w:sz w:val="28"/>
          <w:szCs w:val="28"/>
        </w:rPr>
        <w:t xml:space="preserve">РОССИЙСКАЯ ФЕДЕРАЦИЯ                                 </w:t>
      </w:r>
    </w:p>
    <w:p w:rsidR="00C76162" w:rsidRPr="003840E9" w:rsidRDefault="00C76162" w:rsidP="002F663E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>РОСТОВСКАЯ ОБЛАСТЬ</w:t>
      </w:r>
      <w:r w:rsidR="002F663E" w:rsidRPr="003840E9">
        <w:rPr>
          <w:sz w:val="28"/>
          <w:szCs w:val="28"/>
        </w:rPr>
        <w:t xml:space="preserve"> </w:t>
      </w:r>
      <w:r w:rsidRPr="003840E9">
        <w:rPr>
          <w:sz w:val="28"/>
          <w:szCs w:val="28"/>
        </w:rPr>
        <w:t>КАШАРСКИЙ РАЙОН</w:t>
      </w:r>
    </w:p>
    <w:p w:rsidR="00C76162" w:rsidRPr="003840E9" w:rsidRDefault="00C76162" w:rsidP="00304B45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>МУНИЦИПАЛЬНОЕ ОБРАЗОВАНИЕ</w:t>
      </w:r>
    </w:p>
    <w:p w:rsidR="00C76162" w:rsidRPr="003840E9" w:rsidRDefault="00C76162" w:rsidP="00304B45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>«</w:t>
      </w:r>
      <w:r w:rsidR="002F663E" w:rsidRPr="003840E9">
        <w:rPr>
          <w:sz w:val="28"/>
          <w:szCs w:val="28"/>
        </w:rPr>
        <w:t>ИНДУСТРИАЛЬНОЕ</w:t>
      </w:r>
      <w:r w:rsidRPr="003840E9">
        <w:rPr>
          <w:sz w:val="28"/>
          <w:szCs w:val="28"/>
        </w:rPr>
        <w:t xml:space="preserve"> СЕЛЬСКОЕ ПОСЕЛЕНИЕ»</w:t>
      </w:r>
    </w:p>
    <w:p w:rsidR="00C76162" w:rsidRPr="003840E9" w:rsidRDefault="00C76162" w:rsidP="00304B45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 xml:space="preserve">АДМИНИСТРАЦИЯ </w:t>
      </w:r>
      <w:r w:rsidR="002F663E" w:rsidRPr="003840E9">
        <w:rPr>
          <w:sz w:val="28"/>
          <w:szCs w:val="28"/>
        </w:rPr>
        <w:t>ИНДУСТРИАЛЬНОГО</w:t>
      </w:r>
      <w:r w:rsidRPr="003840E9">
        <w:rPr>
          <w:sz w:val="28"/>
          <w:szCs w:val="28"/>
        </w:rPr>
        <w:t xml:space="preserve"> СЕЛЬСКОГО ПОСЕЛЕНИЯ</w:t>
      </w:r>
    </w:p>
    <w:p w:rsidR="00C76162" w:rsidRPr="00304B45" w:rsidRDefault="00C76162" w:rsidP="00304B45">
      <w:pPr>
        <w:jc w:val="center"/>
        <w:rPr>
          <w:sz w:val="24"/>
          <w:szCs w:val="24"/>
        </w:rPr>
      </w:pPr>
    </w:p>
    <w:p w:rsidR="00C76162" w:rsidRPr="00304B45" w:rsidRDefault="00C76162" w:rsidP="00731036">
      <w:pPr>
        <w:jc w:val="center"/>
        <w:rPr>
          <w:b/>
          <w:bCs/>
          <w:sz w:val="24"/>
          <w:szCs w:val="24"/>
        </w:rPr>
      </w:pPr>
    </w:p>
    <w:p w:rsidR="00C76162" w:rsidRPr="00304B45" w:rsidRDefault="00C76162" w:rsidP="00731036">
      <w:pPr>
        <w:jc w:val="center"/>
        <w:outlineLvl w:val="1"/>
        <w:rPr>
          <w:b/>
          <w:bCs/>
          <w:sz w:val="24"/>
          <w:szCs w:val="24"/>
        </w:rPr>
      </w:pPr>
      <w:r w:rsidRPr="00304B45">
        <w:rPr>
          <w:b/>
          <w:bCs/>
          <w:sz w:val="24"/>
          <w:szCs w:val="24"/>
        </w:rPr>
        <w:t>ПОСТАНОВЛЕНИЕ</w:t>
      </w:r>
    </w:p>
    <w:p w:rsidR="00C76162" w:rsidRPr="003840E9" w:rsidRDefault="000D5534" w:rsidP="007D7CC5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26.12</w:t>
      </w:r>
      <w:r w:rsidR="00C76162" w:rsidRPr="003840E9">
        <w:rPr>
          <w:bCs/>
          <w:sz w:val="28"/>
          <w:szCs w:val="28"/>
        </w:rPr>
        <w:t xml:space="preserve">.2024                 </w:t>
      </w:r>
      <w:r w:rsidR="003840E9">
        <w:rPr>
          <w:bCs/>
          <w:sz w:val="28"/>
          <w:szCs w:val="28"/>
        </w:rPr>
        <w:t xml:space="preserve">                 </w:t>
      </w:r>
      <w:r w:rsidR="002F663E" w:rsidRPr="003840E9">
        <w:rPr>
          <w:bCs/>
          <w:sz w:val="28"/>
          <w:szCs w:val="28"/>
        </w:rPr>
        <w:t>п. Индустриальный</w:t>
      </w:r>
      <w:r w:rsidR="00C76162" w:rsidRPr="003840E9">
        <w:rPr>
          <w:bCs/>
          <w:sz w:val="28"/>
          <w:szCs w:val="28"/>
        </w:rPr>
        <w:t xml:space="preserve">                                          №</w:t>
      </w:r>
      <w:r>
        <w:rPr>
          <w:bCs/>
          <w:sz w:val="28"/>
          <w:szCs w:val="28"/>
        </w:rPr>
        <w:t>165</w:t>
      </w:r>
    </w:p>
    <w:p w:rsidR="00C76162" w:rsidRDefault="00C76162" w:rsidP="007D7CC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3C0718">
        <w:rPr>
          <w:sz w:val="28"/>
          <w:szCs w:val="28"/>
        </w:rPr>
        <w:t xml:space="preserve">остановление Администрации </w:t>
      </w:r>
    </w:p>
    <w:p w:rsidR="00C76162" w:rsidRDefault="002F663E" w:rsidP="007D7CC5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C76162">
        <w:rPr>
          <w:sz w:val="28"/>
          <w:szCs w:val="28"/>
        </w:rPr>
        <w:t xml:space="preserve"> сельского поселения</w:t>
      </w:r>
    </w:p>
    <w:p w:rsidR="00C76162" w:rsidRDefault="00C76162" w:rsidP="007D7CC5">
      <w:pPr>
        <w:rPr>
          <w:sz w:val="28"/>
          <w:szCs w:val="28"/>
        </w:rPr>
      </w:pPr>
      <w:r w:rsidRPr="003C0718">
        <w:rPr>
          <w:sz w:val="28"/>
          <w:szCs w:val="28"/>
        </w:rPr>
        <w:t xml:space="preserve"> от </w:t>
      </w:r>
      <w:r w:rsidR="002F663E">
        <w:rPr>
          <w:sz w:val="28"/>
          <w:szCs w:val="28"/>
        </w:rPr>
        <w:t>11</w:t>
      </w:r>
      <w:r>
        <w:rPr>
          <w:sz w:val="28"/>
          <w:szCs w:val="28"/>
        </w:rPr>
        <w:t>.12.2018</w:t>
      </w:r>
      <w:r w:rsidR="002F663E">
        <w:rPr>
          <w:sz w:val="28"/>
          <w:szCs w:val="28"/>
        </w:rPr>
        <w:t xml:space="preserve"> г №</w:t>
      </w:r>
      <w:proofErr w:type="gramStart"/>
      <w:r w:rsidR="002F663E">
        <w:rPr>
          <w:sz w:val="28"/>
          <w:szCs w:val="28"/>
        </w:rPr>
        <w:t>70  «</w:t>
      </w:r>
      <w:proofErr w:type="gramEnd"/>
      <w:r w:rsidR="002F663E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муниципальной </w:t>
      </w:r>
    </w:p>
    <w:p w:rsidR="00C76162" w:rsidRDefault="00C76162" w:rsidP="007D7CC5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C76162" w:rsidRPr="003C0718" w:rsidRDefault="002F663E" w:rsidP="007D7CC5">
      <w:pPr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</w:t>
      </w:r>
      <w:r w:rsidR="00C76162">
        <w:rPr>
          <w:sz w:val="28"/>
          <w:szCs w:val="28"/>
        </w:rPr>
        <w:t>»</w:t>
      </w:r>
    </w:p>
    <w:p w:rsidR="00C76162" w:rsidRDefault="00C76162" w:rsidP="007D7CC5">
      <w:pPr>
        <w:suppressAutoHyphens/>
        <w:jc w:val="both"/>
        <w:rPr>
          <w:sz w:val="28"/>
          <w:szCs w:val="28"/>
        </w:rPr>
      </w:pPr>
    </w:p>
    <w:p w:rsidR="00C76162" w:rsidRDefault="00C76162" w:rsidP="0073103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 w:rsidRPr="007062E4">
        <w:rPr>
          <w:bCs/>
          <w:sz w:val="28"/>
          <w:szCs w:val="28"/>
        </w:rPr>
        <w:t>постановлением Админ</w:t>
      </w:r>
      <w:r>
        <w:rPr>
          <w:bCs/>
          <w:sz w:val="28"/>
          <w:szCs w:val="28"/>
        </w:rPr>
        <w:t xml:space="preserve">истрации </w:t>
      </w:r>
      <w:r w:rsidR="002F663E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2F663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.09.2024г</w:t>
      </w:r>
      <w:r w:rsidRPr="007062E4">
        <w:rPr>
          <w:bCs/>
          <w:sz w:val="28"/>
          <w:szCs w:val="28"/>
        </w:rPr>
        <w:t xml:space="preserve"> № </w:t>
      </w:r>
      <w:r w:rsidR="002F663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9</w:t>
      </w:r>
      <w:r w:rsidRPr="007062E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</w:t>
      </w:r>
      <w:r>
        <w:rPr>
          <w:bCs/>
          <w:sz w:val="28"/>
          <w:szCs w:val="28"/>
        </w:rPr>
        <w:t xml:space="preserve">программ </w:t>
      </w:r>
      <w:r w:rsidR="002F663E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>»</w:t>
      </w:r>
      <w:r w:rsidR="001B6B45">
        <w:rPr>
          <w:bCs/>
          <w:sz w:val="28"/>
          <w:szCs w:val="28"/>
        </w:rPr>
        <w:t xml:space="preserve"> и постановлением </w:t>
      </w:r>
      <w:r>
        <w:rPr>
          <w:bCs/>
          <w:sz w:val="28"/>
          <w:szCs w:val="28"/>
        </w:rPr>
        <w:t xml:space="preserve">Администрации </w:t>
      </w:r>
      <w:r w:rsidR="002F663E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</w:t>
      </w:r>
      <w:r w:rsidR="003840E9">
        <w:rPr>
          <w:bCs/>
          <w:sz w:val="28"/>
          <w:szCs w:val="28"/>
        </w:rPr>
        <w:t>о поселения от 50.</w:t>
      </w:r>
      <w:r w:rsidR="002F663E">
        <w:rPr>
          <w:bCs/>
          <w:sz w:val="28"/>
          <w:szCs w:val="28"/>
        </w:rPr>
        <w:t>0</w:t>
      </w:r>
      <w:r w:rsidR="003840E9">
        <w:rPr>
          <w:bCs/>
          <w:sz w:val="28"/>
          <w:szCs w:val="28"/>
        </w:rPr>
        <w:t>9</w:t>
      </w:r>
      <w:r w:rsidR="002F663E">
        <w:rPr>
          <w:bCs/>
          <w:sz w:val="28"/>
          <w:szCs w:val="28"/>
        </w:rPr>
        <w:t xml:space="preserve">.2024 № </w:t>
      </w:r>
      <w:r>
        <w:rPr>
          <w:bCs/>
          <w:sz w:val="28"/>
          <w:szCs w:val="28"/>
        </w:rPr>
        <w:t>1</w:t>
      </w:r>
      <w:r w:rsidR="002F663E">
        <w:rPr>
          <w:bCs/>
          <w:sz w:val="28"/>
          <w:szCs w:val="28"/>
        </w:rPr>
        <w:t>2</w:t>
      </w:r>
      <w:r w:rsidR="003840E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«Об утверждении </w:t>
      </w:r>
      <w:r w:rsidR="003840E9">
        <w:rPr>
          <w:bCs/>
          <w:sz w:val="28"/>
          <w:szCs w:val="28"/>
        </w:rPr>
        <w:t>методических рекомендаций по разработке и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2F663E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</w:t>
      </w:r>
    </w:p>
    <w:p w:rsidR="00C76162" w:rsidRDefault="00C76162" w:rsidP="00731036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76162" w:rsidRDefault="00C76162" w:rsidP="0073103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ПОСТАНАВЛЯЮ:</w:t>
      </w:r>
    </w:p>
    <w:p w:rsidR="003840E9" w:rsidRPr="00F011A5" w:rsidRDefault="003840E9" w:rsidP="0073103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76162" w:rsidRDefault="00C76162" w:rsidP="0073103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от 1</w:t>
      </w:r>
      <w:r w:rsidR="002F663E">
        <w:rPr>
          <w:sz w:val="28"/>
          <w:szCs w:val="28"/>
        </w:rPr>
        <w:t>1</w:t>
      </w:r>
      <w:r>
        <w:rPr>
          <w:sz w:val="28"/>
          <w:szCs w:val="28"/>
        </w:rPr>
        <w:t>.12.2018</w:t>
      </w:r>
      <w:r w:rsidR="002F663E">
        <w:rPr>
          <w:sz w:val="28"/>
          <w:szCs w:val="28"/>
        </w:rPr>
        <w:t xml:space="preserve"> г №70</w:t>
      </w:r>
      <w:r>
        <w:rPr>
          <w:sz w:val="28"/>
          <w:szCs w:val="28"/>
        </w:rPr>
        <w:t xml:space="preserve"> </w:t>
      </w:r>
      <w:r w:rsidR="002F663E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2F663E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 w:rsidR="002F663E">
        <w:rPr>
          <w:sz w:val="28"/>
          <w:szCs w:val="28"/>
        </w:rPr>
        <w:t>Развитие культуры и туризма</w:t>
      </w:r>
      <w:r w:rsidRPr="00F011A5">
        <w:rPr>
          <w:sz w:val="28"/>
          <w:szCs w:val="28"/>
        </w:rPr>
        <w:t>»</w:t>
      </w:r>
      <w:r w:rsidR="001B6B45">
        <w:rPr>
          <w:sz w:val="28"/>
          <w:szCs w:val="28"/>
        </w:rPr>
        <w:t xml:space="preserve"> изменения согласно </w:t>
      </w:r>
      <w:proofErr w:type="gramStart"/>
      <w:r w:rsidR="001B6B45">
        <w:rPr>
          <w:sz w:val="28"/>
          <w:szCs w:val="28"/>
        </w:rPr>
        <w:t>приложению</w:t>
      </w:r>
      <w:proofErr w:type="gramEnd"/>
      <w:r w:rsidR="003840E9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76162" w:rsidRDefault="00C76162" w:rsidP="0073103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., и распространяется на правоотношения, возникающие начиная с составления проекта бюджета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2025 год и плановый период 2026 и 2027 годов.  </w:t>
      </w:r>
    </w:p>
    <w:p w:rsidR="00C76162" w:rsidRPr="009674CA" w:rsidRDefault="00C76162" w:rsidP="0073103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D339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подлежит размещению на официальном сайте Администрации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F011A5">
        <w:rPr>
          <w:sz w:val="28"/>
          <w:szCs w:val="28"/>
        </w:rPr>
        <w:t>.</w:t>
      </w:r>
    </w:p>
    <w:p w:rsidR="00C76162" w:rsidRPr="008C7C60" w:rsidRDefault="00C76162" w:rsidP="00731036">
      <w:pPr>
        <w:pStyle w:val="af9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674CA">
        <w:rPr>
          <w:sz w:val="28"/>
          <w:szCs w:val="28"/>
        </w:rPr>
        <w:t>Контроль за выполне</w:t>
      </w:r>
      <w:r>
        <w:rPr>
          <w:sz w:val="28"/>
          <w:szCs w:val="28"/>
        </w:rPr>
        <w:t>нием постановления оставляю за собой.</w:t>
      </w:r>
    </w:p>
    <w:p w:rsidR="00C76162" w:rsidRPr="009674CA" w:rsidRDefault="00C76162" w:rsidP="00731036">
      <w:pPr>
        <w:pStyle w:val="af9"/>
        <w:suppressAutoHyphens/>
        <w:rPr>
          <w:sz w:val="28"/>
          <w:szCs w:val="28"/>
        </w:rPr>
      </w:pPr>
    </w:p>
    <w:p w:rsidR="00C76162" w:rsidRDefault="00C76162" w:rsidP="00731036">
      <w:pPr>
        <w:pStyle w:val="af9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C76162" w:rsidRDefault="00C76162" w:rsidP="007D7CC5">
      <w:pPr>
        <w:pStyle w:val="af9"/>
        <w:suppressAutoHyphens/>
        <w:ind w:left="0"/>
        <w:rPr>
          <w:sz w:val="28"/>
        </w:rPr>
      </w:pPr>
      <w:r>
        <w:rPr>
          <w:sz w:val="28"/>
        </w:rPr>
        <w:t xml:space="preserve">          </w:t>
      </w:r>
      <w:r w:rsidR="002F663E">
        <w:rPr>
          <w:sz w:val="28"/>
        </w:rPr>
        <w:t>Индустриального</w:t>
      </w:r>
    </w:p>
    <w:p w:rsidR="00C76162" w:rsidRPr="007C041A" w:rsidRDefault="00C76162" w:rsidP="00731036">
      <w:pPr>
        <w:pStyle w:val="af9"/>
        <w:suppressAutoHyphens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F663E">
        <w:rPr>
          <w:sz w:val="28"/>
        </w:rPr>
        <w:t xml:space="preserve">Л.С. </w:t>
      </w:r>
      <w:proofErr w:type="spellStart"/>
      <w:r w:rsidR="002F663E">
        <w:rPr>
          <w:sz w:val="28"/>
        </w:rPr>
        <w:t>Варивода</w:t>
      </w:r>
      <w:proofErr w:type="spellEnd"/>
    </w:p>
    <w:p w:rsidR="00C76162" w:rsidRPr="007C041A" w:rsidRDefault="00C76162" w:rsidP="00731036">
      <w:pPr>
        <w:pStyle w:val="af9"/>
        <w:suppressAutoHyphens/>
        <w:rPr>
          <w:sz w:val="28"/>
        </w:rPr>
      </w:pPr>
    </w:p>
    <w:p w:rsidR="00C76162" w:rsidRPr="007C041A" w:rsidRDefault="00C76162" w:rsidP="00731036">
      <w:pPr>
        <w:pStyle w:val="af9"/>
        <w:suppressAutoHyphens/>
        <w:rPr>
          <w:sz w:val="28"/>
        </w:rPr>
      </w:pPr>
    </w:p>
    <w:p w:rsidR="00C76162" w:rsidRPr="009674CA" w:rsidRDefault="00C76162" w:rsidP="00731036">
      <w:pPr>
        <w:pStyle w:val="af9"/>
        <w:suppressAutoHyphens/>
        <w:rPr>
          <w:sz w:val="24"/>
          <w:szCs w:val="24"/>
        </w:rPr>
      </w:pPr>
    </w:p>
    <w:p w:rsidR="00C76162" w:rsidRDefault="002F663E" w:rsidP="00731036">
      <w:pPr>
        <w:ind w:left="6237"/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</w:t>
      </w:r>
      <w:r w:rsidR="00C76162">
        <w:rPr>
          <w:sz w:val="28"/>
        </w:rPr>
        <w:t>Приложение 1</w:t>
      </w:r>
    </w:p>
    <w:p w:rsidR="00C76162" w:rsidRDefault="00C76162" w:rsidP="00731036">
      <w:pPr>
        <w:ind w:left="6237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C76162" w:rsidRDefault="002F663E" w:rsidP="00F7381B">
      <w:pPr>
        <w:ind w:left="6096"/>
        <w:jc w:val="right"/>
        <w:rPr>
          <w:sz w:val="28"/>
        </w:rPr>
      </w:pPr>
      <w:r>
        <w:rPr>
          <w:sz w:val="28"/>
        </w:rPr>
        <w:t>Индустриального</w:t>
      </w:r>
      <w:r w:rsidR="00C76162">
        <w:rPr>
          <w:sz w:val="28"/>
        </w:rPr>
        <w:t xml:space="preserve"> сельского поселения от     </w:t>
      </w:r>
      <w:r w:rsidR="000D5534">
        <w:rPr>
          <w:sz w:val="28"/>
        </w:rPr>
        <w:t>26.12.</w:t>
      </w:r>
      <w:r w:rsidR="00C76162">
        <w:rPr>
          <w:sz w:val="28"/>
        </w:rPr>
        <w:t>2024г №</w:t>
      </w:r>
      <w:r w:rsidR="000D5534">
        <w:rPr>
          <w:sz w:val="28"/>
        </w:rPr>
        <w:t>165</w:t>
      </w:r>
      <w:r w:rsidR="00C76162">
        <w:rPr>
          <w:sz w:val="28"/>
        </w:rPr>
        <w:t xml:space="preserve"> </w:t>
      </w:r>
    </w:p>
    <w:p w:rsidR="00C76162" w:rsidRDefault="00C76162" w:rsidP="001B6B45">
      <w:pPr>
        <w:ind w:left="-1100" w:hanging="100"/>
        <w:rPr>
          <w:sz w:val="28"/>
        </w:rPr>
      </w:pPr>
      <w:r>
        <w:rPr>
          <w:sz w:val="28"/>
        </w:rPr>
        <w:t xml:space="preserve">     </w:t>
      </w:r>
    </w:p>
    <w:p w:rsidR="00C76162" w:rsidRDefault="00C76162" w:rsidP="00A100D2">
      <w:pPr>
        <w:outlineLvl w:val="1"/>
        <w:rPr>
          <w:sz w:val="28"/>
        </w:rPr>
      </w:pPr>
    </w:p>
    <w:p w:rsidR="00C76162" w:rsidRDefault="00C76162" w:rsidP="00A100D2">
      <w:pPr>
        <w:ind w:left="6237"/>
        <w:jc w:val="right"/>
        <w:rPr>
          <w:sz w:val="28"/>
        </w:rPr>
      </w:pPr>
      <w:r>
        <w:rPr>
          <w:sz w:val="28"/>
        </w:rPr>
        <w:t>Приложение  № 1</w:t>
      </w:r>
    </w:p>
    <w:p w:rsidR="00C76162" w:rsidRDefault="00C76162" w:rsidP="00A100D2">
      <w:pPr>
        <w:ind w:left="6237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C76162" w:rsidRDefault="002F663E" w:rsidP="00A100D2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F7381B">
        <w:rPr>
          <w:sz w:val="28"/>
        </w:rPr>
        <w:t xml:space="preserve"> сельского поселения от 11</w:t>
      </w:r>
      <w:r w:rsidR="00C76162">
        <w:rPr>
          <w:sz w:val="28"/>
        </w:rPr>
        <w:t>.12.2018</w:t>
      </w:r>
      <w:r w:rsidR="00F7381B">
        <w:rPr>
          <w:sz w:val="28"/>
        </w:rPr>
        <w:t xml:space="preserve"> </w:t>
      </w:r>
      <w:r w:rsidR="00C76162">
        <w:rPr>
          <w:sz w:val="28"/>
        </w:rPr>
        <w:t xml:space="preserve">г № </w:t>
      </w:r>
      <w:r w:rsidR="00F7381B">
        <w:rPr>
          <w:sz w:val="28"/>
        </w:rPr>
        <w:t>70</w:t>
      </w:r>
    </w:p>
    <w:p w:rsidR="00C76162" w:rsidRDefault="00C76162" w:rsidP="00A100D2">
      <w:pPr>
        <w:ind w:left="6237"/>
        <w:jc w:val="right"/>
        <w:rPr>
          <w:sz w:val="28"/>
        </w:rPr>
      </w:pPr>
    </w:p>
    <w:p w:rsidR="00C76162" w:rsidRDefault="00C76162" w:rsidP="00A100D2">
      <w:pPr>
        <w:outlineLvl w:val="1"/>
        <w:rPr>
          <w:sz w:val="28"/>
        </w:rPr>
      </w:pPr>
    </w:p>
    <w:p w:rsidR="00C76162" w:rsidRPr="003840E9" w:rsidRDefault="00C76162" w:rsidP="00A100D2">
      <w:pPr>
        <w:jc w:val="center"/>
        <w:outlineLvl w:val="1"/>
        <w:rPr>
          <w:sz w:val="28"/>
        </w:rPr>
      </w:pPr>
      <w:r w:rsidRPr="003840E9">
        <w:rPr>
          <w:sz w:val="28"/>
        </w:rPr>
        <w:t>Муниципальная программа</w:t>
      </w:r>
    </w:p>
    <w:p w:rsidR="00C76162" w:rsidRPr="003840E9" w:rsidRDefault="002F663E" w:rsidP="00A100D2">
      <w:pPr>
        <w:jc w:val="center"/>
        <w:outlineLvl w:val="1"/>
        <w:rPr>
          <w:sz w:val="28"/>
        </w:rPr>
      </w:pPr>
      <w:r w:rsidRPr="003840E9">
        <w:rPr>
          <w:sz w:val="28"/>
        </w:rPr>
        <w:t>Индустриального</w:t>
      </w:r>
      <w:r w:rsidR="00C76162" w:rsidRPr="003840E9">
        <w:rPr>
          <w:sz w:val="28"/>
        </w:rPr>
        <w:t xml:space="preserve"> сельского поселения</w:t>
      </w:r>
    </w:p>
    <w:p w:rsidR="00C76162" w:rsidRPr="003840E9" w:rsidRDefault="00C76162" w:rsidP="00A100D2">
      <w:pPr>
        <w:jc w:val="center"/>
        <w:outlineLvl w:val="1"/>
        <w:rPr>
          <w:sz w:val="28"/>
        </w:rPr>
      </w:pPr>
      <w:r w:rsidRPr="003840E9">
        <w:rPr>
          <w:sz w:val="28"/>
        </w:rPr>
        <w:t xml:space="preserve">«Развитие </w:t>
      </w:r>
      <w:proofErr w:type="gramStart"/>
      <w:r w:rsidRPr="003840E9">
        <w:rPr>
          <w:sz w:val="28"/>
        </w:rPr>
        <w:t>культуры  и</w:t>
      </w:r>
      <w:proofErr w:type="gramEnd"/>
      <w:r w:rsidRPr="003840E9">
        <w:rPr>
          <w:sz w:val="28"/>
        </w:rPr>
        <w:t xml:space="preserve"> туризма»</w:t>
      </w:r>
    </w:p>
    <w:p w:rsidR="00C76162" w:rsidRPr="003840E9" w:rsidRDefault="00C76162" w:rsidP="00A100D2">
      <w:pPr>
        <w:jc w:val="center"/>
        <w:outlineLvl w:val="1"/>
        <w:rPr>
          <w:sz w:val="28"/>
        </w:rPr>
      </w:pPr>
    </w:p>
    <w:p w:rsidR="00C76162" w:rsidRPr="003840E9" w:rsidRDefault="00C76162" w:rsidP="00EB0F7F">
      <w:pPr>
        <w:widowControl w:val="0"/>
        <w:jc w:val="center"/>
      </w:pPr>
      <w:r w:rsidRPr="003840E9">
        <w:rPr>
          <w:sz w:val="28"/>
        </w:rPr>
        <w:t>I. Стратегические приоритеты муниципальной программы</w:t>
      </w:r>
    </w:p>
    <w:p w:rsidR="00C76162" w:rsidRPr="003840E9" w:rsidRDefault="00C76162" w:rsidP="00EB0F7F">
      <w:pPr>
        <w:widowControl w:val="0"/>
        <w:jc w:val="center"/>
      </w:pPr>
      <w:r w:rsidRPr="003840E9">
        <w:rPr>
          <w:sz w:val="28"/>
        </w:rPr>
        <w:t xml:space="preserve">«Развитие </w:t>
      </w:r>
      <w:proofErr w:type="gramStart"/>
      <w:r w:rsidRPr="003840E9">
        <w:rPr>
          <w:sz w:val="28"/>
        </w:rPr>
        <w:t>культуры  и</w:t>
      </w:r>
      <w:proofErr w:type="gramEnd"/>
      <w:r w:rsidRPr="003840E9">
        <w:rPr>
          <w:sz w:val="28"/>
        </w:rPr>
        <w:t xml:space="preserve"> туризма» </w:t>
      </w:r>
    </w:p>
    <w:p w:rsidR="00C76162" w:rsidRPr="00A100D2" w:rsidRDefault="00C76162" w:rsidP="00EB0F7F">
      <w:pPr>
        <w:widowControl w:val="0"/>
        <w:jc w:val="center"/>
        <w:rPr>
          <w:sz w:val="28"/>
        </w:rPr>
      </w:pPr>
    </w:p>
    <w:p w:rsidR="00C76162" w:rsidRPr="00A100D2" w:rsidRDefault="00C76162" w:rsidP="00EB0F7F">
      <w:pPr>
        <w:pStyle w:val="af9"/>
        <w:widowControl w:val="0"/>
        <w:numPr>
          <w:ilvl w:val="0"/>
          <w:numId w:val="28"/>
        </w:numPr>
        <w:jc w:val="center"/>
        <w:rPr>
          <w:sz w:val="28"/>
        </w:rPr>
      </w:pPr>
      <w:r w:rsidRPr="00A100D2">
        <w:rPr>
          <w:sz w:val="28"/>
        </w:rPr>
        <w:t xml:space="preserve">Оценка текущего состояния сферы </w:t>
      </w:r>
    </w:p>
    <w:p w:rsidR="00C76162" w:rsidRPr="00A100D2" w:rsidRDefault="00C76162" w:rsidP="00EB0F7F">
      <w:pPr>
        <w:widowControl w:val="0"/>
        <w:jc w:val="center"/>
      </w:pPr>
      <w:r w:rsidRPr="00A100D2">
        <w:rPr>
          <w:sz w:val="28"/>
        </w:rPr>
        <w:t>реализации муниципальной программы</w:t>
      </w:r>
    </w:p>
    <w:p w:rsidR="00C76162" w:rsidRPr="00A100D2" w:rsidRDefault="00C76162" w:rsidP="00EB0F7F">
      <w:pPr>
        <w:widowControl w:val="0"/>
        <w:jc w:val="center"/>
      </w:pPr>
      <w:r w:rsidRPr="00A100D2">
        <w:rPr>
          <w:sz w:val="28"/>
        </w:rPr>
        <w:t>«Развитие культуры  и туризма»</w:t>
      </w:r>
    </w:p>
    <w:p w:rsidR="00C76162" w:rsidRDefault="00C76162" w:rsidP="00EB0F7F">
      <w:pPr>
        <w:widowControl w:val="0"/>
        <w:rPr>
          <w:sz w:val="28"/>
        </w:rPr>
      </w:pPr>
    </w:p>
    <w:p w:rsidR="00C76162" w:rsidRDefault="00C76162" w:rsidP="00EB0F7F">
      <w:pPr>
        <w:ind w:firstLine="709"/>
        <w:jc w:val="both"/>
      </w:pPr>
      <w:r>
        <w:rPr>
          <w:sz w:val="28"/>
        </w:rPr>
        <w:t xml:space="preserve">Муниципальная программа «Развитие культуры в </w:t>
      </w:r>
      <w:r w:rsidR="00F7381B">
        <w:rPr>
          <w:sz w:val="28"/>
        </w:rPr>
        <w:t>Индустриальном</w:t>
      </w:r>
      <w:r>
        <w:rPr>
          <w:sz w:val="28"/>
        </w:rPr>
        <w:t xml:space="preserve"> сельском поселении»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C76162" w:rsidRDefault="00C76162" w:rsidP="00EB0F7F">
      <w:pPr>
        <w:jc w:val="both"/>
      </w:pPr>
      <w:r>
        <w:rPr>
          <w:sz w:val="28"/>
        </w:rPr>
        <w:t>Разработка настоящей программы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C76162" w:rsidRDefault="00C76162" w:rsidP="00EB0F7F">
      <w:pPr>
        <w:jc w:val="both"/>
      </w:pPr>
      <w:r>
        <w:rPr>
          <w:sz w:val="28"/>
        </w:rPr>
        <w:t>Программа охватывает все основные направления деятельности в сфере культуры:</w:t>
      </w:r>
    </w:p>
    <w:p w:rsidR="00C76162" w:rsidRDefault="00C76162" w:rsidP="00EB0F7F">
      <w:pPr>
        <w:jc w:val="both"/>
      </w:pPr>
      <w:r>
        <w:rPr>
          <w:sz w:val="28"/>
        </w:rPr>
        <w:t>-создание условий для организации досуга и обеспечения жителей поселения услугами организаций культуры;</w:t>
      </w:r>
    </w:p>
    <w:p w:rsidR="00F7381B" w:rsidRDefault="00C76162" w:rsidP="00EB0F7F">
      <w:pPr>
        <w:pStyle w:val="a3"/>
        <w:spacing w:after="300" w:line="285" w:lineRule="atLeast"/>
      </w:pPr>
      <w:bookmarkStart w:id="0" w:name="1001281"/>
      <w:bookmarkStart w:id="1" w:name="1010211"/>
      <w:bookmarkEnd w:id="0"/>
      <w:bookmarkEnd w:id="1"/>
      <w:r>
        <w:t>-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bookmarkStart w:id="2" w:name="1010221"/>
      <w:bookmarkEnd w:id="2"/>
    </w:p>
    <w:p w:rsidR="00C76162" w:rsidRDefault="00C76162" w:rsidP="00EB0F7F">
      <w:pPr>
        <w:pStyle w:val="a3"/>
        <w:spacing w:after="300" w:line="285" w:lineRule="atLeast"/>
      </w:pPr>
      <w:r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bookmarkStart w:id="3" w:name="1001291"/>
      <w:bookmarkStart w:id="4" w:name="1010231"/>
      <w:bookmarkStart w:id="5" w:name="0006621"/>
      <w:bookmarkEnd w:id="3"/>
      <w:bookmarkEnd w:id="4"/>
      <w:bookmarkEnd w:id="5"/>
      <w:r>
        <w:t>.</w:t>
      </w:r>
    </w:p>
    <w:p w:rsidR="00C76162" w:rsidRDefault="00C76162" w:rsidP="00EB0F7F">
      <w:pPr>
        <w:widowControl w:val="0"/>
        <w:ind w:firstLine="720"/>
        <w:jc w:val="both"/>
      </w:pPr>
      <w:r>
        <w:rPr>
          <w:sz w:val="28"/>
        </w:rPr>
        <w:t xml:space="preserve">Мероприятия программы предусматривают создание на данном этапе оптимальных условий для развития сферы культуры. 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 условиях жители </w:t>
      </w:r>
      <w:r w:rsidR="002F663E">
        <w:rPr>
          <w:sz w:val="28"/>
        </w:rPr>
        <w:t>Индустриального</w:t>
      </w:r>
      <w:r>
        <w:rPr>
          <w:sz w:val="28"/>
        </w:rPr>
        <w:t xml:space="preserve"> сельского поселения должны иметь возможность доступа к комплексу культурных услуг: выставки, концерты, возможность получения информации и качественного дополнительного художественно - эстетического образования.</w:t>
      </w:r>
    </w:p>
    <w:p w:rsidR="00C76162" w:rsidRDefault="00C76162" w:rsidP="00EB0F7F">
      <w:pPr>
        <w:jc w:val="both"/>
      </w:pPr>
      <w:r>
        <w:rPr>
          <w:sz w:val="28"/>
        </w:rPr>
        <w:t>Одной из актуальных задач гражданского общества остается  воспитание духовных и нравственных ценностей у подрастающего поколения. Учреждения культуры 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C76162" w:rsidRDefault="00C76162" w:rsidP="00EB0F7F">
      <w:pPr>
        <w:jc w:val="both"/>
        <w:rPr>
          <w:sz w:val="28"/>
        </w:rPr>
      </w:pPr>
      <w:r>
        <w:rPr>
          <w:sz w:val="28"/>
        </w:rPr>
        <w:t xml:space="preserve">Необходима поддержка деятельности творческих союзов (проведение выставок,  конкурсов, реализация творческих проектов и </w:t>
      </w:r>
      <w:proofErr w:type="spellStart"/>
      <w:r>
        <w:rPr>
          <w:sz w:val="28"/>
        </w:rPr>
        <w:t>др</w:t>
      </w:r>
      <w:proofErr w:type="spellEnd"/>
      <w:r>
        <w:rPr>
          <w:sz w:val="28"/>
        </w:rPr>
        <w:t>).</w:t>
      </w:r>
    </w:p>
    <w:p w:rsidR="00C76162" w:rsidRDefault="00F7381B" w:rsidP="00EB0F7F">
      <w:pPr>
        <w:jc w:val="both"/>
      </w:pPr>
      <w:r>
        <w:rPr>
          <w:sz w:val="28"/>
        </w:rPr>
        <w:t xml:space="preserve">Реализация муниципальной </w:t>
      </w:r>
      <w:r w:rsidR="00C76162">
        <w:rPr>
          <w:sz w:val="28"/>
        </w:rPr>
        <w:t>программы</w:t>
      </w:r>
      <w:r>
        <w:rPr>
          <w:sz w:val="28"/>
        </w:rPr>
        <w:t xml:space="preserve"> Индустриального сельского поселения</w:t>
      </w:r>
      <w:r w:rsidR="00A50796">
        <w:rPr>
          <w:sz w:val="28"/>
        </w:rPr>
        <w:t xml:space="preserve"> «Развитие культуры и туризма</w:t>
      </w:r>
      <w:r w:rsidR="00C76162">
        <w:rPr>
          <w:sz w:val="28"/>
        </w:rPr>
        <w:t>» будет способствовать дальнейшему формированию духовно - нравственного гражданского общества, повышению качества уровня жизни населения.</w:t>
      </w:r>
      <w:r w:rsidR="00C76162">
        <w:rPr>
          <w:sz w:val="28"/>
        </w:rPr>
        <w:tab/>
      </w: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Default="00C76162" w:rsidP="00EB0F7F">
      <w:pPr>
        <w:widowControl w:val="0"/>
        <w:ind w:firstLine="720"/>
        <w:jc w:val="center"/>
        <w:rPr>
          <w:b/>
        </w:rPr>
      </w:pPr>
      <w:r>
        <w:rPr>
          <w:b/>
          <w:sz w:val="28"/>
        </w:rPr>
        <w:t>2. Описание приоритетов и целей  в сфере реализации муниципальной программы «Развитие культуры  и туризма»</w:t>
      </w:r>
    </w:p>
    <w:p w:rsidR="00C76162" w:rsidRDefault="00C76162" w:rsidP="00EB0F7F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Приоритеты и цели  политики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C76162" w:rsidRDefault="00C76162" w:rsidP="00EB0F7F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Законом Российской Федерации от 09.10.1992 № 3612-1 «Основы законодательства Российской Федерации о культуре»;</w:t>
      </w:r>
      <w:r w:rsidR="00A50796">
        <w:rPr>
          <w:sz w:val="28"/>
        </w:rPr>
        <w:t xml:space="preserve"> </w:t>
      </w:r>
      <w:r>
        <w:rPr>
          <w:sz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Областным законом от 22.10.2004 № 177-ЗС «О культуре».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21.07.2020 № 474 в качестве национальных целей развития Российской Федерации на период до 2030 года, в том числе в сфере культуры и туризма, определены следующие цели: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возможности для самореализации и развития талантов;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сохранение населения, здоровья и благополучия людей;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комфортная и безопасная среда.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В целях достижения до 2027 года национальных целей основными приоритетами являются: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сохранение единого культурного пространства на основе духовно-нравственных ценностей и исторических традиций народа России;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содействие развитию творческих (креативных) индустрий;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модернизация материально-технической базы учреждений культуры;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подготовки кадров в сфере культуры.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развития сфер культуры определены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864.</w:t>
      </w: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Pr="008159D7" w:rsidRDefault="00C76162" w:rsidP="008159D7">
      <w:pPr>
        <w:widowControl w:val="0"/>
        <w:spacing w:line="264" w:lineRule="auto"/>
        <w:ind w:firstLine="709"/>
        <w:jc w:val="both"/>
        <w:rPr>
          <w:b/>
          <w:sz w:val="28"/>
        </w:rPr>
      </w:pPr>
      <w:r w:rsidRPr="008159D7">
        <w:rPr>
          <w:b/>
          <w:sz w:val="28"/>
        </w:rPr>
        <w:t xml:space="preserve">3. Сведения о взаимосвязи со стратегическими приоритетами, </w:t>
      </w:r>
    </w:p>
    <w:p w:rsidR="00C76162" w:rsidRPr="008159D7" w:rsidRDefault="00C76162" w:rsidP="008159D7">
      <w:pPr>
        <w:jc w:val="center"/>
        <w:rPr>
          <w:b/>
          <w:sz w:val="28"/>
        </w:rPr>
      </w:pPr>
      <w:r w:rsidRPr="008159D7">
        <w:rPr>
          <w:b/>
          <w:sz w:val="28"/>
        </w:rPr>
        <w:t xml:space="preserve">целями и показателями государственных программ Ростовской области </w:t>
      </w:r>
      <w:r w:rsidR="003840E9">
        <w:rPr>
          <w:sz w:val="28"/>
        </w:rPr>
        <w:t>отсутствую</w:t>
      </w:r>
      <w:r w:rsidRPr="008159D7">
        <w:rPr>
          <w:sz w:val="28"/>
        </w:rPr>
        <w:t>т.</w:t>
      </w: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Default="00C76162" w:rsidP="00EB0F7F">
      <w:pPr>
        <w:jc w:val="center"/>
        <w:rPr>
          <w:b/>
          <w:sz w:val="28"/>
        </w:rPr>
      </w:pPr>
      <w:r>
        <w:rPr>
          <w:b/>
          <w:sz w:val="28"/>
        </w:rPr>
        <w:t xml:space="preserve">4. Задачи, способы их эффективного решения в </w:t>
      </w:r>
      <w:proofErr w:type="gramStart"/>
      <w:r>
        <w:rPr>
          <w:b/>
          <w:sz w:val="28"/>
        </w:rPr>
        <w:t>сфере  реализации</w:t>
      </w:r>
      <w:proofErr w:type="gramEnd"/>
      <w:r>
        <w:rPr>
          <w:b/>
          <w:sz w:val="28"/>
        </w:rPr>
        <w:t xml:space="preserve"> муниципальной  программы</w:t>
      </w:r>
    </w:p>
    <w:p w:rsidR="00C76162" w:rsidRDefault="00C76162" w:rsidP="00EB0F7F">
      <w:pPr>
        <w:jc w:val="both"/>
        <w:rPr>
          <w:sz w:val="28"/>
        </w:rPr>
      </w:pPr>
      <w:r>
        <w:rPr>
          <w:sz w:val="28"/>
        </w:rPr>
        <w:tab/>
        <w:t xml:space="preserve">Исходя из приоритетных направлений развития сферы культуры основными задачами являются: 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 xml:space="preserve">сохранение исторического и культурного наследия </w:t>
      </w:r>
      <w:r w:rsidR="002F663E">
        <w:rPr>
          <w:sz w:val="28"/>
        </w:rPr>
        <w:t>Индустриального</w:t>
      </w:r>
      <w:r>
        <w:rPr>
          <w:sz w:val="28"/>
        </w:rPr>
        <w:t xml:space="preserve"> сельского поселения, развитие культурно-досуговой деятельности,</w:t>
      </w:r>
      <w:r w:rsidR="00A50796">
        <w:rPr>
          <w:sz w:val="28"/>
        </w:rPr>
        <w:t xml:space="preserve"> </w:t>
      </w:r>
      <w:r>
        <w:rPr>
          <w:sz w:val="28"/>
        </w:rPr>
        <w:t>улучшение материально-технической базы учреждений культуры;</w:t>
      </w:r>
    </w:p>
    <w:p w:rsidR="00C76162" w:rsidRDefault="00C76162" w:rsidP="008159D7">
      <w:pPr>
        <w:ind w:firstLine="709"/>
        <w:jc w:val="both"/>
        <w:rPr>
          <w:sz w:val="28"/>
        </w:rPr>
      </w:pPr>
    </w:p>
    <w:p w:rsidR="00C76162" w:rsidRDefault="00C76162" w:rsidP="008159D7">
      <w:pPr>
        <w:ind w:firstLine="709"/>
        <w:jc w:val="both"/>
        <w:rPr>
          <w:sz w:val="28"/>
        </w:rPr>
      </w:pPr>
    </w:p>
    <w:p w:rsidR="00C76162" w:rsidRDefault="00C76162" w:rsidP="007042FE">
      <w:pPr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7042FE">
      <w:pPr>
        <w:jc w:val="center"/>
        <w:rPr>
          <w:kern w:val="2"/>
          <w:sz w:val="28"/>
          <w:szCs w:val="28"/>
          <w:lang w:eastAsia="en-US"/>
        </w:rPr>
      </w:pPr>
      <w:bookmarkStart w:id="6" w:name="sub_1010"/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C76162" w:rsidRPr="00731036" w:rsidRDefault="00C76162" w:rsidP="008159D7">
      <w:pPr>
        <w:pStyle w:val="af9"/>
        <w:suppressAutoHyphens/>
        <w:ind w:left="360"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C03D55">
        <w:rPr>
          <w:kern w:val="2"/>
          <w:sz w:val="28"/>
          <w:szCs w:val="28"/>
          <w:lang w:eastAsia="en-US"/>
        </w:rPr>
        <w:t>.</w:t>
      </w:r>
      <w:r w:rsidR="003840E9">
        <w:rPr>
          <w:kern w:val="2"/>
          <w:sz w:val="28"/>
          <w:szCs w:val="28"/>
          <w:lang w:eastAsia="en-US"/>
        </w:rPr>
        <w:t xml:space="preserve"> </w:t>
      </w:r>
      <w:r w:rsidRPr="00731036">
        <w:rPr>
          <w:kern w:val="2"/>
          <w:sz w:val="28"/>
          <w:szCs w:val="28"/>
          <w:lang w:eastAsia="en-US"/>
        </w:rPr>
        <w:t>ПАСПОРТ</w:t>
      </w:r>
      <w:r w:rsidRPr="00731036">
        <w:rPr>
          <w:kern w:val="2"/>
          <w:sz w:val="28"/>
          <w:szCs w:val="28"/>
          <w:lang w:eastAsia="en-US"/>
        </w:rPr>
        <w:br/>
        <w:t>муниципальной программы</w:t>
      </w:r>
      <w:bookmarkEnd w:id="6"/>
      <w:r>
        <w:rPr>
          <w:kern w:val="2"/>
          <w:sz w:val="28"/>
          <w:szCs w:val="28"/>
          <w:lang w:eastAsia="en-US"/>
        </w:rPr>
        <w:t xml:space="preserve"> </w:t>
      </w:r>
      <w:r w:rsidR="002F663E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</w:t>
      </w:r>
      <w:r w:rsidRPr="00731036">
        <w:rPr>
          <w:sz w:val="28"/>
          <w:szCs w:val="28"/>
        </w:rPr>
        <w:t>сельского поселения «Развитие ку</w:t>
      </w:r>
      <w:r>
        <w:rPr>
          <w:sz w:val="28"/>
          <w:szCs w:val="28"/>
        </w:rPr>
        <w:t>льтуры</w:t>
      </w:r>
      <w:r w:rsidR="00A50796">
        <w:rPr>
          <w:sz w:val="28"/>
          <w:szCs w:val="28"/>
        </w:rPr>
        <w:t xml:space="preserve"> и туризма</w:t>
      </w:r>
      <w:r w:rsidRPr="00731036">
        <w:rPr>
          <w:sz w:val="28"/>
          <w:szCs w:val="28"/>
        </w:rPr>
        <w:t>»</w:t>
      </w:r>
    </w:p>
    <w:p w:rsidR="00C76162" w:rsidRPr="004A17F4" w:rsidRDefault="004A17F4" w:rsidP="004A17F4">
      <w:pPr>
        <w:pStyle w:val="af9"/>
        <w:numPr>
          <w:ilvl w:val="3"/>
          <w:numId w:val="28"/>
        </w:num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4"/>
        <w:gridCol w:w="6051"/>
      </w:tblGrid>
      <w:tr w:rsidR="003840E9" w:rsidTr="00C03D55">
        <w:tc>
          <w:tcPr>
            <w:tcW w:w="3844" w:type="dxa"/>
          </w:tcPr>
          <w:p w:rsidR="003840E9" w:rsidRPr="006B5E80" w:rsidRDefault="003840E9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24" w:type="dxa"/>
          </w:tcPr>
          <w:p w:rsidR="003840E9" w:rsidRPr="006B5E80" w:rsidRDefault="003840E9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C76162" w:rsidTr="00C03D55">
        <w:tc>
          <w:tcPr>
            <w:tcW w:w="3844" w:type="dxa"/>
          </w:tcPr>
          <w:p w:rsidR="00C76162" w:rsidRPr="006B5E80" w:rsidRDefault="00C76162" w:rsidP="003840E9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Ответственный исполнитель муниципальной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B5E80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 w:rsidRPr="006B5E80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C76162" w:rsidRPr="00432E70" w:rsidTr="00C03D55">
        <w:tc>
          <w:tcPr>
            <w:tcW w:w="3844" w:type="dxa"/>
          </w:tcPr>
          <w:p w:rsidR="00C76162" w:rsidRPr="006B5E80" w:rsidRDefault="00C76162" w:rsidP="003840E9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Срок реализации муниципальной</w:t>
            </w:r>
            <w:r w:rsidR="003840E9">
              <w:rPr>
                <w:kern w:val="2"/>
                <w:sz w:val="28"/>
                <w:szCs w:val="28"/>
              </w:rPr>
              <w:t xml:space="preserve"> </w:t>
            </w:r>
            <w:r w:rsidRPr="006B5E80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Этап </w:t>
            </w:r>
            <w:r w:rsidRPr="006B5E80">
              <w:rPr>
                <w:kern w:val="2"/>
                <w:sz w:val="28"/>
                <w:szCs w:val="28"/>
                <w:lang w:val="en-US"/>
              </w:rPr>
              <w:t>I</w:t>
            </w:r>
            <w:r w:rsidRPr="006B5E80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Этап </w:t>
            </w:r>
            <w:r w:rsidRPr="006B5E80">
              <w:rPr>
                <w:kern w:val="2"/>
                <w:sz w:val="28"/>
                <w:szCs w:val="28"/>
                <w:lang w:val="en-US"/>
              </w:rPr>
              <w:t>II</w:t>
            </w:r>
            <w:r w:rsidRPr="006B5E80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C76162" w:rsidTr="00C03D55">
        <w:tc>
          <w:tcPr>
            <w:tcW w:w="384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Цели муниципальной 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6B5E80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Обеспечение доступа граждан к культурным ценностям и участию в культурной жизни, реализация т</w:t>
            </w:r>
            <w:r>
              <w:rPr>
                <w:kern w:val="2"/>
                <w:sz w:val="28"/>
                <w:szCs w:val="28"/>
              </w:rPr>
              <w:t>ворческого потенциала населения,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Повышение эффективности управления в сфере </w:t>
            </w:r>
            <w:r>
              <w:rPr>
                <w:kern w:val="2"/>
                <w:sz w:val="28"/>
                <w:szCs w:val="28"/>
              </w:rPr>
              <w:t xml:space="preserve">культуры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 w:rsidRPr="006B5E80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</w:tr>
      <w:tr w:rsidR="00C76162" w:rsidTr="00C03D55">
        <w:tc>
          <w:tcPr>
            <w:tcW w:w="384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(комплексной) программы Администрации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Обеспечение возможности реализации культурного и духовного потенциала каждой личности.</w:t>
            </w:r>
          </w:p>
          <w:p w:rsidR="00C76162" w:rsidRPr="006B5E80" w:rsidRDefault="00C76162" w:rsidP="006B5E80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Укрепление материально-технической базы муниципальных учреждений культуры сельского поселения.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Создание условий для повышения качества услуг, предоставляемых в сфере культуры.</w:t>
            </w:r>
          </w:p>
        </w:tc>
      </w:tr>
      <w:tr w:rsidR="00C76162" w:rsidTr="00C03D55">
        <w:trPr>
          <w:trHeight w:val="1755"/>
        </w:trPr>
        <w:tc>
          <w:tcPr>
            <w:tcW w:w="3844" w:type="dxa"/>
            <w:tcBorders>
              <w:bottom w:val="single" w:sz="4" w:space="0" w:color="auto"/>
            </w:tcBorders>
          </w:tcPr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:rsidR="00C76162" w:rsidRPr="00EC5B8C" w:rsidRDefault="00EC5B8C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EC5B8C">
              <w:rPr>
                <w:kern w:val="2"/>
                <w:sz w:val="28"/>
                <w:szCs w:val="28"/>
              </w:rPr>
              <w:t>6068,3 тыс. рублей</w:t>
            </w:r>
          </w:p>
          <w:p w:rsidR="00C76162" w:rsidRPr="00EC5B8C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EC5B8C">
              <w:rPr>
                <w:kern w:val="2"/>
                <w:sz w:val="28"/>
                <w:szCs w:val="28"/>
              </w:rPr>
              <w:t xml:space="preserve">этап </w:t>
            </w:r>
            <w:r w:rsidRPr="00EC5B8C">
              <w:rPr>
                <w:kern w:val="2"/>
                <w:sz w:val="28"/>
                <w:szCs w:val="28"/>
                <w:lang w:val="en-US"/>
              </w:rPr>
              <w:t>I</w:t>
            </w:r>
            <w:r w:rsidR="00EC5B8C" w:rsidRPr="00EC5B8C">
              <w:rPr>
                <w:kern w:val="2"/>
                <w:sz w:val="28"/>
                <w:szCs w:val="28"/>
              </w:rPr>
              <w:t xml:space="preserve"> – </w:t>
            </w:r>
            <w:r w:rsidR="00B01EB8">
              <w:rPr>
                <w:kern w:val="2"/>
                <w:sz w:val="28"/>
                <w:szCs w:val="28"/>
              </w:rPr>
              <w:t>4330,7</w:t>
            </w:r>
            <w:r w:rsidRPr="00EC5B8C">
              <w:rPr>
                <w:kern w:val="2"/>
                <w:sz w:val="28"/>
                <w:szCs w:val="28"/>
              </w:rPr>
              <w:t xml:space="preserve"> тыс.</w:t>
            </w:r>
            <w:r w:rsidR="00A50796" w:rsidRPr="00EC5B8C">
              <w:rPr>
                <w:kern w:val="2"/>
                <w:sz w:val="28"/>
                <w:szCs w:val="28"/>
              </w:rPr>
              <w:t xml:space="preserve"> </w:t>
            </w:r>
            <w:r w:rsidRPr="00EC5B8C">
              <w:rPr>
                <w:kern w:val="2"/>
                <w:sz w:val="28"/>
                <w:szCs w:val="28"/>
              </w:rPr>
              <w:t>рублей</w:t>
            </w:r>
          </w:p>
          <w:p w:rsidR="00C76162" w:rsidRPr="006B5E80" w:rsidRDefault="00C76162" w:rsidP="00B01EB8">
            <w:pPr>
              <w:jc w:val="both"/>
              <w:rPr>
                <w:kern w:val="2"/>
                <w:sz w:val="28"/>
                <w:szCs w:val="28"/>
              </w:rPr>
            </w:pPr>
            <w:r w:rsidRPr="00EC5B8C">
              <w:rPr>
                <w:kern w:val="2"/>
                <w:sz w:val="28"/>
                <w:szCs w:val="28"/>
              </w:rPr>
              <w:t xml:space="preserve">этап </w:t>
            </w:r>
            <w:r w:rsidRPr="00EC5B8C">
              <w:rPr>
                <w:kern w:val="2"/>
                <w:sz w:val="28"/>
                <w:szCs w:val="28"/>
                <w:lang w:val="en-US"/>
              </w:rPr>
              <w:t>II</w:t>
            </w:r>
            <w:r w:rsidR="00EC5B8C" w:rsidRPr="00EC5B8C">
              <w:rPr>
                <w:kern w:val="2"/>
                <w:sz w:val="28"/>
                <w:szCs w:val="28"/>
              </w:rPr>
              <w:t xml:space="preserve"> – 1</w:t>
            </w:r>
            <w:r w:rsidR="00B01EB8">
              <w:rPr>
                <w:kern w:val="2"/>
                <w:sz w:val="28"/>
                <w:szCs w:val="28"/>
              </w:rPr>
              <w:t>013</w:t>
            </w:r>
            <w:r w:rsidR="00EC5B8C" w:rsidRPr="00EC5B8C">
              <w:rPr>
                <w:kern w:val="2"/>
                <w:sz w:val="28"/>
                <w:szCs w:val="28"/>
              </w:rPr>
              <w:t>,</w:t>
            </w:r>
            <w:r w:rsidR="00B01EB8">
              <w:rPr>
                <w:kern w:val="2"/>
                <w:sz w:val="28"/>
                <w:szCs w:val="28"/>
              </w:rPr>
              <w:t>9</w:t>
            </w:r>
            <w:r w:rsidRPr="00EC5B8C">
              <w:rPr>
                <w:kern w:val="2"/>
                <w:sz w:val="28"/>
                <w:szCs w:val="28"/>
              </w:rPr>
              <w:t xml:space="preserve"> тыс.</w:t>
            </w:r>
            <w:r w:rsidR="00A50796" w:rsidRPr="00EC5B8C">
              <w:rPr>
                <w:kern w:val="2"/>
                <w:sz w:val="28"/>
                <w:szCs w:val="28"/>
              </w:rPr>
              <w:t xml:space="preserve"> </w:t>
            </w:r>
            <w:r w:rsidRPr="00EC5B8C">
              <w:rPr>
                <w:kern w:val="2"/>
                <w:sz w:val="28"/>
                <w:szCs w:val="28"/>
              </w:rPr>
              <w:t>рублей</w:t>
            </w:r>
          </w:p>
        </w:tc>
      </w:tr>
      <w:tr w:rsidR="00C76162" w:rsidTr="00C03D55">
        <w:trPr>
          <w:trHeight w:val="1140"/>
        </w:trPr>
        <w:tc>
          <w:tcPr>
            <w:tcW w:w="3844" w:type="dxa"/>
            <w:tcBorders>
              <w:top w:val="single" w:sz="4" w:space="0" w:color="auto"/>
            </w:tcBorders>
          </w:tcPr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  <w:p w:rsidR="00C76162" w:rsidRDefault="00C76162" w:rsidP="00A5079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</w:t>
            </w:r>
            <w:r w:rsidR="00A50796">
              <w:rPr>
                <w:kern w:val="2"/>
                <w:sz w:val="28"/>
                <w:szCs w:val="28"/>
              </w:rPr>
              <w:t xml:space="preserve"> развития Российской Федерации, государственными программами </w:t>
            </w:r>
            <w:r>
              <w:rPr>
                <w:kern w:val="2"/>
                <w:sz w:val="28"/>
                <w:szCs w:val="28"/>
              </w:rPr>
              <w:t>Российской Федерации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C76162" w:rsidRPr="00176AEB" w:rsidRDefault="00C76162" w:rsidP="006B5E80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176AEB"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C76162" w:rsidTr="00C03D55">
        <w:tc>
          <w:tcPr>
            <w:tcW w:w="3844" w:type="dxa"/>
          </w:tcPr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осуществляет </w:t>
            </w:r>
          </w:p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А</w:t>
            </w:r>
            <w:r w:rsidRPr="006B5E80">
              <w:rPr>
                <w:kern w:val="2"/>
                <w:sz w:val="28"/>
                <w:szCs w:val="28"/>
              </w:rPr>
              <w:t>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 w:rsidRPr="006B5E80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C76162" w:rsidRDefault="00C76162" w:rsidP="00C03D55">
      <w:pPr>
        <w:pStyle w:val="af9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C03D55">
      <w:pPr>
        <w:pStyle w:val="af9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C03D55">
      <w:pPr>
        <w:pStyle w:val="af9"/>
        <w:jc w:val="center"/>
        <w:rPr>
          <w:kern w:val="2"/>
          <w:sz w:val="28"/>
          <w:szCs w:val="28"/>
          <w:lang w:eastAsia="en-US"/>
        </w:rPr>
      </w:pPr>
    </w:p>
    <w:p w:rsidR="002F663E" w:rsidRDefault="002F663E" w:rsidP="00C03D55">
      <w:pPr>
        <w:jc w:val="center"/>
        <w:rPr>
          <w:sz w:val="28"/>
        </w:rPr>
        <w:sectPr w:rsidR="002F663E" w:rsidSect="00F7381B">
          <w:footerReference w:type="default" r:id="rId7"/>
          <w:pgSz w:w="11907" w:h="16840" w:code="9"/>
          <w:pgMar w:top="709" w:right="708" w:bottom="426" w:left="1304" w:header="720" w:footer="504" w:gutter="0"/>
          <w:cols w:space="720"/>
          <w:docGrid w:linePitch="272"/>
        </w:sectPr>
      </w:pPr>
    </w:p>
    <w:p w:rsidR="00C76162" w:rsidRDefault="00C76162" w:rsidP="00C03D5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proofErr w:type="gramStart"/>
      <w:r>
        <w:rPr>
          <w:sz w:val="28"/>
        </w:rPr>
        <w:t>муниципальной</w:t>
      </w:r>
      <w:r w:rsidR="003840E9">
        <w:rPr>
          <w:sz w:val="28"/>
        </w:rPr>
        <w:t xml:space="preserve"> </w:t>
      </w:r>
      <w:r>
        <w:rPr>
          <w:sz w:val="28"/>
        </w:rPr>
        <w:t xml:space="preserve"> программы</w:t>
      </w:r>
      <w:proofErr w:type="gramEnd"/>
      <w:r>
        <w:rPr>
          <w:sz w:val="28"/>
        </w:rPr>
        <w:t xml:space="preserve"> </w:t>
      </w:r>
      <w:r w:rsidR="002F663E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p w:rsidR="00C76162" w:rsidRDefault="00C76162" w:rsidP="00C03D55">
      <w:pPr>
        <w:jc w:val="center"/>
        <w:rPr>
          <w:sz w:val="28"/>
        </w:rPr>
      </w:pPr>
    </w:p>
    <w:tbl>
      <w:tblPr>
        <w:tblW w:w="15514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1"/>
        <w:gridCol w:w="992"/>
        <w:gridCol w:w="1203"/>
        <w:gridCol w:w="1134"/>
        <w:gridCol w:w="992"/>
        <w:gridCol w:w="851"/>
        <w:gridCol w:w="708"/>
        <w:gridCol w:w="159"/>
        <w:gridCol w:w="834"/>
        <w:gridCol w:w="708"/>
        <w:gridCol w:w="709"/>
        <w:gridCol w:w="709"/>
        <w:gridCol w:w="1843"/>
        <w:gridCol w:w="992"/>
        <w:gridCol w:w="850"/>
        <w:gridCol w:w="993"/>
      </w:tblGrid>
      <w:tr w:rsidR="00C76162" w:rsidRPr="00B14CD8" w:rsidTr="004A17F4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Ответст</w:t>
            </w:r>
            <w:proofErr w:type="spellEnd"/>
            <w:r w:rsidRPr="00B14CD8">
              <w:rPr>
                <w:sz w:val="22"/>
              </w:rPr>
              <w:t>-венный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Информа-ционная</w:t>
            </w:r>
            <w:proofErr w:type="spellEnd"/>
            <w:r w:rsidRPr="00B14CD8">
              <w:rPr>
                <w:sz w:val="22"/>
              </w:rPr>
              <w:t xml:space="preserve"> система</w:t>
            </w:r>
          </w:p>
        </w:tc>
      </w:tr>
      <w:tr w:rsidR="004A17F4" w:rsidRPr="00B14CD8" w:rsidTr="004A17F4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C76162" w:rsidRPr="00B14CD8" w:rsidRDefault="00C76162" w:rsidP="00BF3061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(</w:t>
            </w:r>
            <w:proofErr w:type="spellStart"/>
            <w:r w:rsidRPr="00B14CD8">
              <w:rPr>
                <w:sz w:val="22"/>
              </w:rPr>
              <w:t>спра-вочно</w:t>
            </w:r>
            <w:proofErr w:type="spellEnd"/>
            <w:r w:rsidRPr="00B14CD8">
              <w:rPr>
                <w:sz w:val="22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</w:tr>
    </w:tbl>
    <w:p w:rsidR="00C76162" w:rsidRDefault="00C76162" w:rsidP="00C03D55">
      <w:pPr>
        <w:rPr>
          <w:sz w:val="2"/>
        </w:rPr>
      </w:pPr>
    </w:p>
    <w:tbl>
      <w:tblPr>
        <w:tblW w:w="15514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80"/>
        <w:gridCol w:w="992"/>
        <w:gridCol w:w="1134"/>
        <w:gridCol w:w="1134"/>
        <w:gridCol w:w="992"/>
        <w:gridCol w:w="851"/>
        <w:gridCol w:w="794"/>
        <w:gridCol w:w="930"/>
        <w:gridCol w:w="685"/>
        <w:gridCol w:w="747"/>
        <w:gridCol w:w="668"/>
        <w:gridCol w:w="1846"/>
        <w:gridCol w:w="992"/>
        <w:gridCol w:w="850"/>
        <w:gridCol w:w="993"/>
      </w:tblGrid>
      <w:tr w:rsidR="00C76162" w:rsidRPr="00B14CD8" w:rsidTr="004A17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C76162" w:rsidRPr="00B14CD8" w:rsidTr="004A17F4">
        <w:tc>
          <w:tcPr>
            <w:tcW w:w="155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A50796" w:rsidRDefault="00C76162" w:rsidP="00C03D55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4"/>
                <w:szCs w:val="24"/>
              </w:rPr>
            </w:pPr>
            <w:r w:rsidRPr="00B14CD8">
              <w:rPr>
                <w:szCs w:val="24"/>
              </w:rPr>
              <w:t>1</w:t>
            </w:r>
            <w:r w:rsidRPr="00C03D55">
              <w:rPr>
                <w:sz w:val="24"/>
                <w:szCs w:val="24"/>
              </w:rPr>
              <w:t xml:space="preserve">. </w:t>
            </w:r>
            <w:r w:rsidRPr="00A50796">
              <w:rPr>
                <w:sz w:val="24"/>
                <w:szCs w:val="24"/>
              </w:rPr>
              <w:t xml:space="preserve">Цель муниципальной программы: </w:t>
            </w:r>
            <w:r w:rsidRPr="00A50796">
              <w:rPr>
                <w:kern w:val="2"/>
                <w:sz w:val="24"/>
                <w:szCs w:val="24"/>
              </w:rPr>
              <w:t>Обеспечение доступа граждан к культурным ценностям и участию в культурной жизни, реализация творческого потенциала населения,</w:t>
            </w:r>
            <w:r w:rsidR="00A50796" w:rsidRPr="00A50796">
              <w:rPr>
                <w:kern w:val="2"/>
                <w:sz w:val="24"/>
                <w:szCs w:val="24"/>
              </w:rPr>
              <w:t xml:space="preserve"> </w:t>
            </w:r>
            <w:r w:rsidRPr="00A50796">
              <w:rPr>
                <w:kern w:val="2"/>
                <w:sz w:val="24"/>
                <w:szCs w:val="24"/>
              </w:rPr>
              <w:t xml:space="preserve">повышение эффективности управления в сфере культуры </w:t>
            </w:r>
            <w:r w:rsidR="002F663E" w:rsidRPr="00A50796">
              <w:rPr>
                <w:kern w:val="2"/>
                <w:sz w:val="24"/>
                <w:szCs w:val="24"/>
              </w:rPr>
              <w:t>Индустриального</w:t>
            </w:r>
            <w:r w:rsidRPr="00A50796">
              <w:rPr>
                <w:kern w:val="2"/>
                <w:sz w:val="24"/>
                <w:szCs w:val="24"/>
              </w:rPr>
              <w:t xml:space="preserve"> сельского поселения.</w:t>
            </w:r>
          </w:p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</w:p>
        </w:tc>
      </w:tr>
      <w:tr w:rsidR="00C76162" w:rsidRPr="00B14CD8" w:rsidTr="004A17F4">
        <w:trPr>
          <w:trHeight w:val="154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Численность участников культурно-досугов</w:t>
            </w:r>
            <w:r w:rsidR="00A50796">
              <w:rPr>
                <w:sz w:val="22"/>
              </w:rPr>
              <w:t>ы</w:t>
            </w:r>
            <w:r>
              <w:rPr>
                <w:sz w:val="22"/>
              </w:rPr>
              <w:t>х мероприятий</w:t>
            </w:r>
          </w:p>
          <w:p w:rsidR="00C76162" w:rsidRDefault="00C76162" w:rsidP="00BF3061">
            <w:pPr>
              <w:widowControl w:val="0"/>
              <w:rPr>
                <w:sz w:val="22"/>
              </w:rPr>
            </w:pPr>
          </w:p>
          <w:p w:rsidR="00C76162" w:rsidRPr="00B14CD8" w:rsidRDefault="00C76162" w:rsidP="00BF3061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ведомст</w:t>
            </w:r>
            <w:proofErr w:type="spellEnd"/>
            <w:r w:rsidRPr="00B14CD8">
              <w:rPr>
                <w:sz w:val="22"/>
              </w:rPr>
              <w:t>-венный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C76162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36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37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C03D55">
            <w:pPr>
              <w:widowControl w:val="0"/>
              <w:rPr>
                <w:sz w:val="22"/>
              </w:rPr>
            </w:pPr>
            <w:r w:rsidRPr="003840E9">
              <w:rPr>
                <w:sz w:val="22"/>
              </w:rPr>
              <w:t>39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A17F4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Администрации Индустриального сельского поселения от 11.12.2018 г №70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2F663E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  <w:tr w:rsidR="00C76162" w:rsidRPr="00B14CD8" w:rsidTr="004A17F4">
        <w:trPr>
          <w:trHeight w:val="9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посещений концертных мероприятий</w:t>
            </w:r>
          </w:p>
          <w:p w:rsidR="00C76162" w:rsidRDefault="00C76162" w:rsidP="00BF3061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9675F6" w:rsidRDefault="00C76162" w:rsidP="009675F6">
            <w:pPr>
              <w:rPr>
                <w:sz w:val="22"/>
              </w:rPr>
            </w:pPr>
            <w:r>
              <w:rPr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ведомст</w:t>
            </w:r>
            <w:proofErr w:type="spellEnd"/>
            <w:r w:rsidRPr="00B14CD8">
              <w:rPr>
                <w:sz w:val="22"/>
              </w:rPr>
              <w:t>-венный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2492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C76162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2023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C03D55">
            <w:pPr>
              <w:widowControl w:val="0"/>
              <w:rPr>
                <w:sz w:val="22"/>
              </w:rPr>
            </w:pPr>
            <w:r w:rsidRPr="003840E9">
              <w:rPr>
                <w:sz w:val="22"/>
              </w:rPr>
              <w:t>2560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A17F4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Администрации Индустриального сельского поселения от 11.12.2018 г №70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2F663E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76162" w:rsidRPr="00B14CD8" w:rsidTr="004A17F4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культурно-массовых мероприятий, проведенных муниципальными учреждениями культуры</w:t>
            </w:r>
          </w:p>
          <w:p w:rsidR="00C76162" w:rsidRDefault="00C76162" w:rsidP="00BF3061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pacing w:val="-10"/>
                <w:sz w:val="22"/>
              </w:rPr>
            </w:pPr>
            <w:r>
              <w:rPr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ведомст</w:t>
            </w:r>
            <w:proofErr w:type="spellEnd"/>
            <w:r w:rsidRPr="00B14CD8">
              <w:rPr>
                <w:sz w:val="22"/>
              </w:rPr>
              <w:t>-венный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C76162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2023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C03D55">
            <w:pPr>
              <w:widowControl w:val="0"/>
              <w:rPr>
                <w:sz w:val="22"/>
              </w:rPr>
            </w:pPr>
            <w:r w:rsidRPr="003840E9">
              <w:rPr>
                <w:sz w:val="22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A17F4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Администрации Индустриального сельского поселения от 11.12.2018 г №70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2F663E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76162" w:rsidRDefault="00C76162" w:rsidP="00A50796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  <w:r w:rsidR="00A50796">
        <w:rPr>
          <w:sz w:val="28"/>
        </w:rPr>
        <w:t xml:space="preserve"> </w:t>
      </w:r>
      <w:r>
        <w:rPr>
          <w:sz w:val="28"/>
        </w:rPr>
        <w:t xml:space="preserve">Используемые сокращения: МП – </w:t>
      </w:r>
      <w:proofErr w:type="gramStart"/>
      <w:r>
        <w:rPr>
          <w:sz w:val="28"/>
        </w:rPr>
        <w:t>Муниципальная  программа</w:t>
      </w:r>
      <w:proofErr w:type="gramEnd"/>
      <w:r>
        <w:rPr>
          <w:sz w:val="28"/>
        </w:rPr>
        <w:t>;</w:t>
      </w:r>
    </w:p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C76162" w:rsidRPr="004A17F4" w:rsidRDefault="00C76162" w:rsidP="004A17F4">
      <w:pPr>
        <w:pStyle w:val="af9"/>
        <w:numPr>
          <w:ilvl w:val="0"/>
          <w:numId w:val="29"/>
        </w:numPr>
        <w:jc w:val="center"/>
        <w:rPr>
          <w:kern w:val="2"/>
          <w:sz w:val="28"/>
          <w:szCs w:val="28"/>
          <w:lang w:eastAsia="en-US"/>
        </w:rPr>
      </w:pPr>
      <w:proofErr w:type="gramStart"/>
      <w:r w:rsidRPr="004A17F4">
        <w:rPr>
          <w:kern w:val="2"/>
          <w:sz w:val="28"/>
          <w:szCs w:val="28"/>
          <w:lang w:eastAsia="en-US"/>
        </w:rPr>
        <w:t>Структура  муниципальной</w:t>
      </w:r>
      <w:proofErr w:type="gramEnd"/>
      <w:r w:rsidR="003840E9" w:rsidRPr="004A17F4">
        <w:rPr>
          <w:kern w:val="2"/>
          <w:sz w:val="28"/>
          <w:szCs w:val="28"/>
          <w:lang w:eastAsia="en-US"/>
        </w:rPr>
        <w:t xml:space="preserve"> </w:t>
      </w:r>
      <w:r w:rsidRPr="004A17F4">
        <w:rPr>
          <w:kern w:val="2"/>
          <w:sz w:val="28"/>
          <w:szCs w:val="28"/>
          <w:lang w:eastAsia="en-US"/>
        </w:rPr>
        <w:t xml:space="preserve"> программы </w:t>
      </w:r>
    </w:p>
    <w:tbl>
      <w:tblPr>
        <w:tblW w:w="16000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9"/>
        <w:gridCol w:w="2977"/>
        <w:gridCol w:w="3685"/>
        <w:gridCol w:w="7929"/>
      </w:tblGrid>
      <w:tr w:rsidR="00C76162" w:rsidRPr="003103D2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3685" w:type="dxa"/>
          </w:tcPr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7929" w:type="dxa"/>
          </w:tcPr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C76162" w:rsidRPr="003103D2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91" w:type="dxa"/>
            <w:gridSpan w:val="3"/>
          </w:tcPr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C76162" w:rsidRPr="003103D2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591" w:type="dxa"/>
            <w:gridSpan w:val="3"/>
          </w:tcPr>
          <w:p w:rsidR="00C76162" w:rsidRPr="006B5E80" w:rsidRDefault="00C76162" w:rsidP="006B5E80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3840E9">
              <w:rPr>
                <w:sz w:val="24"/>
                <w:szCs w:val="24"/>
              </w:rPr>
              <w:t>Развитие культур</w:t>
            </w:r>
            <w:r w:rsidR="00A50796">
              <w:rPr>
                <w:sz w:val="24"/>
                <w:szCs w:val="24"/>
              </w:rPr>
              <w:t>ы</w:t>
            </w:r>
            <w:r w:rsidRPr="006B5E80">
              <w:rPr>
                <w:kern w:val="2"/>
                <w:sz w:val="24"/>
                <w:szCs w:val="24"/>
                <w:lang w:eastAsia="en-US"/>
              </w:rPr>
              <w:t>»</w:t>
            </w:r>
          </w:p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Ответственный за реализацию – Админ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истрация </w:t>
            </w:r>
            <w:r w:rsidR="002F663E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6B5E80"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  <w:p w:rsidR="00C76162" w:rsidRPr="006B5E80" w:rsidRDefault="00C76162" w:rsidP="006B5E80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Срок реализации: 2025 – 2030 годы</w:t>
            </w:r>
          </w:p>
        </w:tc>
      </w:tr>
      <w:tr w:rsidR="00C76162" w:rsidRPr="00825B77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977" w:type="dxa"/>
          </w:tcPr>
          <w:p w:rsidR="00C76162" w:rsidRPr="000A3CF7" w:rsidRDefault="00C76162" w:rsidP="000A3CF7">
            <w:pPr>
              <w:jc w:val="both"/>
              <w:rPr>
                <w:sz w:val="24"/>
                <w:szCs w:val="24"/>
              </w:rPr>
            </w:pPr>
            <w:r w:rsidRPr="000A3CF7">
              <w:rPr>
                <w:sz w:val="24"/>
                <w:szCs w:val="24"/>
              </w:rPr>
              <w:t xml:space="preserve">сохранение исторического и культурного наследия </w:t>
            </w:r>
            <w:r w:rsidR="002F663E">
              <w:rPr>
                <w:sz w:val="24"/>
                <w:szCs w:val="24"/>
              </w:rPr>
              <w:t>Индустриального</w:t>
            </w:r>
            <w:r w:rsidRPr="000A3CF7">
              <w:rPr>
                <w:sz w:val="24"/>
                <w:szCs w:val="24"/>
              </w:rPr>
              <w:t xml:space="preserve"> сельского поселения, развитие культурно-досуговой деятельности,</w:t>
            </w:r>
            <w:r w:rsidR="00A50796">
              <w:rPr>
                <w:sz w:val="24"/>
                <w:szCs w:val="24"/>
              </w:rPr>
              <w:t xml:space="preserve"> </w:t>
            </w:r>
            <w:r w:rsidRPr="000A3CF7">
              <w:rPr>
                <w:sz w:val="24"/>
                <w:szCs w:val="24"/>
              </w:rPr>
              <w:t>улучшение материально-технической базы учреждений культуры;</w:t>
            </w:r>
          </w:p>
          <w:p w:rsidR="00C76162" w:rsidRPr="006B5E80" w:rsidRDefault="00C76162" w:rsidP="006B5E80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76162" w:rsidRPr="006B5E80" w:rsidRDefault="008E214A" w:rsidP="006B5E8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</w:t>
            </w:r>
            <w:r w:rsidR="00C76162" w:rsidRPr="006B5E80">
              <w:rPr>
                <w:sz w:val="24"/>
                <w:szCs w:val="24"/>
              </w:rPr>
              <w:t xml:space="preserve"> (оказание услуг) муниципальных учреждений сельского поселения в сфере культуры </w:t>
            </w:r>
          </w:p>
        </w:tc>
        <w:tc>
          <w:tcPr>
            <w:tcW w:w="7929" w:type="dxa"/>
          </w:tcPr>
          <w:p w:rsidR="00C76162" w:rsidRPr="006B5E80" w:rsidRDefault="00C76162" w:rsidP="006B5E80">
            <w:pPr>
              <w:textAlignment w:val="baseline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Численность участников культурно-досуговых мероприятий</w:t>
            </w:r>
          </w:p>
          <w:p w:rsidR="00C76162" w:rsidRPr="006B5E80" w:rsidRDefault="00C76162" w:rsidP="006B5E80">
            <w:pPr>
              <w:textAlignment w:val="baseline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Количество культурно-массовых мероприятий, проведенных муниципальными учреждениями культуры</w:t>
            </w:r>
          </w:p>
        </w:tc>
      </w:tr>
    </w:tbl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4A17F4">
      <w:pPr>
        <w:pStyle w:val="af9"/>
        <w:numPr>
          <w:ilvl w:val="0"/>
          <w:numId w:val="29"/>
        </w:numPr>
        <w:jc w:val="center"/>
        <w:rPr>
          <w:kern w:val="2"/>
          <w:sz w:val="28"/>
          <w:szCs w:val="28"/>
          <w:lang w:eastAsia="en-US"/>
        </w:rPr>
      </w:pPr>
      <w:r w:rsidRPr="00453A1D">
        <w:rPr>
          <w:kern w:val="2"/>
          <w:sz w:val="28"/>
          <w:szCs w:val="28"/>
          <w:lang w:eastAsia="en-US"/>
        </w:rPr>
        <w:t>Параметры финансового обеспечения муниципальной программы</w:t>
      </w:r>
    </w:p>
    <w:p w:rsidR="00C76162" w:rsidRPr="00453A1D" w:rsidRDefault="00C76162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15862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9"/>
        <w:gridCol w:w="4536"/>
        <w:gridCol w:w="1174"/>
        <w:gridCol w:w="1881"/>
        <w:gridCol w:w="2662"/>
        <w:gridCol w:w="4200"/>
      </w:tblGrid>
      <w:tr w:rsidR="00C76162" w:rsidRPr="008B2D38" w:rsidTr="000A3CF7">
        <w:tc>
          <w:tcPr>
            <w:tcW w:w="1409" w:type="dxa"/>
            <w:vMerge w:val="restart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vMerge w:val="restart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17" w:type="dxa"/>
            <w:gridSpan w:val="4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</w:t>
            </w:r>
            <w:proofErr w:type="spellStart"/>
            <w:r w:rsidRPr="006B5E80">
              <w:rPr>
                <w:kern w:val="2"/>
                <w:sz w:val="24"/>
                <w:szCs w:val="28"/>
                <w:lang w:eastAsia="en-US"/>
              </w:rPr>
              <w:t>тыс.рублей</w:t>
            </w:r>
            <w:proofErr w:type="spellEnd"/>
            <w:r w:rsidRPr="006B5E80">
              <w:rPr>
                <w:kern w:val="2"/>
                <w:sz w:val="24"/>
                <w:szCs w:val="28"/>
                <w:lang w:eastAsia="en-US"/>
              </w:rPr>
              <w:t>)</w:t>
            </w:r>
          </w:p>
        </w:tc>
      </w:tr>
      <w:tr w:rsidR="00C76162" w:rsidRPr="008B2D38" w:rsidTr="000A3CF7">
        <w:tc>
          <w:tcPr>
            <w:tcW w:w="1409" w:type="dxa"/>
            <w:vMerge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  <w:vMerge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74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1881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2662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4200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C76162" w:rsidRPr="00D54D2C" w:rsidTr="000A3CF7">
        <w:tc>
          <w:tcPr>
            <w:tcW w:w="1409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2F663E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6B5E80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174" w:type="dxa"/>
          </w:tcPr>
          <w:p w:rsidR="00C76162" w:rsidRPr="00EC5B8C" w:rsidRDefault="00B01EB8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729,0</w:t>
            </w:r>
          </w:p>
        </w:tc>
        <w:tc>
          <w:tcPr>
            <w:tcW w:w="1881" w:type="dxa"/>
          </w:tcPr>
          <w:p w:rsidR="00C76162" w:rsidRPr="00EC5B8C" w:rsidRDefault="00B01EB8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284,9</w:t>
            </w:r>
          </w:p>
        </w:tc>
        <w:tc>
          <w:tcPr>
            <w:tcW w:w="2662" w:type="dxa"/>
          </w:tcPr>
          <w:p w:rsidR="00C76162" w:rsidRPr="00EC5B8C" w:rsidRDefault="00B01EB8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C76162" w:rsidRPr="00EC5B8C" w:rsidRDefault="00B01EB8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1013,9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729,0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284,9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1013,9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:rsidR="00B01EB8" w:rsidRPr="006B5E80" w:rsidRDefault="00B01EB8" w:rsidP="00B01EB8">
            <w:pPr>
              <w:widowControl w:val="0"/>
              <w:jc w:val="both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6B5E80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культуры»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729,0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284,9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1013,9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729,0</w:t>
            </w:r>
          </w:p>
        </w:tc>
        <w:tc>
          <w:tcPr>
            <w:tcW w:w="1881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284,9</w:t>
            </w:r>
          </w:p>
        </w:tc>
        <w:tc>
          <w:tcPr>
            <w:tcW w:w="2662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EC5B8C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1013,9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B01EB8" w:rsidRPr="00D54D2C" w:rsidTr="000A3CF7">
        <w:tc>
          <w:tcPr>
            <w:tcW w:w="1409" w:type="dxa"/>
          </w:tcPr>
          <w:p w:rsidR="00B01EB8" w:rsidRPr="006B5E80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B01EB8" w:rsidRPr="00DC1086" w:rsidRDefault="00B01EB8" w:rsidP="00B01EB8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  <w:bookmarkStart w:id="7" w:name="sub_110"/>
      <w:bookmarkStart w:id="8" w:name="sub_1100"/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4A17F4" w:rsidRDefault="004A17F4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4A17F4" w:rsidRDefault="004A17F4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C76162" w:rsidRPr="00453A1D" w:rsidRDefault="00C76162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 w:rsidRPr="004A17F4">
        <w:rPr>
          <w:kern w:val="2"/>
          <w:sz w:val="28"/>
          <w:szCs w:val="28"/>
          <w:lang w:eastAsia="en-US"/>
        </w:rPr>
        <w:t>.</w:t>
      </w:r>
      <w:r w:rsidR="004A17F4">
        <w:rPr>
          <w:kern w:val="2"/>
          <w:sz w:val="28"/>
          <w:szCs w:val="28"/>
          <w:lang w:eastAsia="en-US"/>
        </w:rPr>
        <w:t xml:space="preserve"> </w:t>
      </w:r>
      <w:r w:rsidRPr="00453A1D">
        <w:rPr>
          <w:kern w:val="2"/>
          <w:sz w:val="28"/>
          <w:szCs w:val="28"/>
          <w:lang w:eastAsia="en-US"/>
        </w:rPr>
        <w:t>Паспорт</w:t>
      </w:r>
    </w:p>
    <w:p w:rsidR="00C76162" w:rsidRPr="00626CB3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626CB3">
        <w:rPr>
          <w:kern w:val="2"/>
          <w:sz w:val="28"/>
          <w:szCs w:val="28"/>
          <w:lang w:eastAsia="en-US"/>
        </w:rPr>
        <w:t xml:space="preserve"> «</w:t>
      </w:r>
      <w:r w:rsidRPr="00804BED">
        <w:rPr>
          <w:sz w:val="28"/>
          <w:szCs w:val="28"/>
        </w:rPr>
        <w:t>Развитие культур</w:t>
      </w:r>
      <w:r w:rsidR="00F02AC8">
        <w:rPr>
          <w:sz w:val="28"/>
          <w:szCs w:val="28"/>
        </w:rPr>
        <w:t>ы</w:t>
      </w:r>
      <w:r w:rsidRPr="00626CB3">
        <w:rPr>
          <w:kern w:val="2"/>
          <w:sz w:val="28"/>
          <w:szCs w:val="28"/>
          <w:lang w:eastAsia="en-US"/>
        </w:rPr>
        <w:t>»</w:t>
      </w:r>
    </w:p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C76162" w:rsidRPr="00EB7515" w:rsidRDefault="00C76162" w:rsidP="00453A1D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0382" w:type="dxa"/>
        <w:tblInd w:w="108" w:type="dxa"/>
        <w:tblLook w:val="00A0" w:firstRow="1" w:lastRow="0" w:firstColumn="1" w:lastColumn="0" w:noHBand="0" w:noVBand="0"/>
      </w:tblPr>
      <w:tblGrid>
        <w:gridCol w:w="636"/>
        <w:gridCol w:w="4184"/>
        <w:gridCol w:w="5562"/>
      </w:tblGrid>
      <w:tr w:rsidR="00C76162" w:rsidTr="004A17F4">
        <w:tc>
          <w:tcPr>
            <w:tcW w:w="636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84" w:type="dxa"/>
          </w:tcPr>
          <w:p w:rsidR="00C76162" w:rsidRPr="00D61F13" w:rsidRDefault="00C76162" w:rsidP="00F02AC8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6B5E80">
              <w:rPr>
                <w:kern w:val="2"/>
                <w:sz w:val="28"/>
                <w:szCs w:val="28"/>
                <w:lang w:eastAsia="en-US"/>
              </w:rPr>
              <w:t>«</w:t>
            </w:r>
            <w:r w:rsidR="00F02AC8">
              <w:rPr>
                <w:sz w:val="28"/>
                <w:szCs w:val="28"/>
              </w:rPr>
              <w:t xml:space="preserve">Развитие культуры» </w:t>
            </w:r>
            <w:r w:rsidRPr="00D61F13">
              <w:rPr>
                <w:kern w:val="2"/>
                <w:sz w:val="28"/>
                <w:szCs w:val="28"/>
                <w:lang w:eastAsia="en-US"/>
              </w:rPr>
              <w:t>далее также в наст</w:t>
            </w:r>
            <w:r>
              <w:rPr>
                <w:kern w:val="2"/>
                <w:sz w:val="28"/>
                <w:szCs w:val="28"/>
                <w:lang w:eastAsia="en-US"/>
              </w:rPr>
              <w:t>оящем разделе-комплекс процессных мероприятий)</w:t>
            </w:r>
          </w:p>
        </w:tc>
        <w:tc>
          <w:tcPr>
            <w:tcW w:w="5562" w:type="dxa"/>
          </w:tcPr>
          <w:p w:rsidR="00C76162" w:rsidRPr="006B5E80" w:rsidRDefault="00C76162" w:rsidP="00C64D95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</w:t>
            </w:r>
            <w:r w:rsidRPr="006B5E80">
              <w:rPr>
                <w:kern w:val="2"/>
                <w:sz w:val="28"/>
                <w:szCs w:val="28"/>
              </w:rPr>
              <w:t xml:space="preserve">Администрация </w:t>
            </w:r>
            <w:r w:rsidR="00C64D95">
              <w:rPr>
                <w:kern w:val="2"/>
                <w:sz w:val="28"/>
                <w:szCs w:val="28"/>
              </w:rPr>
              <w:t xml:space="preserve">Индустриального </w:t>
            </w:r>
            <w:r w:rsidRPr="006B5E80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  <w:tr w:rsidR="00C76162" w:rsidTr="004A17F4">
        <w:tc>
          <w:tcPr>
            <w:tcW w:w="636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4184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B5E80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562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6B5E80">
              <w:rPr>
                <w:sz w:val="28"/>
                <w:szCs w:val="28"/>
              </w:rPr>
              <w:t>«Развитие ку</w:t>
            </w:r>
            <w:r>
              <w:rPr>
                <w:sz w:val="28"/>
                <w:szCs w:val="28"/>
              </w:rPr>
              <w:t>льтуры и туризма</w:t>
            </w:r>
            <w:r w:rsidRPr="006B5E80">
              <w:rPr>
                <w:sz w:val="28"/>
                <w:szCs w:val="28"/>
              </w:rPr>
              <w:t>»</w:t>
            </w:r>
            <w:r w:rsidR="004A17F4">
              <w:rPr>
                <w:sz w:val="28"/>
                <w:szCs w:val="28"/>
              </w:rPr>
              <w:t xml:space="preserve"> Постановление Администрации Индустриального сельского поселения от 11.12.2018 г №70</w:t>
            </w:r>
          </w:p>
        </w:tc>
      </w:tr>
    </w:tbl>
    <w:p w:rsidR="00C76162" w:rsidRDefault="00C76162" w:rsidP="00453A1D">
      <w:pPr>
        <w:pStyle w:val="af9"/>
        <w:spacing w:line="235" w:lineRule="auto"/>
        <w:rPr>
          <w:kern w:val="2"/>
          <w:sz w:val="28"/>
          <w:szCs w:val="28"/>
        </w:rPr>
      </w:pPr>
    </w:p>
    <w:p w:rsidR="00C76162" w:rsidRPr="00EB7515" w:rsidRDefault="00C76162" w:rsidP="00453A1D">
      <w:pPr>
        <w:pStyle w:val="af9"/>
        <w:spacing w:line="235" w:lineRule="auto"/>
        <w:rPr>
          <w:kern w:val="2"/>
          <w:sz w:val="28"/>
          <w:szCs w:val="28"/>
        </w:rPr>
      </w:pPr>
    </w:p>
    <w:p w:rsidR="00C76162" w:rsidRDefault="00C76162" w:rsidP="00453A1D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tbl>
      <w:tblPr>
        <w:tblW w:w="3151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  <w:gridCol w:w="1519"/>
        <w:gridCol w:w="1519"/>
        <w:gridCol w:w="1519"/>
        <w:gridCol w:w="1519"/>
        <w:gridCol w:w="1519"/>
        <w:gridCol w:w="1519"/>
        <w:gridCol w:w="1519"/>
        <w:gridCol w:w="1519"/>
        <w:gridCol w:w="1519"/>
        <w:gridCol w:w="1519"/>
        <w:gridCol w:w="1519"/>
      </w:tblGrid>
      <w:tr w:rsidR="00C76162" w:rsidTr="004A17F4">
        <w:trPr>
          <w:gridAfter w:val="11"/>
          <w:wAfter w:w="16709" w:type="dxa"/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Информа-ционная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C76162" w:rsidTr="004A17F4">
        <w:trPr>
          <w:gridAfter w:val="11"/>
          <w:wAfter w:w="16709" w:type="dxa"/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</w:tr>
      <w:tr w:rsidR="004A17F4" w:rsidTr="004A17F4">
        <w:trPr>
          <w:gridAfter w:val="11"/>
          <w:wAfter w:w="16709" w:type="dxa"/>
          <w:trHeight w:val="7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13</w:t>
            </w:r>
          </w:p>
        </w:tc>
      </w:tr>
      <w:tr w:rsidR="004A17F4" w:rsidTr="000D5534">
        <w:trPr>
          <w:trHeight w:val="73"/>
        </w:trPr>
        <w:tc>
          <w:tcPr>
            <w:tcW w:w="14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0927" w:rsidRPr="00F02AC8" w:rsidRDefault="004C0927" w:rsidP="004C0927">
            <w:pPr>
              <w:jc w:val="both"/>
              <w:rPr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1. </w:t>
            </w:r>
            <w:r w:rsidRPr="00F02AC8">
              <w:rPr>
                <w:rStyle w:val="14"/>
                <w:sz w:val="24"/>
                <w:szCs w:val="24"/>
              </w:rPr>
              <w:t xml:space="preserve">Задача комплекса процессных мероприятий: </w:t>
            </w:r>
            <w:r w:rsidRPr="00F02AC8">
              <w:rPr>
                <w:sz w:val="24"/>
                <w:szCs w:val="24"/>
              </w:rPr>
              <w:t>Сохранение исторического и культурного наследия Индустриального сельского поселения, развитие культурно-досуговой деятельности, улучшение материально-технической базы учреждений культуры;</w:t>
            </w:r>
          </w:p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/>
        </w:tc>
      </w:tr>
      <w:tr w:rsidR="004A17F4" w:rsidTr="004A17F4">
        <w:trPr>
          <w:gridAfter w:val="11"/>
          <w:wAfter w:w="16709" w:type="dxa"/>
          <w:trHeight w:val="7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1.1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rPr>
                <w:sz w:val="24"/>
                <w:szCs w:val="24"/>
              </w:rPr>
              <w:t xml:space="preserve">Обеспечение деятельности муниципальных учреждений Индустриального сельского </w:t>
            </w:r>
            <w:proofErr w:type="gramStart"/>
            <w:r>
              <w:rPr>
                <w:sz w:val="24"/>
                <w:szCs w:val="24"/>
              </w:rPr>
              <w:t>поселения(</w:t>
            </w:r>
            <w:proofErr w:type="gramEnd"/>
            <w:r>
              <w:rPr>
                <w:sz w:val="24"/>
                <w:szCs w:val="24"/>
              </w:rPr>
              <w:t>в части обеспечения деятельности муниципальных казенных учреждений и представления субсидий муниципальным автономным и бюджетным учреждениям на выполнение муниципального задания)</w:t>
            </w:r>
          </w:p>
          <w:p w:rsidR="004C0927" w:rsidRDefault="004C0927" w:rsidP="004A17F4"/>
          <w:p w:rsidR="004C0927" w:rsidRDefault="004C0927" w:rsidP="004A17F4"/>
          <w:p w:rsidR="004C0927" w:rsidRDefault="004C0927" w:rsidP="004A17F4"/>
          <w:p w:rsidR="004C0927" w:rsidRDefault="004C0927" w:rsidP="004A17F4"/>
          <w:p w:rsidR="004C0927" w:rsidRDefault="004C0927" w:rsidP="004A17F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proofErr w:type="spellStart"/>
            <w:r>
              <w:t>Тыс.руб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B01EB8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873,5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B01EB8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B01EB8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B01EB8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EC5B8C" w:rsidP="004A17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Администрация Индустриального сельского поселения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отсутствует</w:t>
            </w:r>
          </w:p>
        </w:tc>
      </w:tr>
    </w:tbl>
    <w:p w:rsidR="00C76162" w:rsidRDefault="00C76162" w:rsidP="00D61F13">
      <w:pPr>
        <w:rPr>
          <w:sz w:val="2"/>
        </w:rPr>
      </w:pPr>
    </w:p>
    <w:p w:rsidR="00C76162" w:rsidRDefault="00C76162" w:rsidP="007F3090">
      <w:pPr>
        <w:pStyle w:val="af9"/>
        <w:spacing w:line="235" w:lineRule="auto"/>
        <w:ind w:left="360"/>
        <w:rPr>
          <w:kern w:val="2"/>
          <w:sz w:val="28"/>
          <w:szCs w:val="28"/>
        </w:rPr>
      </w:pPr>
    </w:p>
    <w:p w:rsidR="00F02AC8" w:rsidRDefault="00C76162" w:rsidP="007F3090">
      <w:pPr>
        <w:spacing w:line="216" w:lineRule="auto"/>
        <w:contextualSpacing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</w:t>
      </w:r>
    </w:p>
    <w:p w:rsidR="00C76162" w:rsidRDefault="00C76162" w:rsidP="007F3090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 xml:space="preserve">2.1. План достижения показателей комплекса процессных мероприятий в 2025 году </w:t>
      </w:r>
    </w:p>
    <w:p w:rsidR="00C76162" w:rsidRDefault="00C76162" w:rsidP="007F3090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C76162" w:rsidTr="00BF3061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2025 г.</w:t>
            </w:r>
          </w:p>
        </w:tc>
      </w:tr>
      <w:tr w:rsidR="00C76162" w:rsidTr="00BF3061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</w:tr>
    </w:tbl>
    <w:p w:rsidR="00C76162" w:rsidRDefault="00C76162" w:rsidP="007F3090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C76162" w:rsidTr="00BF3061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76162" w:rsidTr="007F3090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D61F13" w:rsidRDefault="00C76162" w:rsidP="007F3090">
            <w:pPr>
              <w:jc w:val="both"/>
              <w:rPr>
                <w:sz w:val="28"/>
                <w:szCs w:val="28"/>
              </w:rPr>
            </w:pPr>
            <w:r>
              <w:rPr>
                <w:rStyle w:val="14"/>
                <w:sz w:val="28"/>
              </w:rPr>
              <w:t>1. Задача к</w:t>
            </w:r>
            <w:r w:rsidR="00F02AC8">
              <w:rPr>
                <w:rStyle w:val="14"/>
                <w:sz w:val="28"/>
              </w:rPr>
              <w:t>омплекса процессных мероприятий</w:t>
            </w:r>
            <w:r>
              <w:rPr>
                <w:rStyle w:val="14"/>
                <w:sz w:val="28"/>
              </w:rPr>
              <w:t>:</w:t>
            </w:r>
            <w:r w:rsidR="00F02AC8">
              <w:rPr>
                <w:rStyle w:val="14"/>
                <w:sz w:val="28"/>
              </w:rPr>
              <w:t xml:space="preserve"> </w:t>
            </w:r>
            <w:r w:rsidRPr="00D61F13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 w:rsidR="002F663E">
              <w:rPr>
                <w:sz w:val="28"/>
                <w:szCs w:val="28"/>
              </w:rPr>
              <w:t>Индустриального</w:t>
            </w:r>
            <w:r w:rsidRPr="00D61F13">
              <w:rPr>
                <w:sz w:val="28"/>
                <w:szCs w:val="28"/>
              </w:rPr>
              <w:t xml:space="preserve"> сельского поселения, развитие культурно-досуговой деятельности,</w:t>
            </w:r>
            <w:r w:rsidR="00F02AC8">
              <w:rPr>
                <w:sz w:val="28"/>
                <w:szCs w:val="28"/>
              </w:rPr>
              <w:t xml:space="preserve"> </w:t>
            </w:r>
            <w:r w:rsidRPr="00D61F13">
              <w:rPr>
                <w:sz w:val="28"/>
                <w:szCs w:val="28"/>
              </w:rPr>
              <w:t>улучшение материально-технической базы учреждений культуры;</w:t>
            </w:r>
          </w:p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</w:p>
        </w:tc>
      </w:tr>
      <w:tr w:rsidR="00C76162" w:rsidTr="00BF3061">
        <w:trPr>
          <w:trHeight w:val="541"/>
        </w:trPr>
        <w:tc>
          <w:tcPr>
            <w:tcW w:w="656" w:type="dxa"/>
          </w:tcPr>
          <w:p w:rsidR="00C76162" w:rsidRDefault="00C76162" w:rsidP="00BF3061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C76162" w:rsidRDefault="00C76162" w:rsidP="007F309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Численность участников культурно-досугов</w:t>
            </w:r>
            <w:r w:rsidR="004C0927">
              <w:rPr>
                <w:sz w:val="22"/>
              </w:rPr>
              <w:t>ы</w:t>
            </w:r>
            <w:r>
              <w:rPr>
                <w:sz w:val="22"/>
              </w:rPr>
              <w:t>х мероприятий</w:t>
            </w:r>
          </w:p>
          <w:p w:rsidR="00C76162" w:rsidRPr="005A1088" w:rsidRDefault="00C76162" w:rsidP="00BF306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76162" w:rsidRDefault="00C76162" w:rsidP="00BF30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C76162" w:rsidRDefault="00C76162" w:rsidP="00BF306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76162" w:rsidTr="00BF3061">
        <w:trPr>
          <w:trHeight w:val="541"/>
        </w:trPr>
        <w:tc>
          <w:tcPr>
            <w:tcW w:w="656" w:type="dxa"/>
          </w:tcPr>
          <w:p w:rsidR="00C76162" w:rsidRDefault="00C76162" w:rsidP="00BF3061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041" w:type="dxa"/>
          </w:tcPr>
          <w:p w:rsidR="00C76162" w:rsidRDefault="00C76162" w:rsidP="007F309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посещений концертных мероприятий</w:t>
            </w:r>
          </w:p>
          <w:p w:rsidR="00C76162" w:rsidRPr="005A1088" w:rsidRDefault="00C76162" w:rsidP="00BF306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76162" w:rsidRDefault="00C76162" w:rsidP="00BF30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C76162" w:rsidRDefault="00C76162" w:rsidP="00BF306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76162" w:rsidTr="00BF3061">
        <w:trPr>
          <w:trHeight w:val="541"/>
        </w:trPr>
        <w:tc>
          <w:tcPr>
            <w:tcW w:w="656" w:type="dxa"/>
          </w:tcPr>
          <w:p w:rsidR="00C76162" w:rsidRDefault="00C76162" w:rsidP="00BF3061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41" w:type="dxa"/>
          </w:tcPr>
          <w:p w:rsidR="00C76162" w:rsidRDefault="00C76162" w:rsidP="002527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культурно-массовых мероприятий, проведенных муниципальными учреждениями культуры</w:t>
            </w:r>
          </w:p>
          <w:p w:rsidR="00C76162" w:rsidRPr="00B63488" w:rsidRDefault="00C76162" w:rsidP="00BF30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6162" w:rsidRDefault="00C76162" w:rsidP="00BF30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C76162" w:rsidRDefault="00C76162" w:rsidP="00BF306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252734">
            <w:pPr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</w:tbl>
    <w:p w:rsidR="00C76162" w:rsidRDefault="00C76162" w:rsidP="007F3090">
      <w:pPr>
        <w:widowControl w:val="0"/>
        <w:spacing w:line="216" w:lineRule="auto"/>
        <w:ind w:firstLine="709"/>
        <w:outlineLvl w:val="2"/>
      </w:pPr>
    </w:p>
    <w:p w:rsidR="00C76162" w:rsidRDefault="00C76162" w:rsidP="007F3090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C76162" w:rsidRDefault="00C76162" w:rsidP="007F3090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C76162" w:rsidRDefault="00C76162" w:rsidP="007F3090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C76162" w:rsidRDefault="00C76162" w:rsidP="007F3090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F02AC8" w:rsidRDefault="00F02AC8" w:rsidP="007F3090">
      <w:pPr>
        <w:widowControl w:val="0"/>
        <w:spacing w:line="192" w:lineRule="auto"/>
        <w:ind w:firstLine="709"/>
        <w:rPr>
          <w:sz w:val="28"/>
        </w:rPr>
      </w:pPr>
    </w:p>
    <w:p w:rsidR="00C76162" w:rsidRDefault="00C76162" w:rsidP="007F3090">
      <w:pPr>
        <w:widowControl w:val="0"/>
        <w:spacing w:line="192" w:lineRule="auto"/>
        <w:ind w:firstLine="709"/>
        <w:rPr>
          <w:sz w:val="28"/>
        </w:rPr>
      </w:pPr>
    </w:p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7F3090">
      <w:pPr>
        <w:pStyle w:val="af9"/>
        <w:widowControl w:val="0"/>
        <w:numPr>
          <w:ilvl w:val="0"/>
          <w:numId w:val="24"/>
        </w:numPr>
        <w:jc w:val="center"/>
        <w:outlineLvl w:val="2"/>
        <w:rPr>
          <w:sz w:val="28"/>
        </w:rPr>
      </w:pPr>
      <w:r w:rsidRPr="00E472FE">
        <w:rPr>
          <w:sz w:val="28"/>
        </w:rPr>
        <w:t>Перечень мероприятий (результатов) комплекса процессных мероприятий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1021"/>
        <w:gridCol w:w="709"/>
      </w:tblGrid>
      <w:tr w:rsidR="00C76162" w:rsidTr="00EC5B8C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5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C76162" w:rsidTr="00EC5B8C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C76162" w:rsidRDefault="00C76162" w:rsidP="00252734">
      <w:pPr>
        <w:rPr>
          <w:sz w:val="2"/>
        </w:rPr>
      </w:pPr>
    </w:p>
    <w:tbl>
      <w:tblPr>
        <w:tblW w:w="145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1021"/>
        <w:gridCol w:w="683"/>
      </w:tblGrid>
      <w:tr w:rsidR="00C76162" w:rsidTr="00EC5B8C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76162" w:rsidTr="00EC5B8C">
        <w:trPr>
          <w:trHeight w:val="635"/>
        </w:trPr>
        <w:tc>
          <w:tcPr>
            <w:tcW w:w="1457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D61F13" w:rsidRDefault="00C76162" w:rsidP="0025273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 xml:space="preserve">Задача комплекса процессных мероприятий </w:t>
            </w:r>
            <w:r w:rsidRPr="00F83141">
              <w:rPr>
                <w:sz w:val="28"/>
                <w:szCs w:val="28"/>
              </w:rPr>
              <w:t>«</w:t>
            </w:r>
            <w:r w:rsidRPr="00D61F13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 w:rsidR="002F663E">
              <w:rPr>
                <w:sz w:val="28"/>
                <w:szCs w:val="28"/>
              </w:rPr>
              <w:t>Индустриального</w:t>
            </w:r>
            <w:r w:rsidRPr="00D61F13">
              <w:rPr>
                <w:sz w:val="28"/>
                <w:szCs w:val="28"/>
              </w:rPr>
              <w:t xml:space="preserve"> сельского поселения, развитие культурно-досуговой деятельности,</w:t>
            </w:r>
            <w:r w:rsidR="00F02AC8">
              <w:rPr>
                <w:sz w:val="28"/>
                <w:szCs w:val="28"/>
              </w:rPr>
              <w:t xml:space="preserve"> </w:t>
            </w:r>
            <w:r w:rsidRPr="00D61F13">
              <w:rPr>
                <w:sz w:val="28"/>
                <w:szCs w:val="28"/>
              </w:rPr>
              <w:t>улучшение материально-техни</w:t>
            </w:r>
            <w:r>
              <w:rPr>
                <w:sz w:val="28"/>
                <w:szCs w:val="28"/>
              </w:rPr>
              <w:t>ческой базы учреждений культуры»</w:t>
            </w:r>
          </w:p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</w:p>
        </w:tc>
      </w:tr>
      <w:tr w:rsidR="00C76162" w:rsidTr="00EC5B8C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395078" w:rsidRDefault="00174D94" w:rsidP="00174D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деятельности (оказание услуг) МБУК  ДК </w:t>
            </w:r>
            <w:r w:rsidR="002F663E">
              <w:rPr>
                <w:sz w:val="24"/>
                <w:szCs w:val="24"/>
              </w:rPr>
              <w:t>Индустриального</w:t>
            </w:r>
            <w:r w:rsidR="00C7616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</w:t>
            </w:r>
            <w:r w:rsidRPr="006B5E80">
              <w:rPr>
                <w:sz w:val="24"/>
                <w:szCs w:val="24"/>
              </w:rPr>
              <w:t>(оказание услуг) муниципальных учреждений сельского поселения в сфере культуры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D94" w:rsidRDefault="00C76162" w:rsidP="00BF30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C76162" w:rsidRDefault="00C76162" w:rsidP="00BF30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B01EB8" w:rsidP="00BF3061">
            <w:pPr>
              <w:rPr>
                <w:sz w:val="24"/>
              </w:rPr>
            </w:pPr>
            <w:r>
              <w:rPr>
                <w:sz w:val="24"/>
              </w:rPr>
              <w:t>873,5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C76162" w:rsidP="00BF3061">
            <w:pPr>
              <w:widowControl w:val="0"/>
              <w:jc w:val="center"/>
              <w:rPr>
                <w:sz w:val="24"/>
              </w:rPr>
            </w:pPr>
            <w:r w:rsidRPr="00EC5B8C"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B01EB8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729,0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B01EB8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284,9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B01EB8" w:rsidP="00EC5B8C">
            <w:pPr>
              <w:widowControl w:val="0"/>
              <w:tabs>
                <w:tab w:val="left" w:pos="493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EC5B8C" w:rsidP="00BF3061">
            <w:pPr>
              <w:widowControl w:val="0"/>
              <w:rPr>
                <w:sz w:val="24"/>
              </w:rPr>
            </w:pPr>
            <w:r w:rsidRPr="00EC5B8C">
              <w:rPr>
                <w:sz w:val="24"/>
              </w:rPr>
              <w:t>0</w:t>
            </w:r>
          </w:p>
        </w:tc>
      </w:tr>
    </w:tbl>
    <w:p w:rsidR="00C76162" w:rsidRPr="00E472FE" w:rsidRDefault="00C76162" w:rsidP="00252734">
      <w:pPr>
        <w:pStyle w:val="af9"/>
        <w:widowControl w:val="0"/>
        <w:ind w:left="360"/>
        <w:outlineLvl w:val="2"/>
        <w:rPr>
          <w:sz w:val="28"/>
        </w:rPr>
      </w:pPr>
    </w:p>
    <w:p w:rsidR="00C76162" w:rsidRPr="00F40F8A" w:rsidRDefault="00C76162" w:rsidP="00F40F8A">
      <w:pPr>
        <w:pStyle w:val="af9"/>
        <w:spacing w:line="235" w:lineRule="auto"/>
        <w:rPr>
          <w:kern w:val="2"/>
          <w:sz w:val="28"/>
          <w:szCs w:val="28"/>
        </w:rPr>
      </w:pPr>
    </w:p>
    <w:p w:rsidR="00C76162" w:rsidRPr="00326F63" w:rsidRDefault="00C76162" w:rsidP="00326F63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П</w:t>
      </w:r>
      <w:r w:rsidRPr="00326F63">
        <w:rPr>
          <w:sz w:val="28"/>
          <w:szCs w:val="28"/>
        </w:rPr>
        <w:t>араметры финансового обеспечения комплекса процессных мероприятий</w:t>
      </w:r>
    </w:p>
    <w:p w:rsidR="00C76162" w:rsidRDefault="00C76162" w:rsidP="00E75789">
      <w:pPr>
        <w:spacing w:line="235" w:lineRule="auto"/>
        <w:rPr>
          <w:kern w:val="2"/>
          <w:sz w:val="28"/>
          <w:szCs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1842"/>
        <w:gridCol w:w="992"/>
        <w:gridCol w:w="1938"/>
        <w:gridCol w:w="2200"/>
        <w:gridCol w:w="3600"/>
      </w:tblGrid>
      <w:tr w:rsidR="00C76162" w:rsidRPr="003E7BC4" w:rsidTr="00305BAE">
        <w:tc>
          <w:tcPr>
            <w:tcW w:w="540" w:type="dxa"/>
            <w:vMerge w:val="restart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№ </w:t>
            </w:r>
          </w:p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42" w:type="dxa"/>
            <w:vMerge w:val="restart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730" w:type="dxa"/>
            <w:gridSpan w:val="4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76162" w:rsidRPr="003E7BC4" w:rsidTr="00305BAE">
        <w:tc>
          <w:tcPr>
            <w:tcW w:w="540" w:type="dxa"/>
            <w:vMerge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2025</w:t>
            </w:r>
          </w:p>
        </w:tc>
        <w:tc>
          <w:tcPr>
            <w:tcW w:w="1938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2026</w:t>
            </w:r>
          </w:p>
        </w:tc>
        <w:tc>
          <w:tcPr>
            <w:tcW w:w="2200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2027</w:t>
            </w:r>
          </w:p>
        </w:tc>
        <w:tc>
          <w:tcPr>
            <w:tcW w:w="3600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всего</w:t>
            </w:r>
          </w:p>
        </w:tc>
      </w:tr>
      <w:tr w:rsidR="00C76162" w:rsidRPr="00463B50" w:rsidTr="00EC5B8C">
        <w:tc>
          <w:tcPr>
            <w:tcW w:w="540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C76162" w:rsidRPr="006B5E80" w:rsidRDefault="00C76162" w:rsidP="00174D94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Комплекс процессных мероприятий </w:t>
            </w:r>
            <w:r w:rsidRPr="006B5E80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</w:rPr>
              <w:t>Развитие культур</w:t>
            </w:r>
            <w:r w:rsidR="00174D94">
              <w:rPr>
                <w:sz w:val="24"/>
                <w:szCs w:val="28"/>
              </w:rPr>
              <w:t>ы</w:t>
            </w:r>
            <w:r w:rsidRPr="006B5E80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76162" w:rsidRPr="00D7136B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</w:t>
            </w:r>
          </w:p>
        </w:tc>
        <w:tc>
          <w:tcPr>
            <w:tcW w:w="992" w:type="dxa"/>
            <w:shd w:val="clear" w:color="auto" w:fill="auto"/>
          </w:tcPr>
          <w:p w:rsidR="00C76162" w:rsidRPr="00EC5B8C" w:rsidRDefault="00B01EB8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729,0</w:t>
            </w:r>
          </w:p>
        </w:tc>
        <w:tc>
          <w:tcPr>
            <w:tcW w:w="1938" w:type="dxa"/>
            <w:shd w:val="clear" w:color="auto" w:fill="auto"/>
          </w:tcPr>
          <w:p w:rsidR="00C76162" w:rsidRPr="00EC5B8C" w:rsidRDefault="00B01EB8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  <w:tc>
          <w:tcPr>
            <w:tcW w:w="2200" w:type="dxa"/>
            <w:shd w:val="clear" w:color="auto" w:fill="auto"/>
          </w:tcPr>
          <w:p w:rsidR="00C76162" w:rsidRPr="00EC5B8C" w:rsidRDefault="00B01EB8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C76162" w:rsidRPr="00EC5B8C" w:rsidRDefault="00B01EB8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1013,9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2" w:type="dxa"/>
          </w:tcPr>
          <w:p w:rsidR="00B01EB8" w:rsidRPr="00D7136B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1013,9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2" w:type="dxa"/>
          </w:tcPr>
          <w:p w:rsidR="00B01EB8" w:rsidRPr="00D7136B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B01EB8" w:rsidRPr="00D7136B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</w:tcPr>
          <w:p w:rsidR="00B01EB8" w:rsidRPr="00D7136B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842" w:type="dxa"/>
          </w:tcPr>
          <w:p w:rsidR="00B01EB8" w:rsidRPr="00D7136B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96" w:type="dxa"/>
          </w:tcPr>
          <w:p w:rsidR="00B01EB8" w:rsidRDefault="00B01EB8" w:rsidP="00B01EB8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</w:t>
            </w:r>
            <w:r w:rsidRPr="006B5E80">
              <w:rPr>
                <w:sz w:val="24"/>
                <w:szCs w:val="24"/>
              </w:rPr>
              <w:t xml:space="preserve">. </w:t>
            </w:r>
          </w:p>
          <w:p w:rsidR="00B01EB8" w:rsidRPr="006B5E80" w:rsidRDefault="00B01EB8" w:rsidP="00B01EB8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(оказание услуг)  МБУК ДК Индустриального сельского поселения</w:t>
            </w:r>
          </w:p>
        </w:tc>
        <w:tc>
          <w:tcPr>
            <w:tcW w:w="1842" w:type="dxa"/>
          </w:tcPr>
          <w:p w:rsidR="00B01EB8" w:rsidRPr="00D7136B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D7136B">
              <w:rPr>
                <w:sz w:val="24"/>
                <w:szCs w:val="24"/>
              </w:rPr>
              <w:t>40100590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1013,9</w:t>
            </w:r>
          </w:p>
        </w:tc>
      </w:tr>
      <w:tr w:rsidR="00B01EB8" w:rsidRPr="003E7BC4" w:rsidTr="00EC5B8C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bookmarkStart w:id="9" w:name="_GoBack" w:colFirst="3" w:colLast="3"/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D7136B">
              <w:rPr>
                <w:sz w:val="24"/>
                <w:szCs w:val="24"/>
              </w:rPr>
              <w:t>40100590</w:t>
            </w:r>
          </w:p>
        </w:tc>
        <w:tc>
          <w:tcPr>
            <w:tcW w:w="992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729,0</w:t>
            </w:r>
          </w:p>
        </w:tc>
        <w:tc>
          <w:tcPr>
            <w:tcW w:w="1938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  <w:tc>
          <w:tcPr>
            <w:tcW w:w="22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B01EB8" w:rsidRPr="00EC5B8C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1013,9</w:t>
            </w:r>
          </w:p>
        </w:tc>
      </w:tr>
      <w:bookmarkEnd w:id="9"/>
      <w:tr w:rsidR="00B01EB8" w:rsidRPr="003E7BC4" w:rsidTr="00305BAE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  <w:tr w:rsidR="00B01EB8" w:rsidRPr="003E7BC4" w:rsidTr="00305BAE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  <w:tr w:rsidR="00B01EB8" w:rsidRPr="003E7BC4" w:rsidTr="00305BAE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  <w:tr w:rsidR="00B01EB8" w:rsidRPr="003E7BC4" w:rsidTr="00305BAE">
        <w:tc>
          <w:tcPr>
            <w:tcW w:w="54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B01EB8" w:rsidRPr="006B5E80" w:rsidRDefault="00B01EB8" w:rsidP="00B01EB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84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B01EB8" w:rsidRPr="006B5E80" w:rsidRDefault="00B01EB8" w:rsidP="00B01EB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</w:tbl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C0927" w:rsidRPr="004C0927" w:rsidRDefault="004C0927" w:rsidP="004C0927">
      <w:pPr>
        <w:spacing w:line="235" w:lineRule="auto"/>
        <w:ind w:left="360"/>
        <w:jc w:val="center"/>
        <w:rPr>
          <w:kern w:val="2"/>
          <w:sz w:val="28"/>
          <w:szCs w:val="28"/>
        </w:rPr>
      </w:pPr>
    </w:p>
    <w:p w:rsidR="004C0927" w:rsidRPr="004C0927" w:rsidRDefault="004C0927" w:rsidP="004C0927">
      <w:pPr>
        <w:spacing w:line="235" w:lineRule="auto"/>
        <w:ind w:left="360"/>
        <w:jc w:val="center"/>
        <w:rPr>
          <w:kern w:val="2"/>
          <w:sz w:val="28"/>
          <w:szCs w:val="28"/>
        </w:rPr>
      </w:pPr>
    </w:p>
    <w:p w:rsidR="00C76162" w:rsidRPr="00326F63" w:rsidRDefault="00C76162" w:rsidP="00326F63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326F63">
        <w:rPr>
          <w:sz w:val="28"/>
        </w:rPr>
        <w:t>План реализации комплекса процессных мероприятий на 2025 – 2027 годы</w:t>
      </w:r>
    </w:p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4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8"/>
        <w:gridCol w:w="4600"/>
        <w:gridCol w:w="8"/>
        <w:gridCol w:w="2758"/>
        <w:gridCol w:w="8"/>
        <w:gridCol w:w="2329"/>
        <w:gridCol w:w="8"/>
        <w:gridCol w:w="2705"/>
        <w:gridCol w:w="8"/>
        <w:gridCol w:w="2221"/>
        <w:gridCol w:w="8"/>
      </w:tblGrid>
      <w:tr w:rsidR="00C76162" w:rsidRPr="00120538" w:rsidTr="00FC3D0D">
        <w:trPr>
          <w:trHeight w:val="1134"/>
        </w:trPr>
        <w:tc>
          <w:tcPr>
            <w:tcW w:w="1389" w:type="dxa"/>
            <w:gridSpan w:val="2"/>
          </w:tcPr>
          <w:p w:rsidR="00C76162" w:rsidRPr="006B5E80" w:rsidRDefault="00C76162" w:rsidP="00305BAE">
            <w:pPr>
              <w:tabs>
                <w:tab w:val="left" w:pos="381"/>
              </w:tabs>
              <w:spacing w:line="235" w:lineRule="auto"/>
              <w:ind w:left="-79" w:firstLine="121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4608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(источник данных)</w:t>
            </w:r>
          </w:p>
        </w:tc>
      </w:tr>
      <w:tr w:rsidR="00C76162" w:rsidRPr="00120538" w:rsidTr="00FC3D0D">
        <w:trPr>
          <w:gridAfter w:val="1"/>
          <w:wAfter w:w="8" w:type="dxa"/>
          <w:trHeight w:val="273"/>
        </w:trPr>
        <w:tc>
          <w:tcPr>
            <w:tcW w:w="1381" w:type="dxa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653" w:type="dxa"/>
            <w:gridSpan w:val="10"/>
          </w:tcPr>
          <w:p w:rsidR="00C76162" w:rsidRPr="006B5E80" w:rsidRDefault="00C76162" w:rsidP="007C13DC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305BAE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6B5E80">
              <w:rPr>
                <w:sz w:val="24"/>
                <w:szCs w:val="28"/>
              </w:rPr>
              <w:t xml:space="preserve"> «</w:t>
            </w:r>
            <w:r w:rsidRPr="00D61F13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 w:rsidR="002F663E">
              <w:rPr>
                <w:sz w:val="28"/>
                <w:szCs w:val="28"/>
              </w:rPr>
              <w:t>Индустриального</w:t>
            </w:r>
            <w:r w:rsidRPr="00D61F13">
              <w:rPr>
                <w:sz w:val="28"/>
                <w:szCs w:val="28"/>
              </w:rPr>
              <w:t xml:space="preserve"> сельского поселения, развитие культурно-досуговой деятельности,</w:t>
            </w:r>
            <w:r w:rsidR="002F663E">
              <w:rPr>
                <w:sz w:val="28"/>
                <w:szCs w:val="28"/>
              </w:rPr>
              <w:t xml:space="preserve"> </w:t>
            </w:r>
            <w:r w:rsidRPr="00D61F13">
              <w:rPr>
                <w:sz w:val="28"/>
                <w:szCs w:val="28"/>
              </w:rPr>
              <w:t>улучшение материально</w:t>
            </w:r>
            <w:r w:rsidRPr="006B5E80">
              <w:rPr>
                <w:sz w:val="24"/>
                <w:szCs w:val="24"/>
              </w:rPr>
              <w:t>»</w:t>
            </w:r>
          </w:p>
        </w:tc>
      </w:tr>
      <w:tr w:rsidR="00C76162" w:rsidRPr="00120538" w:rsidTr="00582400">
        <w:trPr>
          <w:gridAfter w:val="1"/>
          <w:wAfter w:w="8" w:type="dxa"/>
          <w:trHeight w:val="2251"/>
        </w:trPr>
        <w:tc>
          <w:tcPr>
            <w:tcW w:w="1381" w:type="dxa"/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</w:t>
            </w:r>
          </w:p>
        </w:tc>
        <w:tc>
          <w:tcPr>
            <w:tcW w:w="4608" w:type="dxa"/>
            <w:gridSpan w:val="2"/>
          </w:tcPr>
          <w:p w:rsidR="00C76162" w:rsidRDefault="00C76162" w:rsidP="006B5E80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Мероприятие (результат) 1.1.</w:t>
            </w:r>
          </w:p>
          <w:p w:rsidR="00C76162" w:rsidRPr="006B5E80" w:rsidRDefault="00C76162" w:rsidP="00582400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 w:rsidRPr="006B5E80">
              <w:rPr>
                <w:sz w:val="24"/>
                <w:szCs w:val="24"/>
              </w:rPr>
              <w:t xml:space="preserve"> </w:t>
            </w:r>
            <w:r w:rsidR="00582400">
              <w:rPr>
                <w:sz w:val="24"/>
                <w:szCs w:val="24"/>
              </w:rPr>
              <w:t>Расходы на обеспечение деятельности (оказание услуг)  МБУК ДК Индустриального сельского поселения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2016"/>
        </w:trPr>
        <w:tc>
          <w:tcPr>
            <w:tcW w:w="1381" w:type="dxa"/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1.1.1</w:t>
            </w:r>
          </w:p>
        </w:tc>
        <w:tc>
          <w:tcPr>
            <w:tcW w:w="4608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Контрольная точка 1.1.1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 февраля 2025 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 февраль 2026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 февраль 2027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Администрация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6B5E80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2604"/>
        </w:trPr>
        <w:tc>
          <w:tcPr>
            <w:tcW w:w="1381" w:type="dxa"/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1.1.2</w:t>
            </w:r>
          </w:p>
        </w:tc>
        <w:tc>
          <w:tcPr>
            <w:tcW w:w="4608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Контрольная точка 1.1.2 «Предоставлен предварительный отчет о выполнении муниципального задания на оказание муниципальных услуг муниципальными учреждениями культуры»</w:t>
            </w:r>
            <w:r>
              <w:rPr>
                <w:sz w:val="24"/>
                <w:szCs w:val="24"/>
              </w:rPr>
              <w:t xml:space="preserve"> за 1-е полугодие каждого года.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июля </w:t>
            </w:r>
            <w:r w:rsidRPr="006B5E80">
              <w:rPr>
                <w:sz w:val="24"/>
                <w:szCs w:val="24"/>
              </w:rPr>
              <w:t>2025 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proofErr w:type="gramStart"/>
            <w:r>
              <w:rPr>
                <w:sz w:val="24"/>
                <w:szCs w:val="24"/>
              </w:rPr>
              <w:t xml:space="preserve">июля </w:t>
            </w:r>
            <w:r w:rsidRPr="006B5E80">
              <w:rPr>
                <w:sz w:val="24"/>
                <w:szCs w:val="24"/>
              </w:rPr>
              <w:t xml:space="preserve"> 2026</w:t>
            </w:r>
            <w:proofErr w:type="gramEnd"/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июля </w:t>
            </w:r>
            <w:r w:rsidRPr="006B5E80">
              <w:rPr>
                <w:sz w:val="24"/>
                <w:szCs w:val="24"/>
              </w:rPr>
              <w:t>2027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6B5E80">
              <w:rPr>
                <w:kern w:val="2"/>
                <w:sz w:val="24"/>
                <w:szCs w:val="24"/>
              </w:rPr>
              <w:t>поселения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2583"/>
        </w:trPr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1.1.3</w:t>
            </w: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Контрольная точка 1.1.3 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культуры»</w:t>
            </w:r>
            <w:r>
              <w:rPr>
                <w:sz w:val="24"/>
                <w:szCs w:val="24"/>
              </w:rPr>
              <w:t xml:space="preserve"> за 9 месяцев каждого года.</w:t>
            </w:r>
          </w:p>
        </w:tc>
        <w:tc>
          <w:tcPr>
            <w:tcW w:w="2766" w:type="dxa"/>
            <w:gridSpan w:val="2"/>
            <w:tcBorders>
              <w:bottom w:val="single" w:sz="4" w:space="0" w:color="auto"/>
            </w:tcBorders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  <w:r w:rsidRPr="006B5E80">
              <w:rPr>
                <w:sz w:val="24"/>
                <w:szCs w:val="24"/>
              </w:rPr>
              <w:t xml:space="preserve"> 2025 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  октября</w:t>
            </w:r>
            <w:proofErr w:type="gramEnd"/>
            <w:r w:rsidRPr="006B5E80">
              <w:rPr>
                <w:sz w:val="24"/>
                <w:szCs w:val="24"/>
              </w:rPr>
              <w:t xml:space="preserve"> 2026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  <w:p w:rsidR="00C76162" w:rsidRPr="006B5E80" w:rsidRDefault="00C76162" w:rsidP="00B304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 октября </w:t>
            </w:r>
            <w:r w:rsidRPr="006B5E80">
              <w:rPr>
                <w:sz w:val="24"/>
                <w:szCs w:val="24"/>
              </w:rPr>
              <w:t xml:space="preserve"> 2027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 xml:space="preserve">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 w:rsidRPr="006B5E80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1465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C76162" w:rsidRDefault="00C76162" w:rsidP="00B304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6B5E80">
              <w:rPr>
                <w:sz w:val="24"/>
                <w:szCs w:val="24"/>
              </w:rPr>
              <w:t xml:space="preserve"> </w:t>
            </w:r>
          </w:p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5E80">
              <w:rPr>
                <w:sz w:val="24"/>
                <w:szCs w:val="24"/>
              </w:rPr>
              <w:t>Оплата произведена»</w:t>
            </w:r>
          </w:p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</w:tcBorders>
          </w:tcPr>
          <w:p w:rsidR="00C76162" w:rsidRDefault="00C76162" w:rsidP="00FC3D0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</w:t>
            </w:r>
            <w:r w:rsidR="004C09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</w:p>
          <w:p w:rsidR="00C76162" w:rsidRDefault="00C76162" w:rsidP="00FC3D0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4C09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</w:p>
          <w:p w:rsidR="00C76162" w:rsidRDefault="00C76162" w:rsidP="00FC3D0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2027</w:t>
            </w:r>
            <w:r w:rsidR="004C09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 xml:space="preserve">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 w:rsidRPr="006B5E80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6162" w:rsidRDefault="00C76162" w:rsidP="00FC3D0D">
            <w:pPr>
              <w:spacing w:line="235" w:lineRule="auto"/>
              <w:ind w:right="-2608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Default="00C76162" w:rsidP="007C041A">
            <w:pPr>
              <w:spacing w:line="235" w:lineRule="auto"/>
              <w:ind w:right="-2608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отсутствует</w:t>
            </w:r>
          </w:p>
        </w:tc>
      </w:tr>
      <w:bookmarkEnd w:id="7"/>
      <w:bookmarkEnd w:id="8"/>
    </w:tbl>
    <w:p w:rsidR="002F663E" w:rsidRDefault="002F663E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2F663E" w:rsidSect="004A17F4">
          <w:pgSz w:w="16840" w:h="11907" w:orient="landscape" w:code="9"/>
          <w:pgMar w:top="567" w:right="709" w:bottom="284" w:left="1134" w:header="720" w:footer="720" w:gutter="0"/>
          <w:cols w:space="720"/>
          <w:docGrid w:linePitch="272"/>
        </w:sectPr>
      </w:pPr>
    </w:p>
    <w:p w:rsidR="00C76162" w:rsidRDefault="00C76162" w:rsidP="00503B8A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sectPr w:rsidR="00C76162" w:rsidSect="002F663E"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FD6" w:rsidRDefault="002B4FD6">
      <w:r>
        <w:separator/>
      </w:r>
    </w:p>
  </w:endnote>
  <w:endnote w:type="continuationSeparator" w:id="0">
    <w:p w:rsidR="002B4FD6" w:rsidRDefault="002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34" w:rsidRDefault="000D5534">
    <w:pPr>
      <w:pStyle w:val="a7"/>
      <w:jc w:val="right"/>
    </w:pPr>
  </w:p>
  <w:p w:rsidR="000D5534" w:rsidRPr="002B3DC9" w:rsidRDefault="000D5534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FD6" w:rsidRDefault="002B4FD6">
      <w:r>
        <w:separator/>
      </w:r>
    </w:p>
  </w:footnote>
  <w:footnote w:type="continuationSeparator" w:id="0">
    <w:p w:rsidR="002B4FD6" w:rsidRDefault="002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F9E"/>
    <w:multiLevelType w:val="hybridMultilevel"/>
    <w:tmpl w:val="B0D8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95A90"/>
    <w:multiLevelType w:val="hybridMultilevel"/>
    <w:tmpl w:val="C840C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CA6A79"/>
    <w:multiLevelType w:val="hybridMultilevel"/>
    <w:tmpl w:val="0938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9310DF"/>
    <w:multiLevelType w:val="hybridMultilevel"/>
    <w:tmpl w:val="CC2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DF2B4F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E25794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04D0B"/>
    <w:multiLevelType w:val="hybridMultilevel"/>
    <w:tmpl w:val="FDE272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5E432DB"/>
    <w:multiLevelType w:val="hybridMultilevel"/>
    <w:tmpl w:val="DA26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F0004E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4943E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1472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682D3E"/>
    <w:multiLevelType w:val="multilevel"/>
    <w:tmpl w:val="783292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9" w15:restartNumberingAfterBreak="0">
    <w:nsid w:val="63B721B1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C0203"/>
    <w:multiLevelType w:val="hybridMultilevel"/>
    <w:tmpl w:val="4D3C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A20728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21"/>
  </w:num>
  <w:num w:numId="5">
    <w:abstractNumId w:val="27"/>
  </w:num>
  <w:num w:numId="6">
    <w:abstractNumId w:val="11"/>
  </w:num>
  <w:num w:numId="7">
    <w:abstractNumId w:val="8"/>
  </w:num>
  <w:num w:numId="8">
    <w:abstractNumId w:val="26"/>
  </w:num>
  <w:num w:numId="9">
    <w:abstractNumId w:val="23"/>
  </w:num>
  <w:num w:numId="10">
    <w:abstractNumId w:val="15"/>
  </w:num>
  <w:num w:numId="11">
    <w:abstractNumId w:val="28"/>
  </w:num>
  <w:num w:numId="12">
    <w:abstractNumId w:val="4"/>
  </w:num>
  <w:num w:numId="13">
    <w:abstractNumId w:val="9"/>
  </w:num>
  <w:num w:numId="14">
    <w:abstractNumId w:val="2"/>
  </w:num>
  <w:num w:numId="15">
    <w:abstractNumId w:val="0"/>
  </w:num>
  <w:num w:numId="16">
    <w:abstractNumId w:val="22"/>
  </w:num>
  <w:num w:numId="17">
    <w:abstractNumId w:val="1"/>
  </w:num>
  <w:num w:numId="18">
    <w:abstractNumId w:val="18"/>
  </w:num>
  <w:num w:numId="19">
    <w:abstractNumId w:val="20"/>
  </w:num>
  <w:num w:numId="20">
    <w:abstractNumId w:val="5"/>
  </w:num>
  <w:num w:numId="21">
    <w:abstractNumId w:val="19"/>
  </w:num>
  <w:num w:numId="22">
    <w:abstractNumId w:val="6"/>
  </w:num>
  <w:num w:numId="23">
    <w:abstractNumId w:val="24"/>
  </w:num>
  <w:num w:numId="24">
    <w:abstractNumId w:val="25"/>
  </w:num>
  <w:num w:numId="25">
    <w:abstractNumId w:val="13"/>
  </w:num>
  <w:num w:numId="26">
    <w:abstractNumId w:val="14"/>
  </w:num>
  <w:num w:numId="27">
    <w:abstractNumId w:val="17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5E8F"/>
    <w:rsid w:val="000067C1"/>
    <w:rsid w:val="00007102"/>
    <w:rsid w:val="000134E4"/>
    <w:rsid w:val="000151C7"/>
    <w:rsid w:val="00016DBD"/>
    <w:rsid w:val="00021E2B"/>
    <w:rsid w:val="00022DA0"/>
    <w:rsid w:val="00025BE2"/>
    <w:rsid w:val="000265FF"/>
    <w:rsid w:val="00030514"/>
    <w:rsid w:val="000317A8"/>
    <w:rsid w:val="00036128"/>
    <w:rsid w:val="00042119"/>
    <w:rsid w:val="00050C68"/>
    <w:rsid w:val="0005372C"/>
    <w:rsid w:val="00054D8B"/>
    <w:rsid w:val="000552D6"/>
    <w:rsid w:val="000559D5"/>
    <w:rsid w:val="00060F3C"/>
    <w:rsid w:val="00061852"/>
    <w:rsid w:val="000624C4"/>
    <w:rsid w:val="000637BE"/>
    <w:rsid w:val="0006666F"/>
    <w:rsid w:val="00071D2E"/>
    <w:rsid w:val="000808D6"/>
    <w:rsid w:val="000816D0"/>
    <w:rsid w:val="00086713"/>
    <w:rsid w:val="00086736"/>
    <w:rsid w:val="0008783C"/>
    <w:rsid w:val="00090F06"/>
    <w:rsid w:val="00091FB6"/>
    <w:rsid w:val="00096512"/>
    <w:rsid w:val="000A3CF7"/>
    <w:rsid w:val="000A435D"/>
    <w:rsid w:val="000A60D4"/>
    <w:rsid w:val="000A6599"/>
    <w:rsid w:val="000A6715"/>
    <w:rsid w:val="000A726F"/>
    <w:rsid w:val="000B4002"/>
    <w:rsid w:val="000B5B57"/>
    <w:rsid w:val="000B66C7"/>
    <w:rsid w:val="000C0C09"/>
    <w:rsid w:val="000C2D9B"/>
    <w:rsid w:val="000C430D"/>
    <w:rsid w:val="000C5E63"/>
    <w:rsid w:val="000C7CB8"/>
    <w:rsid w:val="000D5534"/>
    <w:rsid w:val="000D55C5"/>
    <w:rsid w:val="000D6708"/>
    <w:rsid w:val="000E1DE8"/>
    <w:rsid w:val="000E559E"/>
    <w:rsid w:val="000E7381"/>
    <w:rsid w:val="000F1302"/>
    <w:rsid w:val="000F2B40"/>
    <w:rsid w:val="000F5B6A"/>
    <w:rsid w:val="00104DC0"/>
    <w:rsid w:val="00104E0D"/>
    <w:rsid w:val="0010504A"/>
    <w:rsid w:val="00106439"/>
    <w:rsid w:val="00107964"/>
    <w:rsid w:val="00112AE7"/>
    <w:rsid w:val="00116BFA"/>
    <w:rsid w:val="00120538"/>
    <w:rsid w:val="00121413"/>
    <w:rsid w:val="00125DE3"/>
    <w:rsid w:val="00130270"/>
    <w:rsid w:val="00131488"/>
    <w:rsid w:val="001314BC"/>
    <w:rsid w:val="00140ED4"/>
    <w:rsid w:val="00144947"/>
    <w:rsid w:val="00153B21"/>
    <w:rsid w:val="001625E0"/>
    <w:rsid w:val="0016321B"/>
    <w:rsid w:val="00163F5E"/>
    <w:rsid w:val="00164DE2"/>
    <w:rsid w:val="00166BD5"/>
    <w:rsid w:val="00170ACB"/>
    <w:rsid w:val="001745C5"/>
    <w:rsid w:val="00174D94"/>
    <w:rsid w:val="00175610"/>
    <w:rsid w:val="00176AEB"/>
    <w:rsid w:val="00176E1D"/>
    <w:rsid w:val="00177554"/>
    <w:rsid w:val="0018014E"/>
    <w:rsid w:val="00180465"/>
    <w:rsid w:val="001833CF"/>
    <w:rsid w:val="00184786"/>
    <w:rsid w:val="0019536E"/>
    <w:rsid w:val="001A4C4C"/>
    <w:rsid w:val="001B0137"/>
    <w:rsid w:val="001B2D1C"/>
    <w:rsid w:val="001B436F"/>
    <w:rsid w:val="001B50CC"/>
    <w:rsid w:val="001B6B45"/>
    <w:rsid w:val="001C1D98"/>
    <w:rsid w:val="001D2690"/>
    <w:rsid w:val="001E1164"/>
    <w:rsid w:val="001E18EA"/>
    <w:rsid w:val="001E1964"/>
    <w:rsid w:val="001E3C73"/>
    <w:rsid w:val="001E49D7"/>
    <w:rsid w:val="001F4BE3"/>
    <w:rsid w:val="001F4F97"/>
    <w:rsid w:val="001F5C9E"/>
    <w:rsid w:val="001F6D02"/>
    <w:rsid w:val="001F6FE6"/>
    <w:rsid w:val="002114A6"/>
    <w:rsid w:val="00211EEB"/>
    <w:rsid w:val="00213BD3"/>
    <w:rsid w:val="002144FE"/>
    <w:rsid w:val="00214DCB"/>
    <w:rsid w:val="00224100"/>
    <w:rsid w:val="002339F9"/>
    <w:rsid w:val="00233C82"/>
    <w:rsid w:val="0023498F"/>
    <w:rsid w:val="002447FB"/>
    <w:rsid w:val="00247968"/>
    <w:rsid w:val="002504E8"/>
    <w:rsid w:val="00252734"/>
    <w:rsid w:val="00252B10"/>
    <w:rsid w:val="00254382"/>
    <w:rsid w:val="00255707"/>
    <w:rsid w:val="00263ADF"/>
    <w:rsid w:val="002660D3"/>
    <w:rsid w:val="0027031E"/>
    <w:rsid w:val="0027047D"/>
    <w:rsid w:val="00272513"/>
    <w:rsid w:val="002739F1"/>
    <w:rsid w:val="002826FA"/>
    <w:rsid w:val="002854D4"/>
    <w:rsid w:val="0028703B"/>
    <w:rsid w:val="00287329"/>
    <w:rsid w:val="00292919"/>
    <w:rsid w:val="00294639"/>
    <w:rsid w:val="00296EB9"/>
    <w:rsid w:val="002A2062"/>
    <w:rsid w:val="002A31A1"/>
    <w:rsid w:val="002A533D"/>
    <w:rsid w:val="002A6BFE"/>
    <w:rsid w:val="002B06BE"/>
    <w:rsid w:val="002B190F"/>
    <w:rsid w:val="002B3DC9"/>
    <w:rsid w:val="002B4883"/>
    <w:rsid w:val="002B4FD6"/>
    <w:rsid w:val="002B6527"/>
    <w:rsid w:val="002B6A57"/>
    <w:rsid w:val="002C135C"/>
    <w:rsid w:val="002C4728"/>
    <w:rsid w:val="002C479F"/>
    <w:rsid w:val="002C5E60"/>
    <w:rsid w:val="002D494A"/>
    <w:rsid w:val="002D6356"/>
    <w:rsid w:val="002E45A5"/>
    <w:rsid w:val="002E65D5"/>
    <w:rsid w:val="002F207F"/>
    <w:rsid w:val="002F63E3"/>
    <w:rsid w:val="002F663E"/>
    <w:rsid w:val="002F74D7"/>
    <w:rsid w:val="002F7E3D"/>
    <w:rsid w:val="0030124B"/>
    <w:rsid w:val="00302ED8"/>
    <w:rsid w:val="003032B8"/>
    <w:rsid w:val="00304B45"/>
    <w:rsid w:val="00305BAE"/>
    <w:rsid w:val="003103D2"/>
    <w:rsid w:val="00310813"/>
    <w:rsid w:val="00310A5E"/>
    <w:rsid w:val="00313D3A"/>
    <w:rsid w:val="0031455A"/>
    <w:rsid w:val="003154ED"/>
    <w:rsid w:val="00316CB3"/>
    <w:rsid w:val="00320109"/>
    <w:rsid w:val="003248B2"/>
    <w:rsid w:val="00326F63"/>
    <w:rsid w:val="00333BC5"/>
    <w:rsid w:val="00336553"/>
    <w:rsid w:val="00341FC1"/>
    <w:rsid w:val="003463B9"/>
    <w:rsid w:val="00352F88"/>
    <w:rsid w:val="00361161"/>
    <w:rsid w:val="003643AA"/>
    <w:rsid w:val="0037040B"/>
    <w:rsid w:val="00382701"/>
    <w:rsid w:val="003840E9"/>
    <w:rsid w:val="003921D8"/>
    <w:rsid w:val="00395078"/>
    <w:rsid w:val="003A09B9"/>
    <w:rsid w:val="003A61B7"/>
    <w:rsid w:val="003A7F88"/>
    <w:rsid w:val="003B0C45"/>
    <w:rsid w:val="003B0D16"/>
    <w:rsid w:val="003B1FE1"/>
    <w:rsid w:val="003B2193"/>
    <w:rsid w:val="003B7387"/>
    <w:rsid w:val="003C0718"/>
    <w:rsid w:val="003C1B70"/>
    <w:rsid w:val="003C7BE4"/>
    <w:rsid w:val="003D06C5"/>
    <w:rsid w:val="003D12D8"/>
    <w:rsid w:val="003D42DE"/>
    <w:rsid w:val="003E560A"/>
    <w:rsid w:val="003E6E9F"/>
    <w:rsid w:val="003E7BC4"/>
    <w:rsid w:val="003F37D5"/>
    <w:rsid w:val="003F6DC3"/>
    <w:rsid w:val="0040308F"/>
    <w:rsid w:val="00403874"/>
    <w:rsid w:val="00407B71"/>
    <w:rsid w:val="0041128B"/>
    <w:rsid w:val="0041221F"/>
    <w:rsid w:val="00414B0C"/>
    <w:rsid w:val="00414B6F"/>
    <w:rsid w:val="00416264"/>
    <w:rsid w:val="00421E05"/>
    <w:rsid w:val="00425061"/>
    <w:rsid w:val="00432DDC"/>
    <w:rsid w:val="00432E70"/>
    <w:rsid w:val="0043686A"/>
    <w:rsid w:val="00437CCB"/>
    <w:rsid w:val="00437E5E"/>
    <w:rsid w:val="00441069"/>
    <w:rsid w:val="00444636"/>
    <w:rsid w:val="004537E4"/>
    <w:rsid w:val="00453869"/>
    <w:rsid w:val="00453A1D"/>
    <w:rsid w:val="00461091"/>
    <w:rsid w:val="00462938"/>
    <w:rsid w:val="00463B50"/>
    <w:rsid w:val="00464009"/>
    <w:rsid w:val="00467B53"/>
    <w:rsid w:val="0047002A"/>
    <w:rsid w:val="004711EC"/>
    <w:rsid w:val="0047127A"/>
    <w:rsid w:val="00471EAE"/>
    <w:rsid w:val="00472D72"/>
    <w:rsid w:val="00480BC7"/>
    <w:rsid w:val="004871AA"/>
    <w:rsid w:val="00491350"/>
    <w:rsid w:val="004922AC"/>
    <w:rsid w:val="004A17F4"/>
    <w:rsid w:val="004B67C0"/>
    <w:rsid w:val="004B6A5C"/>
    <w:rsid w:val="004C0927"/>
    <w:rsid w:val="004C1D38"/>
    <w:rsid w:val="004C53FA"/>
    <w:rsid w:val="004D4236"/>
    <w:rsid w:val="004D6D2D"/>
    <w:rsid w:val="004D72BF"/>
    <w:rsid w:val="004D786E"/>
    <w:rsid w:val="004D7CB1"/>
    <w:rsid w:val="004E062F"/>
    <w:rsid w:val="004E78FD"/>
    <w:rsid w:val="004F3F37"/>
    <w:rsid w:val="004F4F68"/>
    <w:rsid w:val="004F7011"/>
    <w:rsid w:val="004F77E1"/>
    <w:rsid w:val="005001CF"/>
    <w:rsid w:val="0050131C"/>
    <w:rsid w:val="00503B8A"/>
    <w:rsid w:val="005045D4"/>
    <w:rsid w:val="0050658F"/>
    <w:rsid w:val="00507FD3"/>
    <w:rsid w:val="0051036C"/>
    <w:rsid w:val="00511E42"/>
    <w:rsid w:val="00513665"/>
    <w:rsid w:val="00515D9C"/>
    <w:rsid w:val="00525074"/>
    <w:rsid w:val="005270E4"/>
    <w:rsid w:val="0053110D"/>
    <w:rsid w:val="00531FBD"/>
    <w:rsid w:val="00531FF3"/>
    <w:rsid w:val="005320C6"/>
    <w:rsid w:val="0053366A"/>
    <w:rsid w:val="00533827"/>
    <w:rsid w:val="00537EBD"/>
    <w:rsid w:val="00537F3F"/>
    <w:rsid w:val="0054695F"/>
    <w:rsid w:val="00552E6A"/>
    <w:rsid w:val="0055465C"/>
    <w:rsid w:val="00554862"/>
    <w:rsid w:val="00555C2F"/>
    <w:rsid w:val="005571C6"/>
    <w:rsid w:val="00562EDB"/>
    <w:rsid w:val="00567CB5"/>
    <w:rsid w:val="005741DC"/>
    <w:rsid w:val="0058085A"/>
    <w:rsid w:val="00582400"/>
    <w:rsid w:val="00583BF7"/>
    <w:rsid w:val="00584772"/>
    <w:rsid w:val="00587BF6"/>
    <w:rsid w:val="0059070D"/>
    <w:rsid w:val="00593231"/>
    <w:rsid w:val="005953C9"/>
    <w:rsid w:val="00597C67"/>
    <w:rsid w:val="005A1088"/>
    <w:rsid w:val="005A3896"/>
    <w:rsid w:val="005A489F"/>
    <w:rsid w:val="005A7F3B"/>
    <w:rsid w:val="005B09A7"/>
    <w:rsid w:val="005B1F9F"/>
    <w:rsid w:val="005B264C"/>
    <w:rsid w:val="005B4321"/>
    <w:rsid w:val="005B6BC5"/>
    <w:rsid w:val="005B7DEA"/>
    <w:rsid w:val="005C065A"/>
    <w:rsid w:val="005C5FF3"/>
    <w:rsid w:val="005D1596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5F736A"/>
    <w:rsid w:val="00601144"/>
    <w:rsid w:val="00601B5E"/>
    <w:rsid w:val="00604CDE"/>
    <w:rsid w:val="00606637"/>
    <w:rsid w:val="00611679"/>
    <w:rsid w:val="00612761"/>
    <w:rsid w:val="00612FB7"/>
    <w:rsid w:val="00613D7D"/>
    <w:rsid w:val="00614E71"/>
    <w:rsid w:val="00616709"/>
    <w:rsid w:val="00617261"/>
    <w:rsid w:val="00623441"/>
    <w:rsid w:val="0062553B"/>
    <w:rsid w:val="00626CB3"/>
    <w:rsid w:val="006303E5"/>
    <w:rsid w:val="006306CD"/>
    <w:rsid w:val="006340F3"/>
    <w:rsid w:val="0064176F"/>
    <w:rsid w:val="00644AE1"/>
    <w:rsid w:val="00646A3D"/>
    <w:rsid w:val="00647B60"/>
    <w:rsid w:val="00652666"/>
    <w:rsid w:val="00653D44"/>
    <w:rsid w:val="00654D9F"/>
    <w:rsid w:val="006564DB"/>
    <w:rsid w:val="00657465"/>
    <w:rsid w:val="00660EE3"/>
    <w:rsid w:val="006645AA"/>
    <w:rsid w:val="006744F2"/>
    <w:rsid w:val="00675823"/>
    <w:rsid w:val="00676735"/>
    <w:rsid w:val="00676B57"/>
    <w:rsid w:val="00680284"/>
    <w:rsid w:val="006816D2"/>
    <w:rsid w:val="00684FB6"/>
    <w:rsid w:val="00685DB2"/>
    <w:rsid w:val="006876E2"/>
    <w:rsid w:val="006A296E"/>
    <w:rsid w:val="006A3046"/>
    <w:rsid w:val="006A473A"/>
    <w:rsid w:val="006A4E6C"/>
    <w:rsid w:val="006B1A14"/>
    <w:rsid w:val="006B50FB"/>
    <w:rsid w:val="006B5E80"/>
    <w:rsid w:val="006B7460"/>
    <w:rsid w:val="006C04BA"/>
    <w:rsid w:val="006C2C66"/>
    <w:rsid w:val="006C7014"/>
    <w:rsid w:val="006D2A71"/>
    <w:rsid w:val="006D35A2"/>
    <w:rsid w:val="006D4543"/>
    <w:rsid w:val="006D72A7"/>
    <w:rsid w:val="006E3051"/>
    <w:rsid w:val="006F1938"/>
    <w:rsid w:val="006F25F7"/>
    <w:rsid w:val="006F4678"/>
    <w:rsid w:val="006F522A"/>
    <w:rsid w:val="006F5788"/>
    <w:rsid w:val="007023C5"/>
    <w:rsid w:val="00702ACB"/>
    <w:rsid w:val="007042FE"/>
    <w:rsid w:val="0070531F"/>
    <w:rsid w:val="007062E4"/>
    <w:rsid w:val="0070691F"/>
    <w:rsid w:val="007120F8"/>
    <w:rsid w:val="00713391"/>
    <w:rsid w:val="007133AD"/>
    <w:rsid w:val="007137BF"/>
    <w:rsid w:val="007169AE"/>
    <w:rsid w:val="007219F0"/>
    <w:rsid w:val="00721A0B"/>
    <w:rsid w:val="00731036"/>
    <w:rsid w:val="00732442"/>
    <w:rsid w:val="00734DCA"/>
    <w:rsid w:val="007364F6"/>
    <w:rsid w:val="00740953"/>
    <w:rsid w:val="00740EE8"/>
    <w:rsid w:val="00744A1F"/>
    <w:rsid w:val="00744A7D"/>
    <w:rsid w:val="00745727"/>
    <w:rsid w:val="00746012"/>
    <w:rsid w:val="00746C62"/>
    <w:rsid w:val="00752F16"/>
    <w:rsid w:val="00757953"/>
    <w:rsid w:val="00760C3C"/>
    <w:rsid w:val="007730B1"/>
    <w:rsid w:val="007755D1"/>
    <w:rsid w:val="00782222"/>
    <w:rsid w:val="007849DC"/>
    <w:rsid w:val="00787F15"/>
    <w:rsid w:val="007909AD"/>
    <w:rsid w:val="00792A51"/>
    <w:rsid w:val="007936ED"/>
    <w:rsid w:val="00795FFF"/>
    <w:rsid w:val="007960B0"/>
    <w:rsid w:val="00797DEC"/>
    <w:rsid w:val="007A1911"/>
    <w:rsid w:val="007A333A"/>
    <w:rsid w:val="007A5AF3"/>
    <w:rsid w:val="007A5D11"/>
    <w:rsid w:val="007B3E6F"/>
    <w:rsid w:val="007B5DBC"/>
    <w:rsid w:val="007B6388"/>
    <w:rsid w:val="007B64B6"/>
    <w:rsid w:val="007C041A"/>
    <w:rsid w:val="007C0A5F"/>
    <w:rsid w:val="007C13DC"/>
    <w:rsid w:val="007C33B9"/>
    <w:rsid w:val="007D45D2"/>
    <w:rsid w:val="007D782F"/>
    <w:rsid w:val="007D7CC5"/>
    <w:rsid w:val="007E2B6C"/>
    <w:rsid w:val="007E6689"/>
    <w:rsid w:val="007F105D"/>
    <w:rsid w:val="007F3090"/>
    <w:rsid w:val="007F5EA6"/>
    <w:rsid w:val="007F6E68"/>
    <w:rsid w:val="007F7A91"/>
    <w:rsid w:val="00800135"/>
    <w:rsid w:val="00803F3C"/>
    <w:rsid w:val="00804BED"/>
    <w:rsid w:val="00804CFE"/>
    <w:rsid w:val="00810B5C"/>
    <w:rsid w:val="00811135"/>
    <w:rsid w:val="00811C94"/>
    <w:rsid w:val="00811CF1"/>
    <w:rsid w:val="008151F0"/>
    <w:rsid w:val="008159D7"/>
    <w:rsid w:val="008223E0"/>
    <w:rsid w:val="00825B77"/>
    <w:rsid w:val="0083102A"/>
    <w:rsid w:val="00841FA1"/>
    <w:rsid w:val="00842BF2"/>
    <w:rsid w:val="00843125"/>
    <w:rsid w:val="008438D7"/>
    <w:rsid w:val="00851B9E"/>
    <w:rsid w:val="008569F6"/>
    <w:rsid w:val="00860612"/>
    <w:rsid w:val="00860E5A"/>
    <w:rsid w:val="00867AB6"/>
    <w:rsid w:val="00873CFE"/>
    <w:rsid w:val="00873F49"/>
    <w:rsid w:val="008758A5"/>
    <w:rsid w:val="00884908"/>
    <w:rsid w:val="00885DF3"/>
    <w:rsid w:val="008A26EE"/>
    <w:rsid w:val="008A49C5"/>
    <w:rsid w:val="008B185B"/>
    <w:rsid w:val="008B1954"/>
    <w:rsid w:val="008B2D38"/>
    <w:rsid w:val="008B6AD3"/>
    <w:rsid w:val="008C2AA1"/>
    <w:rsid w:val="008C3AF8"/>
    <w:rsid w:val="008C5EEF"/>
    <w:rsid w:val="008C7BFF"/>
    <w:rsid w:val="008C7C60"/>
    <w:rsid w:val="008D514E"/>
    <w:rsid w:val="008E214A"/>
    <w:rsid w:val="008E2A01"/>
    <w:rsid w:val="008E304C"/>
    <w:rsid w:val="008F48D6"/>
    <w:rsid w:val="008F535F"/>
    <w:rsid w:val="008F6ADA"/>
    <w:rsid w:val="0090288F"/>
    <w:rsid w:val="00902FCA"/>
    <w:rsid w:val="00903AB4"/>
    <w:rsid w:val="0090605F"/>
    <w:rsid w:val="00910044"/>
    <w:rsid w:val="009122B1"/>
    <w:rsid w:val="00913129"/>
    <w:rsid w:val="00913BFF"/>
    <w:rsid w:val="00913E7F"/>
    <w:rsid w:val="00914B3D"/>
    <w:rsid w:val="00917B2A"/>
    <w:rsid w:val="00917C70"/>
    <w:rsid w:val="009212CC"/>
    <w:rsid w:val="009228DF"/>
    <w:rsid w:val="00924E84"/>
    <w:rsid w:val="009273FF"/>
    <w:rsid w:val="009316E0"/>
    <w:rsid w:val="00947FCC"/>
    <w:rsid w:val="00956E3F"/>
    <w:rsid w:val="00961073"/>
    <w:rsid w:val="00965A19"/>
    <w:rsid w:val="009674CA"/>
    <w:rsid w:val="009675F6"/>
    <w:rsid w:val="00973609"/>
    <w:rsid w:val="00973FDE"/>
    <w:rsid w:val="009746F3"/>
    <w:rsid w:val="00975FBD"/>
    <w:rsid w:val="00976437"/>
    <w:rsid w:val="00976535"/>
    <w:rsid w:val="00977B4D"/>
    <w:rsid w:val="009815AC"/>
    <w:rsid w:val="009851F0"/>
    <w:rsid w:val="00985A10"/>
    <w:rsid w:val="009906C9"/>
    <w:rsid w:val="00994236"/>
    <w:rsid w:val="00996919"/>
    <w:rsid w:val="009A3B80"/>
    <w:rsid w:val="009A5437"/>
    <w:rsid w:val="009B5F37"/>
    <w:rsid w:val="009C6C0F"/>
    <w:rsid w:val="009D04FD"/>
    <w:rsid w:val="009D31EE"/>
    <w:rsid w:val="009D3393"/>
    <w:rsid w:val="009D576F"/>
    <w:rsid w:val="009D5990"/>
    <w:rsid w:val="009D664E"/>
    <w:rsid w:val="009D78BF"/>
    <w:rsid w:val="009E1D94"/>
    <w:rsid w:val="009E4944"/>
    <w:rsid w:val="009F2CD4"/>
    <w:rsid w:val="009F791F"/>
    <w:rsid w:val="00A061D7"/>
    <w:rsid w:val="00A100D2"/>
    <w:rsid w:val="00A13786"/>
    <w:rsid w:val="00A15ED7"/>
    <w:rsid w:val="00A1638D"/>
    <w:rsid w:val="00A24D7F"/>
    <w:rsid w:val="00A26E0A"/>
    <w:rsid w:val="00A30E81"/>
    <w:rsid w:val="00A34804"/>
    <w:rsid w:val="00A356E1"/>
    <w:rsid w:val="00A40040"/>
    <w:rsid w:val="00A45F02"/>
    <w:rsid w:val="00A477B0"/>
    <w:rsid w:val="00A5053B"/>
    <w:rsid w:val="00A50796"/>
    <w:rsid w:val="00A5323A"/>
    <w:rsid w:val="00A53E7D"/>
    <w:rsid w:val="00A61ED9"/>
    <w:rsid w:val="00A64634"/>
    <w:rsid w:val="00A67B50"/>
    <w:rsid w:val="00A704B6"/>
    <w:rsid w:val="00A80D2B"/>
    <w:rsid w:val="00A81DA8"/>
    <w:rsid w:val="00A83225"/>
    <w:rsid w:val="00A84FD2"/>
    <w:rsid w:val="00A852B0"/>
    <w:rsid w:val="00A859A9"/>
    <w:rsid w:val="00A941CF"/>
    <w:rsid w:val="00A95F1C"/>
    <w:rsid w:val="00AA4938"/>
    <w:rsid w:val="00AA692C"/>
    <w:rsid w:val="00AB015C"/>
    <w:rsid w:val="00AB434F"/>
    <w:rsid w:val="00AB4D2F"/>
    <w:rsid w:val="00AB6B9B"/>
    <w:rsid w:val="00AD293B"/>
    <w:rsid w:val="00AD62B4"/>
    <w:rsid w:val="00AE1818"/>
    <w:rsid w:val="00AE1970"/>
    <w:rsid w:val="00AE22A5"/>
    <w:rsid w:val="00AE2601"/>
    <w:rsid w:val="00AE6A12"/>
    <w:rsid w:val="00AF0C2C"/>
    <w:rsid w:val="00AF4012"/>
    <w:rsid w:val="00AF5EBB"/>
    <w:rsid w:val="00B008A7"/>
    <w:rsid w:val="00B00ABF"/>
    <w:rsid w:val="00B01EB8"/>
    <w:rsid w:val="00B05C17"/>
    <w:rsid w:val="00B05CDC"/>
    <w:rsid w:val="00B11797"/>
    <w:rsid w:val="00B12194"/>
    <w:rsid w:val="00B13D29"/>
    <w:rsid w:val="00B14CD8"/>
    <w:rsid w:val="00B16187"/>
    <w:rsid w:val="00B22F6A"/>
    <w:rsid w:val="00B30443"/>
    <w:rsid w:val="00B31114"/>
    <w:rsid w:val="00B31D98"/>
    <w:rsid w:val="00B34316"/>
    <w:rsid w:val="00B35935"/>
    <w:rsid w:val="00B366BE"/>
    <w:rsid w:val="00B37E63"/>
    <w:rsid w:val="00B42E0D"/>
    <w:rsid w:val="00B444A2"/>
    <w:rsid w:val="00B4644D"/>
    <w:rsid w:val="00B470AE"/>
    <w:rsid w:val="00B500E2"/>
    <w:rsid w:val="00B555A8"/>
    <w:rsid w:val="00B57BEB"/>
    <w:rsid w:val="00B62CFB"/>
    <w:rsid w:val="00B63257"/>
    <w:rsid w:val="00B63488"/>
    <w:rsid w:val="00B65B7B"/>
    <w:rsid w:val="00B72D61"/>
    <w:rsid w:val="00B76646"/>
    <w:rsid w:val="00B80D60"/>
    <w:rsid w:val="00B8231A"/>
    <w:rsid w:val="00B84709"/>
    <w:rsid w:val="00B85B1B"/>
    <w:rsid w:val="00B90855"/>
    <w:rsid w:val="00BA0C68"/>
    <w:rsid w:val="00BA3EB1"/>
    <w:rsid w:val="00BA4CA0"/>
    <w:rsid w:val="00BA515F"/>
    <w:rsid w:val="00BA547A"/>
    <w:rsid w:val="00BB55C0"/>
    <w:rsid w:val="00BB76A8"/>
    <w:rsid w:val="00BB79D0"/>
    <w:rsid w:val="00BC0920"/>
    <w:rsid w:val="00BC458E"/>
    <w:rsid w:val="00BD45E5"/>
    <w:rsid w:val="00BD7190"/>
    <w:rsid w:val="00BE145C"/>
    <w:rsid w:val="00BE78E4"/>
    <w:rsid w:val="00BF3061"/>
    <w:rsid w:val="00BF32BB"/>
    <w:rsid w:val="00BF3433"/>
    <w:rsid w:val="00BF38A2"/>
    <w:rsid w:val="00BF39F0"/>
    <w:rsid w:val="00BF433C"/>
    <w:rsid w:val="00BF73AB"/>
    <w:rsid w:val="00C03D55"/>
    <w:rsid w:val="00C064E2"/>
    <w:rsid w:val="00C06EC7"/>
    <w:rsid w:val="00C11FDF"/>
    <w:rsid w:val="00C1234A"/>
    <w:rsid w:val="00C147DB"/>
    <w:rsid w:val="00C24928"/>
    <w:rsid w:val="00C2735A"/>
    <w:rsid w:val="00C34212"/>
    <w:rsid w:val="00C35563"/>
    <w:rsid w:val="00C460B1"/>
    <w:rsid w:val="00C572C4"/>
    <w:rsid w:val="00C57D92"/>
    <w:rsid w:val="00C62FD9"/>
    <w:rsid w:val="00C636AB"/>
    <w:rsid w:val="00C63ABB"/>
    <w:rsid w:val="00C64D95"/>
    <w:rsid w:val="00C64EC3"/>
    <w:rsid w:val="00C712CE"/>
    <w:rsid w:val="00C7292A"/>
    <w:rsid w:val="00C731BB"/>
    <w:rsid w:val="00C76162"/>
    <w:rsid w:val="00C81919"/>
    <w:rsid w:val="00C84722"/>
    <w:rsid w:val="00C867D0"/>
    <w:rsid w:val="00C86B1A"/>
    <w:rsid w:val="00C86D93"/>
    <w:rsid w:val="00C87047"/>
    <w:rsid w:val="00C979AC"/>
    <w:rsid w:val="00CA151C"/>
    <w:rsid w:val="00CA3AE7"/>
    <w:rsid w:val="00CA42FD"/>
    <w:rsid w:val="00CA70D8"/>
    <w:rsid w:val="00CB1900"/>
    <w:rsid w:val="00CB43C1"/>
    <w:rsid w:val="00CB6974"/>
    <w:rsid w:val="00CB6DD0"/>
    <w:rsid w:val="00CB764A"/>
    <w:rsid w:val="00CC5EC1"/>
    <w:rsid w:val="00CC66FD"/>
    <w:rsid w:val="00CC7F4E"/>
    <w:rsid w:val="00CD077D"/>
    <w:rsid w:val="00CD7D28"/>
    <w:rsid w:val="00CE01DF"/>
    <w:rsid w:val="00CE142A"/>
    <w:rsid w:val="00CE3D71"/>
    <w:rsid w:val="00CE5183"/>
    <w:rsid w:val="00CF192A"/>
    <w:rsid w:val="00CF3281"/>
    <w:rsid w:val="00D00358"/>
    <w:rsid w:val="00D019F8"/>
    <w:rsid w:val="00D01E90"/>
    <w:rsid w:val="00D01FDD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709B"/>
    <w:rsid w:val="00D419A9"/>
    <w:rsid w:val="00D41E25"/>
    <w:rsid w:val="00D43663"/>
    <w:rsid w:val="00D469F1"/>
    <w:rsid w:val="00D5473C"/>
    <w:rsid w:val="00D54D2C"/>
    <w:rsid w:val="00D55B3A"/>
    <w:rsid w:val="00D55C74"/>
    <w:rsid w:val="00D56006"/>
    <w:rsid w:val="00D56FB7"/>
    <w:rsid w:val="00D61A12"/>
    <w:rsid w:val="00D61F13"/>
    <w:rsid w:val="00D654E3"/>
    <w:rsid w:val="00D7136B"/>
    <w:rsid w:val="00D73323"/>
    <w:rsid w:val="00D769D4"/>
    <w:rsid w:val="00D7711C"/>
    <w:rsid w:val="00D80024"/>
    <w:rsid w:val="00D82A5A"/>
    <w:rsid w:val="00D917D4"/>
    <w:rsid w:val="00DA0F8B"/>
    <w:rsid w:val="00DA108F"/>
    <w:rsid w:val="00DA201C"/>
    <w:rsid w:val="00DB02F9"/>
    <w:rsid w:val="00DB0360"/>
    <w:rsid w:val="00DB4B1E"/>
    <w:rsid w:val="00DB4D6B"/>
    <w:rsid w:val="00DB621B"/>
    <w:rsid w:val="00DC1086"/>
    <w:rsid w:val="00DC2194"/>
    <w:rsid w:val="00DC2302"/>
    <w:rsid w:val="00DC5E09"/>
    <w:rsid w:val="00DD3FCB"/>
    <w:rsid w:val="00DD7022"/>
    <w:rsid w:val="00DE261D"/>
    <w:rsid w:val="00DE2A94"/>
    <w:rsid w:val="00DE50C1"/>
    <w:rsid w:val="00E01C5F"/>
    <w:rsid w:val="00E03783"/>
    <w:rsid w:val="00E04378"/>
    <w:rsid w:val="00E138E0"/>
    <w:rsid w:val="00E16108"/>
    <w:rsid w:val="00E3132E"/>
    <w:rsid w:val="00E36EA0"/>
    <w:rsid w:val="00E472FE"/>
    <w:rsid w:val="00E54B30"/>
    <w:rsid w:val="00E60DB1"/>
    <w:rsid w:val="00E61F30"/>
    <w:rsid w:val="00E62FF0"/>
    <w:rsid w:val="00E631B9"/>
    <w:rsid w:val="00E657E1"/>
    <w:rsid w:val="00E65E6E"/>
    <w:rsid w:val="00E66D9A"/>
    <w:rsid w:val="00E67DF0"/>
    <w:rsid w:val="00E70F8F"/>
    <w:rsid w:val="00E71E57"/>
    <w:rsid w:val="00E726E7"/>
    <w:rsid w:val="00E7274C"/>
    <w:rsid w:val="00E74E00"/>
    <w:rsid w:val="00E75789"/>
    <w:rsid w:val="00E75C57"/>
    <w:rsid w:val="00E76A4E"/>
    <w:rsid w:val="00E77EC5"/>
    <w:rsid w:val="00E86F85"/>
    <w:rsid w:val="00E87E22"/>
    <w:rsid w:val="00E91850"/>
    <w:rsid w:val="00E94BBE"/>
    <w:rsid w:val="00E95176"/>
    <w:rsid w:val="00E95CE6"/>
    <w:rsid w:val="00E9626F"/>
    <w:rsid w:val="00EA3925"/>
    <w:rsid w:val="00EA3D26"/>
    <w:rsid w:val="00EB0B41"/>
    <w:rsid w:val="00EB0F7F"/>
    <w:rsid w:val="00EB12D2"/>
    <w:rsid w:val="00EB251E"/>
    <w:rsid w:val="00EB304B"/>
    <w:rsid w:val="00EB3AB0"/>
    <w:rsid w:val="00EB7157"/>
    <w:rsid w:val="00EB7515"/>
    <w:rsid w:val="00EC04CA"/>
    <w:rsid w:val="00EC1C98"/>
    <w:rsid w:val="00EC25CC"/>
    <w:rsid w:val="00EC40AD"/>
    <w:rsid w:val="00EC503C"/>
    <w:rsid w:val="00EC5B8C"/>
    <w:rsid w:val="00EC5D7D"/>
    <w:rsid w:val="00EC71E1"/>
    <w:rsid w:val="00EC73F9"/>
    <w:rsid w:val="00ED1E8A"/>
    <w:rsid w:val="00ED666A"/>
    <w:rsid w:val="00ED714E"/>
    <w:rsid w:val="00ED72D3"/>
    <w:rsid w:val="00EE1A44"/>
    <w:rsid w:val="00EE7BD5"/>
    <w:rsid w:val="00EF29AB"/>
    <w:rsid w:val="00EF56AF"/>
    <w:rsid w:val="00F011A5"/>
    <w:rsid w:val="00F02AC8"/>
    <w:rsid w:val="00F02C40"/>
    <w:rsid w:val="00F06220"/>
    <w:rsid w:val="00F17145"/>
    <w:rsid w:val="00F17756"/>
    <w:rsid w:val="00F208E3"/>
    <w:rsid w:val="00F22E89"/>
    <w:rsid w:val="00F24917"/>
    <w:rsid w:val="00F30D40"/>
    <w:rsid w:val="00F327B1"/>
    <w:rsid w:val="00F356F6"/>
    <w:rsid w:val="00F404A5"/>
    <w:rsid w:val="00F40F8A"/>
    <w:rsid w:val="00F410DF"/>
    <w:rsid w:val="00F43D2F"/>
    <w:rsid w:val="00F464F4"/>
    <w:rsid w:val="00F47CFF"/>
    <w:rsid w:val="00F522EF"/>
    <w:rsid w:val="00F57745"/>
    <w:rsid w:val="00F57A77"/>
    <w:rsid w:val="00F57EBA"/>
    <w:rsid w:val="00F628F8"/>
    <w:rsid w:val="00F6572B"/>
    <w:rsid w:val="00F67850"/>
    <w:rsid w:val="00F7381B"/>
    <w:rsid w:val="00F765EB"/>
    <w:rsid w:val="00F777D5"/>
    <w:rsid w:val="00F8091E"/>
    <w:rsid w:val="00F8225E"/>
    <w:rsid w:val="00F83141"/>
    <w:rsid w:val="00F84ECC"/>
    <w:rsid w:val="00F86418"/>
    <w:rsid w:val="00F870B5"/>
    <w:rsid w:val="00F8725E"/>
    <w:rsid w:val="00F9297B"/>
    <w:rsid w:val="00F96EF5"/>
    <w:rsid w:val="00F97BF9"/>
    <w:rsid w:val="00FA6611"/>
    <w:rsid w:val="00FA6B6F"/>
    <w:rsid w:val="00FB7370"/>
    <w:rsid w:val="00FC13D5"/>
    <w:rsid w:val="00FC3D0D"/>
    <w:rsid w:val="00FD0081"/>
    <w:rsid w:val="00FD0D57"/>
    <w:rsid w:val="00FD1493"/>
    <w:rsid w:val="00FD3296"/>
    <w:rsid w:val="00FD350A"/>
    <w:rsid w:val="00FD5399"/>
    <w:rsid w:val="00FD5609"/>
    <w:rsid w:val="00FE09B4"/>
    <w:rsid w:val="00FE7324"/>
    <w:rsid w:val="00FF1D0F"/>
    <w:rsid w:val="00FF38EB"/>
    <w:rsid w:val="00FF40BF"/>
    <w:rsid w:val="00FF5B65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4175FFA"/>
  <w15:docId w15:val="{D6AC412A-8335-4EF3-A871-0E8A2C4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5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364F6"/>
    <w:rPr>
      <w:rFonts w:cs="Times New Roman"/>
    </w:rPr>
  </w:style>
  <w:style w:type="character" w:styleId="ab">
    <w:name w:val="page number"/>
    <w:basedOn w:val="a0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7364F6"/>
    <w:rPr>
      <w:sz w:val="22"/>
      <w:lang w:val="ru-RU" w:eastAsia="en-US"/>
    </w:rPr>
  </w:style>
  <w:style w:type="paragraph" w:styleId="af2">
    <w:name w:val="No Spacing"/>
    <w:link w:val="af1"/>
    <w:uiPriority w:val="99"/>
    <w:qFormat/>
    <w:rsid w:val="007364F6"/>
    <w:rPr>
      <w:lang w:eastAsia="en-US"/>
    </w:rPr>
  </w:style>
  <w:style w:type="character" w:customStyle="1" w:styleId="af3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uiPriority w:val="99"/>
    <w:locked/>
    <w:rsid w:val="007364F6"/>
    <w:rPr>
      <w:sz w:val="24"/>
    </w:rPr>
  </w:style>
  <w:style w:type="paragraph" w:customStyle="1" w:styleId="af5">
    <w:name w:val="то что надо"/>
    <w:basedOn w:val="af6"/>
    <w:link w:val="af4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8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link w:val="afa"/>
    <w:uiPriority w:val="99"/>
    <w:qFormat/>
    <w:rsid w:val="007364F6"/>
    <w:pPr>
      <w:ind w:left="720"/>
      <w:contextualSpacing/>
    </w:pPr>
  </w:style>
  <w:style w:type="character" w:customStyle="1" w:styleId="afb">
    <w:name w:val="Цветовое выделение"/>
    <w:uiPriority w:val="99"/>
    <w:rsid w:val="007364F6"/>
    <w:rPr>
      <w:b/>
      <w:color w:val="26282F"/>
    </w:rPr>
  </w:style>
  <w:style w:type="character" w:customStyle="1" w:styleId="afc">
    <w:name w:val="Активная гипертекстовая ссылка"/>
    <w:basedOn w:val="af8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364F6"/>
  </w:style>
  <w:style w:type="paragraph" w:customStyle="1" w:styleId="aff">
    <w:name w:val="Внимание: недобросовестность!"/>
    <w:basedOn w:val="afd"/>
    <w:next w:val="a"/>
    <w:uiPriority w:val="99"/>
    <w:rsid w:val="007364F6"/>
  </w:style>
  <w:style w:type="character" w:customStyle="1" w:styleId="aff0">
    <w:name w:val="Выделение для Базового Поиска"/>
    <w:basedOn w:val="afb"/>
    <w:uiPriority w:val="99"/>
    <w:rsid w:val="007364F6"/>
    <w:rPr>
      <w:rFonts w:cs="Times New Roman"/>
      <w:b/>
      <w:bCs/>
      <w:color w:val="0058A9"/>
    </w:rPr>
  </w:style>
  <w:style w:type="character" w:customStyle="1" w:styleId="aff1">
    <w:name w:val="Выделение для Базового Поиска (курсив)"/>
    <w:basedOn w:val="aff0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3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3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b"/>
    <w:uiPriority w:val="99"/>
    <w:rsid w:val="007364F6"/>
    <w:rPr>
      <w:rFonts w:cs="Times New Roman"/>
      <w:b/>
      <w:bCs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Заголовок чужого сообщения"/>
    <w:basedOn w:val="afb"/>
    <w:uiPriority w:val="99"/>
    <w:rsid w:val="007364F6"/>
    <w:rPr>
      <w:rFonts w:cs="Times New Roman"/>
      <w:b/>
      <w:bCs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7364F6"/>
    <w:pPr>
      <w:spacing w:after="0"/>
      <w:jc w:val="left"/>
    </w:pPr>
  </w:style>
  <w:style w:type="paragraph" w:customStyle="1" w:styleId="affc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7364F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7364F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7364F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7364F6"/>
  </w:style>
  <w:style w:type="paragraph" w:customStyle="1" w:styleId="afff8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basedOn w:val="afb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a">
    <w:name w:val="Не вступил в силу"/>
    <w:basedOn w:val="afb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b">
    <w:name w:val="Необходимые документы"/>
    <w:basedOn w:val="afd"/>
    <w:next w:val="a"/>
    <w:uiPriority w:val="99"/>
    <w:rsid w:val="007364F6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7364F6"/>
    <w:pPr>
      <w:ind w:left="140"/>
    </w:pPr>
  </w:style>
  <w:style w:type="character" w:customStyle="1" w:styleId="afffe">
    <w:name w:val="Опечатки"/>
    <w:uiPriority w:val="99"/>
    <w:rsid w:val="007364F6"/>
    <w:rPr>
      <w:color w:val="FF0000"/>
    </w:rPr>
  </w:style>
  <w:style w:type="paragraph" w:customStyle="1" w:styleId="affff">
    <w:name w:val="Переменная часть"/>
    <w:basedOn w:val="aff3"/>
    <w:next w:val="a"/>
    <w:uiPriority w:val="99"/>
    <w:rsid w:val="007364F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d"/>
    <w:next w:val="a"/>
    <w:uiPriority w:val="99"/>
    <w:rsid w:val="007364F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Постоянная часть"/>
    <w:basedOn w:val="aff3"/>
    <w:next w:val="a"/>
    <w:uiPriority w:val="99"/>
    <w:rsid w:val="007364F6"/>
    <w:rPr>
      <w:sz w:val="20"/>
      <w:szCs w:val="20"/>
    </w:rPr>
  </w:style>
  <w:style w:type="paragraph" w:customStyle="1" w:styleId="affff4">
    <w:name w:val="Пример."/>
    <w:basedOn w:val="afd"/>
    <w:next w:val="a"/>
    <w:uiPriority w:val="99"/>
    <w:rsid w:val="007364F6"/>
  </w:style>
  <w:style w:type="paragraph" w:customStyle="1" w:styleId="affff5">
    <w:name w:val="Примечание."/>
    <w:basedOn w:val="afd"/>
    <w:next w:val="a"/>
    <w:uiPriority w:val="99"/>
    <w:rsid w:val="007364F6"/>
  </w:style>
  <w:style w:type="character" w:customStyle="1" w:styleId="affff6">
    <w:name w:val="Продолжение ссылки"/>
    <w:basedOn w:val="af8"/>
    <w:uiPriority w:val="99"/>
    <w:rsid w:val="007364F6"/>
    <w:rPr>
      <w:rFonts w:cs="Times New Roman"/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8">
    <w:name w:val="Сравнение редакций"/>
    <w:basedOn w:val="afb"/>
    <w:uiPriority w:val="99"/>
    <w:rsid w:val="007364F6"/>
    <w:rPr>
      <w:rFonts w:cs="Times New Roman"/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Текст в таблице"/>
    <w:basedOn w:val="af7"/>
    <w:next w:val="a"/>
    <w:uiPriority w:val="99"/>
    <w:rsid w:val="007364F6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e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basedOn w:val="afb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7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table" w:styleId="afffff2">
    <w:name w:val="Table Grid"/>
    <w:basedOn w:val="a1"/>
    <w:uiPriority w:val="99"/>
    <w:rsid w:val="0073103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E472FE"/>
    <w:pPr>
      <w:widowControl w:val="0"/>
    </w:pPr>
    <w:rPr>
      <w:color w:val="000000"/>
      <w:sz w:val="20"/>
      <w:szCs w:val="20"/>
      <w:u w:color="000000"/>
    </w:rPr>
  </w:style>
  <w:style w:type="character" w:customStyle="1" w:styleId="afa">
    <w:name w:val="Абзац списка Знак"/>
    <w:basedOn w:val="a0"/>
    <w:link w:val="af9"/>
    <w:uiPriority w:val="99"/>
    <w:locked/>
    <w:rsid w:val="00EB0F7F"/>
    <w:rPr>
      <w:rFonts w:cs="Times New Roman"/>
      <w:lang w:val="ru-RU" w:eastAsia="ru-RU" w:bidi="ar-SA"/>
    </w:rPr>
  </w:style>
  <w:style w:type="character" w:customStyle="1" w:styleId="14">
    <w:name w:val="Обычный1"/>
    <w:uiPriority w:val="99"/>
    <w:rsid w:val="00D6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29</TotalTime>
  <Pages>15</Pages>
  <Words>2738</Words>
  <Characters>15612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 </vt:lpstr>
      <vt:lpstr>    ПОСТАНОВЛЕНИЕ</vt:lpstr>
      <vt:lpstr>    26.12.2024                                  п. Индустриальный                   </vt:lpstr>
      <vt:lpstr>    </vt:lpstr>
      <vt:lpstr>    </vt:lpstr>
      <vt:lpstr>    Муниципальная программа</vt:lpstr>
      <vt:lpstr>    Индустриального сельского поселения</vt:lpstr>
      <vt:lpstr>    «Развитие культуры  и туризма»</vt:lpstr>
      <vt:lpstr>    </vt:lpstr>
      <vt:lpstr>        </vt:lpstr>
      <vt:lpstr>        Перечень мероприятий (результатов) комплекса процессных мероприятий</vt:lpstr>
      <vt:lpstr>        </vt:lpstr>
    </vt:vector>
  </TitlesOfParts>
  <Company>Ростовская область</Company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6</cp:revision>
  <cp:lastPrinted>2024-10-29T11:56:00Z</cp:lastPrinted>
  <dcterms:created xsi:type="dcterms:W3CDTF">2024-11-12T12:58:00Z</dcterms:created>
  <dcterms:modified xsi:type="dcterms:W3CDTF">2024-12-25T12:22:00Z</dcterms:modified>
</cp:coreProperties>
</file>