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E3201" w:rsidRDefault="009E320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E3201" w:rsidRDefault="009E320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9E3201" w:rsidRDefault="009E320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E3201" w:rsidRDefault="009E3201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9E3201" w:rsidRDefault="009E320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9E3201" w:rsidRDefault="009E3201">
      <w:pPr>
        <w:pStyle w:val="1"/>
        <w:jc w:val="center"/>
        <w:rPr>
          <w:b/>
          <w:spacing w:val="24"/>
        </w:rPr>
      </w:pPr>
    </w:p>
    <w:p w:rsidR="009E3201" w:rsidRDefault="009E3201">
      <w:pPr>
        <w:pStyle w:val="1"/>
        <w:jc w:val="center"/>
        <w:rPr>
          <w:b/>
          <w:spacing w:val="24"/>
        </w:rPr>
      </w:pPr>
      <w:r>
        <w:rPr>
          <w:b/>
          <w:spacing w:val="24"/>
        </w:rPr>
        <w:t>ПОСТАНОВЛЕНИЕ</w:t>
      </w:r>
    </w:p>
    <w:p w:rsidR="009E3201" w:rsidRDefault="009E3201">
      <w:pPr>
        <w:rPr>
          <w:color w:val="FF0000"/>
          <w:sz w:val="16"/>
        </w:rPr>
      </w:pPr>
    </w:p>
    <w:p w:rsidR="009E3201" w:rsidRDefault="009E3201">
      <w:pPr>
        <w:rPr>
          <w:sz w:val="28"/>
        </w:rPr>
      </w:pPr>
      <w:r>
        <w:rPr>
          <w:sz w:val="28"/>
        </w:rPr>
        <w:t xml:space="preserve">03.09.2024                              п. Индустриальный                                      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118.1</w:t>
      </w:r>
    </w:p>
    <w:p w:rsidR="009E3201" w:rsidRDefault="009E3201">
      <w:pPr>
        <w:jc w:val="center"/>
        <w:rPr>
          <w:sz w:val="16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9E3201">
        <w:tc>
          <w:tcPr>
            <w:tcW w:w="8647" w:type="dxa"/>
          </w:tcPr>
          <w:p w:rsidR="009E3201" w:rsidRDefault="009E320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прогнозе социально-экономического развития</w:t>
            </w:r>
          </w:p>
          <w:p w:rsidR="009E3201" w:rsidRDefault="009E320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Индустриального  сельского поселения на 2025-2027 годы</w:t>
            </w:r>
          </w:p>
        </w:tc>
      </w:tr>
    </w:tbl>
    <w:p w:rsidR="009E3201" w:rsidRDefault="009E3201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E320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3201" w:rsidRDefault="009E3201">
            <w:pPr>
              <w:suppressAutoHyphens w:val="0"/>
              <w:spacing w:line="216" w:lineRule="auto"/>
              <w:rPr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 соответствии со статьей 173 Бюджетного кодекса Российской Федерации, постановлением Администрации Индустриального сельского поселения от 26.06.2024 г №87 «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>Об утверждении Порядка и сроков разработки прогноза социально-экономического развития Индустриального сельского поселения и составления проекта бюджета  Индустриального сельского поселения  на 202</w:t>
            </w:r>
            <w:r w:rsidRPr="00793876">
              <w:rPr>
                <w:bCs/>
                <w:kern w:val="2"/>
                <w:sz w:val="28"/>
                <w:szCs w:val="28"/>
                <w:lang w:eastAsia="ru-RU"/>
              </w:rPr>
              <w:t>5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Pr="00793876">
              <w:rPr>
                <w:bCs/>
                <w:kern w:val="2"/>
                <w:sz w:val="28"/>
                <w:szCs w:val="28"/>
                <w:lang w:eastAsia="ru-RU"/>
              </w:rPr>
              <w:t>6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и 202</w:t>
            </w:r>
            <w:r w:rsidRPr="00793876">
              <w:rPr>
                <w:bCs/>
                <w:kern w:val="2"/>
                <w:sz w:val="28"/>
                <w:szCs w:val="28"/>
                <w:lang w:eastAsia="ru-RU"/>
              </w:rPr>
              <w:t>7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9E320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3201" w:rsidRDefault="009E3201">
            <w:pPr>
              <w:suppressAutoHyphens w:val="0"/>
              <w:spacing w:line="216" w:lineRule="auto"/>
              <w:rPr>
                <w:sz w:val="28"/>
                <w:szCs w:val="28"/>
              </w:rPr>
            </w:pPr>
          </w:p>
        </w:tc>
      </w:tr>
      <w:tr w:rsidR="009E3201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3201" w:rsidRDefault="009E3201">
            <w:pPr>
              <w:suppressAutoHyphens w:val="0"/>
              <w:spacing w:line="216" w:lineRule="auto"/>
              <w:rPr>
                <w:sz w:val="28"/>
                <w:szCs w:val="28"/>
              </w:rPr>
            </w:pPr>
          </w:p>
        </w:tc>
      </w:tr>
    </w:tbl>
    <w:p w:rsidR="009E3201" w:rsidRDefault="009E3201">
      <w:r>
        <w:rPr>
          <w:sz w:val="28"/>
          <w:szCs w:val="28"/>
        </w:rPr>
        <w:t>руководствуясь ст.30 Устава муниципального образования «Индустриальное сельское поселение»</w:t>
      </w:r>
    </w:p>
    <w:p w:rsidR="009E3201" w:rsidRDefault="009E3201">
      <w:pPr>
        <w:ind w:firstLine="851"/>
        <w:jc w:val="both"/>
        <w:rPr>
          <w:color w:val="FF0000"/>
          <w:sz w:val="28"/>
          <w:szCs w:val="28"/>
        </w:rPr>
      </w:pPr>
    </w:p>
    <w:p w:rsidR="009E3201" w:rsidRDefault="009E3201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9E3201" w:rsidRDefault="009E3201">
      <w:pPr>
        <w:rPr>
          <w:sz w:val="28"/>
        </w:rPr>
      </w:pPr>
    </w:p>
    <w:p w:rsidR="009E3201" w:rsidRDefault="009E3201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Утвердить основные показатели прогноза социально-экономического развития Индустриального сельского поселения на 2025-2027 годы согласно приложению.</w:t>
      </w:r>
    </w:p>
    <w:p w:rsidR="009E3201" w:rsidRDefault="009E320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Принять меры по обеспечению выполнения показателей прогноза социально-экономического развития сельского поселения на </w:t>
      </w:r>
      <w:r>
        <w:rPr>
          <w:bCs/>
          <w:color w:val="000000"/>
          <w:sz w:val="28"/>
          <w:szCs w:val="28"/>
        </w:rPr>
        <w:t xml:space="preserve">2025-2027 </w:t>
      </w:r>
      <w:r>
        <w:rPr>
          <w:sz w:val="28"/>
          <w:szCs w:val="28"/>
        </w:rPr>
        <w:t>годы.</w:t>
      </w:r>
    </w:p>
    <w:p w:rsidR="009E3201" w:rsidRDefault="009E320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подлежит официальному опубликованию</w:t>
      </w: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Контроль за выполнением настоящего постановления оставляю за собой.</w:t>
      </w: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Администрации </w:t>
      </w: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Индустриального сельского поселения                               Л.С. Варивода</w:t>
      </w:r>
    </w:p>
    <w:p w:rsidR="009E3201" w:rsidRDefault="009E3201">
      <w:pPr>
        <w:ind w:firstLine="851"/>
        <w:jc w:val="both"/>
        <w:rPr>
          <w:bCs/>
          <w:color w:val="000000"/>
          <w:sz w:val="28"/>
          <w:szCs w:val="28"/>
        </w:rPr>
      </w:pPr>
    </w:p>
    <w:p w:rsidR="009E3201" w:rsidRDefault="009E3201">
      <w:pPr>
        <w:ind w:firstLine="851"/>
        <w:jc w:val="both"/>
        <w:rPr>
          <w:sz w:val="28"/>
        </w:rPr>
      </w:pPr>
    </w:p>
    <w:p w:rsidR="009E3201" w:rsidRDefault="009E3201">
      <w:pPr>
        <w:ind w:firstLine="851"/>
        <w:jc w:val="both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</w:p>
    <w:p w:rsidR="009E3201" w:rsidRDefault="009E320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E3201" w:rsidRDefault="009E320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E3201" w:rsidRDefault="009E320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E3201" w:rsidRDefault="009E320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9E3201" w:rsidRDefault="009E320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03.09.2024 № 118.1</w:t>
      </w:r>
    </w:p>
    <w:p w:rsidR="009E3201" w:rsidRDefault="009E3201">
      <w:pPr>
        <w:ind w:firstLine="851"/>
        <w:jc w:val="center"/>
        <w:rPr>
          <w:sz w:val="8"/>
          <w:szCs w:val="8"/>
        </w:rPr>
      </w:pPr>
    </w:p>
    <w:p w:rsidR="009E3201" w:rsidRDefault="009E320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показатели</w:t>
      </w:r>
    </w:p>
    <w:p w:rsidR="009E3201" w:rsidRDefault="009E320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прогноза социально-экономического развития Индустриального   сельского поселения на 2025-2027 годы.</w:t>
      </w:r>
    </w:p>
    <w:p w:rsidR="009E3201" w:rsidRDefault="009E3201">
      <w:pPr>
        <w:ind w:firstLine="851"/>
        <w:jc w:val="center"/>
        <w:rPr>
          <w:sz w:val="8"/>
          <w:szCs w:val="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404"/>
        <w:gridCol w:w="1172"/>
        <w:gridCol w:w="1182"/>
        <w:gridCol w:w="1186"/>
        <w:gridCol w:w="1276"/>
        <w:gridCol w:w="1275"/>
        <w:gridCol w:w="1153"/>
      </w:tblGrid>
      <w:tr w:rsidR="009E3201">
        <w:tc>
          <w:tcPr>
            <w:tcW w:w="2267" w:type="dxa"/>
            <w:vMerge w:val="restart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404" w:type="dxa"/>
            <w:vMerge w:val="restart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w="1172" w:type="dxa"/>
            <w:vMerge w:val="restart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1182" w:type="dxa"/>
            <w:vMerge w:val="restart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1186" w:type="dxa"/>
            <w:vMerge w:val="restart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3704" w:type="dxa"/>
            <w:gridSpan w:val="3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Прогноз</w:t>
            </w:r>
          </w:p>
        </w:tc>
      </w:tr>
      <w:tr w:rsidR="009E3201">
        <w:tc>
          <w:tcPr>
            <w:tcW w:w="2267" w:type="dxa"/>
            <w:vMerge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404" w:type="dxa"/>
            <w:vMerge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72" w:type="dxa"/>
            <w:vMerge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82" w:type="dxa"/>
            <w:vMerge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86" w:type="dxa"/>
            <w:vMerge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1275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1153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</w:tr>
      <w:tr w:rsidR="009E3201">
        <w:tc>
          <w:tcPr>
            <w:tcW w:w="2267" w:type="dxa"/>
            <w:tcBorders>
              <w:left w:val="nil"/>
            </w:tcBorders>
          </w:tcPr>
          <w:p w:rsidR="009E3201" w:rsidRDefault="009E3201"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</w:tcPr>
          <w:p w:rsidR="009E3201" w:rsidRDefault="009E3201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9E3201" w:rsidRDefault="009E3201">
            <w:pPr>
              <w:rPr>
                <w:sz w:val="20"/>
              </w:rPr>
            </w:pPr>
          </w:p>
        </w:tc>
      </w:tr>
      <w:tr w:rsidR="009E3201">
        <w:tc>
          <w:tcPr>
            <w:tcW w:w="2267" w:type="dxa"/>
          </w:tcPr>
          <w:p w:rsidR="009E3201" w:rsidRDefault="009E320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Малое и среднее предпринимательство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72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E3201" w:rsidRDefault="009E3201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9E3201" w:rsidRDefault="009E3201">
            <w:pPr>
              <w:rPr>
                <w:sz w:val="20"/>
              </w:rPr>
            </w:pP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Число малых предприятий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Число средних предприятий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Число ИП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5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93876">
              <w:rPr>
                <w:sz w:val="20"/>
              </w:rPr>
              <w:t>4</w:t>
            </w:r>
          </w:p>
        </w:tc>
        <w:tc>
          <w:tcPr>
            <w:tcW w:w="1153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93876">
              <w:rPr>
                <w:sz w:val="20"/>
              </w:rPr>
              <w:t>4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Среднесписочная численность работников малых предприятий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тыс. человек</w:t>
            </w: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118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118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127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1275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1153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Среднесписочная численность работников средних предприятий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тыс. человек</w:t>
            </w: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3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1172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13100,00</w:t>
            </w:r>
          </w:p>
        </w:tc>
        <w:tc>
          <w:tcPr>
            <w:tcW w:w="1182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14500,00</w:t>
            </w:r>
          </w:p>
        </w:tc>
        <w:tc>
          <w:tcPr>
            <w:tcW w:w="1186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16600,00</w:t>
            </w:r>
          </w:p>
        </w:tc>
        <w:tc>
          <w:tcPr>
            <w:tcW w:w="1276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17800,00</w:t>
            </w:r>
          </w:p>
        </w:tc>
        <w:tc>
          <w:tcPr>
            <w:tcW w:w="1275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18850,00</w:t>
            </w:r>
          </w:p>
        </w:tc>
        <w:tc>
          <w:tcPr>
            <w:tcW w:w="1153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19981,00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Размер официально начисленной среднемесячной заработной платы на микропредприятиях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1172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10500,00</w:t>
            </w:r>
          </w:p>
        </w:tc>
        <w:tc>
          <w:tcPr>
            <w:tcW w:w="1182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16242,00</w:t>
            </w:r>
          </w:p>
        </w:tc>
        <w:tc>
          <w:tcPr>
            <w:tcW w:w="1186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19242,00</w:t>
            </w:r>
          </w:p>
        </w:tc>
        <w:tc>
          <w:tcPr>
            <w:tcW w:w="1276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22500,00</w:t>
            </w:r>
          </w:p>
        </w:tc>
        <w:tc>
          <w:tcPr>
            <w:tcW w:w="1275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22725,00</w:t>
            </w:r>
          </w:p>
        </w:tc>
        <w:tc>
          <w:tcPr>
            <w:tcW w:w="1153" w:type="dxa"/>
          </w:tcPr>
          <w:p w:rsidR="009E3201" w:rsidRDefault="00931B7E">
            <w:pPr>
              <w:rPr>
                <w:sz w:val="20"/>
              </w:rPr>
            </w:pPr>
            <w:r>
              <w:rPr>
                <w:sz w:val="20"/>
              </w:rPr>
              <w:t>25000,00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Размер официально начисленной среднемесячной заработной платы на средних предприятиях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1172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2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86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53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Оборот  малых предприятий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9E3201" w:rsidRDefault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40,22</w:t>
            </w:r>
          </w:p>
        </w:tc>
        <w:tc>
          <w:tcPr>
            <w:tcW w:w="1182" w:type="dxa"/>
          </w:tcPr>
          <w:p w:rsidR="009E3201" w:rsidRDefault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51,32</w:t>
            </w:r>
          </w:p>
        </w:tc>
        <w:tc>
          <w:tcPr>
            <w:tcW w:w="1186" w:type="dxa"/>
          </w:tcPr>
          <w:p w:rsidR="009E3201" w:rsidRDefault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62,22</w:t>
            </w:r>
          </w:p>
        </w:tc>
        <w:tc>
          <w:tcPr>
            <w:tcW w:w="1276" w:type="dxa"/>
          </w:tcPr>
          <w:p w:rsidR="009E3201" w:rsidRDefault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72,22</w:t>
            </w:r>
          </w:p>
        </w:tc>
        <w:tc>
          <w:tcPr>
            <w:tcW w:w="1275" w:type="dxa"/>
          </w:tcPr>
          <w:p w:rsidR="009E3201" w:rsidRDefault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83,77</w:t>
            </w:r>
          </w:p>
        </w:tc>
        <w:tc>
          <w:tcPr>
            <w:tcW w:w="1153" w:type="dxa"/>
          </w:tcPr>
          <w:p w:rsidR="009E3201" w:rsidRDefault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97,17</w:t>
            </w:r>
          </w:p>
        </w:tc>
      </w:tr>
      <w:tr w:rsidR="009E3201">
        <w:tc>
          <w:tcPr>
            <w:tcW w:w="2267" w:type="dxa"/>
          </w:tcPr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Оборот  средних предприятий</w:t>
            </w:r>
          </w:p>
        </w:tc>
        <w:tc>
          <w:tcPr>
            <w:tcW w:w="1404" w:type="dxa"/>
          </w:tcPr>
          <w:p w:rsidR="009E3201" w:rsidRDefault="009E3201">
            <w:pPr>
              <w:rPr>
                <w:sz w:val="20"/>
              </w:rPr>
            </w:pPr>
          </w:p>
          <w:p w:rsidR="009E3201" w:rsidRDefault="009E3201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82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8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53" w:type="dxa"/>
          </w:tcPr>
          <w:p w:rsidR="009E3201" w:rsidRDefault="009E3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Объем инвестиций малых предприятий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1,72</w:t>
            </w:r>
          </w:p>
        </w:tc>
        <w:tc>
          <w:tcPr>
            <w:tcW w:w="1182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186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276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275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2,56</w:t>
            </w:r>
          </w:p>
        </w:tc>
        <w:tc>
          <w:tcPr>
            <w:tcW w:w="1153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2,87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Объем инвестиций средних предприятий</w:t>
            </w:r>
          </w:p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82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86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53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Инвестиции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72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  <w:tc>
          <w:tcPr>
            <w:tcW w:w="1182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Инвестиции в основной капитал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В ценах соответ лет в млн.руб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1D" w:rsidRDefault="00CE651D" w:rsidP="00CE651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51D" w:rsidRDefault="00CE651D" w:rsidP="00CE6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51D" w:rsidRDefault="00CE651D" w:rsidP="00CE6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51D" w:rsidRDefault="00CE651D" w:rsidP="00CE6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51D" w:rsidRDefault="00CE651D" w:rsidP="00CE6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153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  <w:p w:rsidR="00CE651D" w:rsidRDefault="00CE651D" w:rsidP="00CE651D">
            <w:pPr>
              <w:jc w:val="center"/>
              <w:rPr>
                <w:sz w:val="20"/>
              </w:rPr>
            </w:pPr>
          </w:p>
          <w:p w:rsidR="00CE651D" w:rsidRDefault="00CE651D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2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114,3</w:t>
            </w:r>
          </w:p>
        </w:tc>
        <w:tc>
          <w:tcPr>
            <w:tcW w:w="1186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  <w:tc>
          <w:tcPr>
            <w:tcW w:w="1276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275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1153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114,3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Труд</w:t>
            </w:r>
          </w:p>
        </w:tc>
        <w:tc>
          <w:tcPr>
            <w:tcW w:w="1404" w:type="dxa"/>
          </w:tcPr>
          <w:p w:rsidR="00CE651D" w:rsidRDefault="00CE651D" w:rsidP="00CE651D">
            <w:pPr>
              <w:jc w:val="center"/>
              <w:rPr>
                <w:sz w:val="20"/>
              </w:rPr>
            </w:pPr>
          </w:p>
        </w:tc>
        <w:tc>
          <w:tcPr>
            <w:tcW w:w="1172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CE651D" w:rsidRDefault="00CE651D" w:rsidP="00CE651D">
            <w:pPr>
              <w:rPr>
                <w:sz w:val="20"/>
              </w:rPr>
            </w:pP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t>Численность работников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72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82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86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6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275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53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/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72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CE651D" w:rsidRDefault="00CE651D" w:rsidP="00CE651D">
            <w:pPr>
              <w:rPr>
                <w:sz w:val="20"/>
              </w:rPr>
            </w:pP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Среднемесячная заработная плата на 1 работника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  <w:tc>
          <w:tcPr>
            <w:tcW w:w="1172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30830,7</w:t>
            </w:r>
          </w:p>
        </w:tc>
        <w:tc>
          <w:tcPr>
            <w:tcW w:w="1182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26650,4</w:t>
            </w:r>
          </w:p>
        </w:tc>
        <w:tc>
          <w:tcPr>
            <w:tcW w:w="1186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31501,0</w:t>
            </w:r>
          </w:p>
        </w:tc>
        <w:tc>
          <w:tcPr>
            <w:tcW w:w="1276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33698,00</w:t>
            </w:r>
          </w:p>
        </w:tc>
        <w:tc>
          <w:tcPr>
            <w:tcW w:w="1275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35800,0</w:t>
            </w:r>
          </w:p>
        </w:tc>
        <w:tc>
          <w:tcPr>
            <w:tcW w:w="1153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39400,0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 xml:space="preserve">Темп к предыдущему году 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CE651D" w:rsidRDefault="001F2827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118,4</w:t>
            </w:r>
          </w:p>
        </w:tc>
        <w:tc>
          <w:tcPr>
            <w:tcW w:w="1182" w:type="dxa"/>
          </w:tcPr>
          <w:p w:rsidR="00CE651D" w:rsidRDefault="001F2827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1186" w:type="dxa"/>
          </w:tcPr>
          <w:p w:rsidR="00CE651D" w:rsidRDefault="001F2827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118,2</w:t>
            </w:r>
          </w:p>
        </w:tc>
        <w:tc>
          <w:tcPr>
            <w:tcW w:w="1276" w:type="dxa"/>
          </w:tcPr>
          <w:p w:rsidR="00CE651D" w:rsidRDefault="001F2827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107,0</w:t>
            </w:r>
          </w:p>
        </w:tc>
        <w:tc>
          <w:tcPr>
            <w:tcW w:w="1275" w:type="dxa"/>
          </w:tcPr>
          <w:p w:rsidR="00CE651D" w:rsidRDefault="001F2827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  <w:tc>
          <w:tcPr>
            <w:tcW w:w="1153" w:type="dxa"/>
          </w:tcPr>
          <w:p w:rsidR="00CE651D" w:rsidRDefault="001F2827" w:rsidP="00CE6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110,1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>Фонд оплаты труда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2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24788,62</w:t>
            </w:r>
          </w:p>
        </w:tc>
        <w:tc>
          <w:tcPr>
            <w:tcW w:w="1182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35498,33</w:t>
            </w:r>
          </w:p>
        </w:tc>
        <w:tc>
          <w:tcPr>
            <w:tcW w:w="1186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41581,32</w:t>
            </w:r>
          </w:p>
        </w:tc>
        <w:tc>
          <w:tcPr>
            <w:tcW w:w="1276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44076,98</w:t>
            </w:r>
          </w:p>
        </w:tc>
        <w:tc>
          <w:tcPr>
            <w:tcW w:w="1275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45967,20</w:t>
            </w:r>
          </w:p>
        </w:tc>
        <w:tc>
          <w:tcPr>
            <w:tcW w:w="1153" w:type="dxa"/>
          </w:tcPr>
          <w:p w:rsidR="00CE651D" w:rsidRDefault="001F2827" w:rsidP="00CE651D">
            <w:pPr>
              <w:rPr>
                <w:sz w:val="20"/>
              </w:rPr>
            </w:pPr>
            <w:r>
              <w:rPr>
                <w:sz w:val="20"/>
              </w:rPr>
              <w:t>50116,80</w:t>
            </w:r>
          </w:p>
        </w:tc>
      </w:tr>
      <w:tr w:rsidR="00CE651D">
        <w:tc>
          <w:tcPr>
            <w:tcW w:w="2267" w:type="dxa"/>
          </w:tcPr>
          <w:p w:rsidR="00CE651D" w:rsidRDefault="00CE651D" w:rsidP="00CE651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Потребительский рынок</w:t>
            </w:r>
          </w:p>
        </w:tc>
        <w:tc>
          <w:tcPr>
            <w:tcW w:w="1404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72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CE651D" w:rsidRDefault="00CE651D" w:rsidP="00CE651D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CE651D" w:rsidRDefault="00CE651D" w:rsidP="00CE651D">
            <w:pPr>
              <w:rPr>
                <w:sz w:val="20"/>
              </w:rPr>
            </w:pP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Оборот розничной торговли (во всех каналах реализации)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110,5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111,1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Оборот общественного питания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Объем платных услуг, предоставленных населению во всех каналах реализации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млн. рублей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Темп к предыдущему году в сопоставимых ценах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105,8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110,5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Финансовые показатели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Прибыль прибыльных предприятий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Тыс.руб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4 112,1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5 257,0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5 086,00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5 306,40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6265,0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7398,9</w:t>
            </w:r>
          </w:p>
          <w:p w:rsidR="00521162" w:rsidRDefault="00521162" w:rsidP="00521162">
            <w:pPr>
              <w:rPr>
                <w:sz w:val="20"/>
              </w:rPr>
            </w:pP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Темп к предыдущему году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107,3</w:t>
            </w: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127,8</w:t>
            </w: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96,7</w:t>
            </w: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Убытки убыточных предприятий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тыс. рублей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Темп к предыдущему году</w:t>
            </w: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  <w:p w:rsidR="00521162" w:rsidRDefault="00521162" w:rsidP="00521162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</w:p>
        </w:tc>
      </w:tr>
      <w:tr w:rsidR="00521162">
        <w:tc>
          <w:tcPr>
            <w:tcW w:w="2267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404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7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2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8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521162" w:rsidRDefault="00521162" w:rsidP="00521162">
            <w:pPr>
              <w:rPr>
                <w:sz w:val="20"/>
              </w:rPr>
            </w:pPr>
          </w:p>
        </w:tc>
        <w:tc>
          <w:tcPr>
            <w:tcW w:w="1153" w:type="dxa"/>
          </w:tcPr>
          <w:p w:rsidR="00521162" w:rsidRDefault="00521162" w:rsidP="00521162">
            <w:pPr>
              <w:rPr>
                <w:sz w:val="20"/>
              </w:rPr>
            </w:pPr>
          </w:p>
        </w:tc>
      </w:tr>
    </w:tbl>
    <w:p w:rsidR="009E3201" w:rsidRDefault="009E3201">
      <w:pPr>
        <w:ind w:firstLine="851"/>
        <w:jc w:val="center"/>
        <w:rPr>
          <w:sz w:val="16"/>
          <w:szCs w:val="16"/>
        </w:rPr>
      </w:pPr>
    </w:p>
    <w:sectPr w:rsidR="009E3201">
      <w:footerReference w:type="default" r:id="rId7"/>
      <w:footnotePr>
        <w:pos w:val="beneathText"/>
      </w:footnotePr>
      <w:pgSz w:w="11905" w:h="16837"/>
      <w:pgMar w:top="567" w:right="567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24D" w:rsidRDefault="00B2524D">
      <w:r>
        <w:separator/>
      </w:r>
    </w:p>
  </w:endnote>
  <w:endnote w:type="continuationSeparator" w:id="0">
    <w:p w:rsidR="00B2524D" w:rsidRDefault="00B2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201" w:rsidRDefault="009E3201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47.75pt;margin-top:.05pt;width:19.1pt;height:27.55pt;z-index:251657728;mso-wrap-distance-left:0;mso-wrap-distance-right:0;mso-position-horizontal-relative:page" stroked="f">
          <v:fill opacity="0" color2="black"/>
          <v:textbox inset="0,0,0,0">
            <w:txbxContent>
              <w:p w:rsidR="009E3201" w:rsidRDefault="009E3201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7970B4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  <w:p w:rsidR="009E3201" w:rsidRDefault="009E3201">
                <w:pPr>
                  <w:pStyle w:val="aa"/>
                  <w:ind w:right="360"/>
                </w:pPr>
              </w:p>
            </w:txbxContent>
          </v:textbox>
          <w10:wrap type="square" side="largest" anchorx="page"/>
        </v:shape>
      </w:pict>
    </w:r>
    <w:r>
      <w:rPr>
        <w:sz w:val="10"/>
      </w:rPr>
      <w:fldChar w:fldCharType="begin"/>
    </w:r>
    <w:r>
      <w:rPr>
        <w:sz w:val="10"/>
      </w:rPr>
      <w:instrText xml:space="preserve"> </w:instrText>
    </w:r>
    <w:r>
      <w:rPr>
        <w:sz w:val="10"/>
        <w:lang w:val="en-US"/>
      </w:rPr>
      <w:instrText>FILENAME</w:instrText>
    </w:r>
    <w:r>
      <w:rPr>
        <w:sz w:val="10"/>
      </w:rPr>
      <w:instrText xml:space="preserve"> \</w:instrText>
    </w:r>
    <w:r>
      <w:rPr>
        <w:sz w:val="10"/>
        <w:lang w:val="en-US"/>
      </w:rPr>
      <w:instrText>p</w:instrText>
    </w:r>
    <w:r>
      <w:rPr>
        <w:sz w:val="10"/>
      </w:rPr>
      <w:instrText xml:space="preserve"> </w:instrText>
    </w:r>
    <w:r>
      <w:rPr>
        <w:sz w:val="10"/>
      </w:rPr>
      <w:fldChar w:fldCharType="separate"/>
    </w:r>
    <w:r w:rsidR="007970B4">
      <w:rPr>
        <w:noProof/>
        <w:sz w:val="10"/>
        <w:lang w:val="en-US"/>
      </w:rPr>
      <w:t>C:\Users\Admin\AppData\Local\Microsoft\Windows\INetCache\IE\09YOQY1M\РџРѕСЃС‚ 118.1 РѕС‚ 03.09.24РћР± СѓС‚ РїСЂРѕРі СЃРѕС† СЌРєРѕРЅ СЂР°Р·РІ РЅР° 25-27.doc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24D" w:rsidRDefault="00B2524D">
      <w:r>
        <w:separator/>
      </w:r>
    </w:p>
  </w:footnote>
  <w:footnote w:type="continuationSeparator" w:id="0">
    <w:p w:rsidR="00B2524D" w:rsidRDefault="00B2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30D5C"/>
    <w:rsid w:val="000501E2"/>
    <w:rsid w:val="000525CE"/>
    <w:rsid w:val="0007597D"/>
    <w:rsid w:val="000835EC"/>
    <w:rsid w:val="000E4965"/>
    <w:rsid w:val="00102F61"/>
    <w:rsid w:val="00104C68"/>
    <w:rsid w:val="00107DA4"/>
    <w:rsid w:val="00107ED0"/>
    <w:rsid w:val="00113B6C"/>
    <w:rsid w:val="00150E57"/>
    <w:rsid w:val="00175A0E"/>
    <w:rsid w:val="001A1544"/>
    <w:rsid w:val="001A2E5A"/>
    <w:rsid w:val="001B680A"/>
    <w:rsid w:val="001B7B06"/>
    <w:rsid w:val="001C7E80"/>
    <w:rsid w:val="001E028F"/>
    <w:rsid w:val="001E3547"/>
    <w:rsid w:val="001F009D"/>
    <w:rsid w:val="001F2827"/>
    <w:rsid w:val="001F6B2E"/>
    <w:rsid w:val="002007E1"/>
    <w:rsid w:val="00212B0D"/>
    <w:rsid w:val="002364D6"/>
    <w:rsid w:val="00243996"/>
    <w:rsid w:val="00246EEC"/>
    <w:rsid w:val="002505D8"/>
    <w:rsid w:val="00251426"/>
    <w:rsid w:val="00256710"/>
    <w:rsid w:val="00267FCC"/>
    <w:rsid w:val="002A0E24"/>
    <w:rsid w:val="002A5EE9"/>
    <w:rsid w:val="002C4134"/>
    <w:rsid w:val="002E3B0E"/>
    <w:rsid w:val="00331431"/>
    <w:rsid w:val="00341D8A"/>
    <w:rsid w:val="00347B69"/>
    <w:rsid w:val="003542F7"/>
    <w:rsid w:val="00363790"/>
    <w:rsid w:val="00364AC2"/>
    <w:rsid w:val="0036724A"/>
    <w:rsid w:val="00367B58"/>
    <w:rsid w:val="003740F2"/>
    <w:rsid w:val="00374E87"/>
    <w:rsid w:val="003A2A7B"/>
    <w:rsid w:val="003C4F06"/>
    <w:rsid w:val="003F3973"/>
    <w:rsid w:val="00407715"/>
    <w:rsid w:val="0041774D"/>
    <w:rsid w:val="00430183"/>
    <w:rsid w:val="00433F23"/>
    <w:rsid w:val="00441920"/>
    <w:rsid w:val="004463F2"/>
    <w:rsid w:val="00465E06"/>
    <w:rsid w:val="00472C15"/>
    <w:rsid w:val="00475C9C"/>
    <w:rsid w:val="004A750B"/>
    <w:rsid w:val="004B27B9"/>
    <w:rsid w:val="004E2538"/>
    <w:rsid w:val="004F559C"/>
    <w:rsid w:val="00502496"/>
    <w:rsid w:val="00521162"/>
    <w:rsid w:val="00545B0A"/>
    <w:rsid w:val="00554174"/>
    <w:rsid w:val="00554B39"/>
    <w:rsid w:val="0056419B"/>
    <w:rsid w:val="00594706"/>
    <w:rsid w:val="005A6BCF"/>
    <w:rsid w:val="005C2917"/>
    <w:rsid w:val="005C31A1"/>
    <w:rsid w:val="005C3793"/>
    <w:rsid w:val="005C5CE8"/>
    <w:rsid w:val="005E19C9"/>
    <w:rsid w:val="005F3EAF"/>
    <w:rsid w:val="005F71FC"/>
    <w:rsid w:val="00600DB2"/>
    <w:rsid w:val="00605C3E"/>
    <w:rsid w:val="00615839"/>
    <w:rsid w:val="00624062"/>
    <w:rsid w:val="00624318"/>
    <w:rsid w:val="00626B0D"/>
    <w:rsid w:val="006344AA"/>
    <w:rsid w:val="00642C2D"/>
    <w:rsid w:val="00650380"/>
    <w:rsid w:val="006A476C"/>
    <w:rsid w:val="006B34A2"/>
    <w:rsid w:val="006D110B"/>
    <w:rsid w:val="006D6054"/>
    <w:rsid w:val="006E0AEF"/>
    <w:rsid w:val="00732A20"/>
    <w:rsid w:val="00741C3D"/>
    <w:rsid w:val="0074272C"/>
    <w:rsid w:val="00742FB2"/>
    <w:rsid w:val="00743295"/>
    <w:rsid w:val="0076364E"/>
    <w:rsid w:val="007661E7"/>
    <w:rsid w:val="00781AE3"/>
    <w:rsid w:val="00784A82"/>
    <w:rsid w:val="00793876"/>
    <w:rsid w:val="007960D4"/>
    <w:rsid w:val="007970B4"/>
    <w:rsid w:val="007A49A7"/>
    <w:rsid w:val="007A56D9"/>
    <w:rsid w:val="007B2373"/>
    <w:rsid w:val="007C0D53"/>
    <w:rsid w:val="007C766F"/>
    <w:rsid w:val="007E3352"/>
    <w:rsid w:val="00801602"/>
    <w:rsid w:val="008048B4"/>
    <w:rsid w:val="0080510B"/>
    <w:rsid w:val="0080547D"/>
    <w:rsid w:val="0082263C"/>
    <w:rsid w:val="008352CF"/>
    <w:rsid w:val="00842C21"/>
    <w:rsid w:val="0085200C"/>
    <w:rsid w:val="00857E0C"/>
    <w:rsid w:val="00857F42"/>
    <w:rsid w:val="00892791"/>
    <w:rsid w:val="00894CCB"/>
    <w:rsid w:val="008D12B5"/>
    <w:rsid w:val="008E6315"/>
    <w:rsid w:val="008F29F3"/>
    <w:rsid w:val="008F58AF"/>
    <w:rsid w:val="008F7035"/>
    <w:rsid w:val="009023A6"/>
    <w:rsid w:val="00906471"/>
    <w:rsid w:val="00910D0F"/>
    <w:rsid w:val="00931B7E"/>
    <w:rsid w:val="009325DB"/>
    <w:rsid w:val="009330ED"/>
    <w:rsid w:val="00941303"/>
    <w:rsid w:val="00967948"/>
    <w:rsid w:val="00971946"/>
    <w:rsid w:val="00976D83"/>
    <w:rsid w:val="009A73BC"/>
    <w:rsid w:val="009B2F79"/>
    <w:rsid w:val="009B6AE2"/>
    <w:rsid w:val="009C0E08"/>
    <w:rsid w:val="009C6D94"/>
    <w:rsid w:val="009D6A4F"/>
    <w:rsid w:val="009E3201"/>
    <w:rsid w:val="00A05D37"/>
    <w:rsid w:val="00A27687"/>
    <w:rsid w:val="00A45110"/>
    <w:rsid w:val="00A4564B"/>
    <w:rsid w:val="00A57B2E"/>
    <w:rsid w:val="00A6589B"/>
    <w:rsid w:val="00A75428"/>
    <w:rsid w:val="00A84F6B"/>
    <w:rsid w:val="00A87627"/>
    <w:rsid w:val="00A904B2"/>
    <w:rsid w:val="00AB2D34"/>
    <w:rsid w:val="00AD1BD1"/>
    <w:rsid w:val="00AD5FB6"/>
    <w:rsid w:val="00AE3963"/>
    <w:rsid w:val="00AE4AB5"/>
    <w:rsid w:val="00B068DB"/>
    <w:rsid w:val="00B16F82"/>
    <w:rsid w:val="00B2524D"/>
    <w:rsid w:val="00B270BF"/>
    <w:rsid w:val="00B33021"/>
    <w:rsid w:val="00B502EF"/>
    <w:rsid w:val="00B57D77"/>
    <w:rsid w:val="00B6211E"/>
    <w:rsid w:val="00B64164"/>
    <w:rsid w:val="00B66DBA"/>
    <w:rsid w:val="00B71DF5"/>
    <w:rsid w:val="00B758BA"/>
    <w:rsid w:val="00B8692C"/>
    <w:rsid w:val="00BA0B71"/>
    <w:rsid w:val="00BA5932"/>
    <w:rsid w:val="00BC3C88"/>
    <w:rsid w:val="00C14A13"/>
    <w:rsid w:val="00C2184C"/>
    <w:rsid w:val="00C3636F"/>
    <w:rsid w:val="00C539A4"/>
    <w:rsid w:val="00C55048"/>
    <w:rsid w:val="00C646E1"/>
    <w:rsid w:val="00C76781"/>
    <w:rsid w:val="00C82E67"/>
    <w:rsid w:val="00C82F46"/>
    <w:rsid w:val="00C96F82"/>
    <w:rsid w:val="00CA1B0F"/>
    <w:rsid w:val="00CC0918"/>
    <w:rsid w:val="00CE651D"/>
    <w:rsid w:val="00D24FBF"/>
    <w:rsid w:val="00D30B8C"/>
    <w:rsid w:val="00D4738A"/>
    <w:rsid w:val="00D560A8"/>
    <w:rsid w:val="00D72FE2"/>
    <w:rsid w:val="00D90B7F"/>
    <w:rsid w:val="00DB1E52"/>
    <w:rsid w:val="00DC0B33"/>
    <w:rsid w:val="00DC4D98"/>
    <w:rsid w:val="00DD4B36"/>
    <w:rsid w:val="00DD584F"/>
    <w:rsid w:val="00DF25AC"/>
    <w:rsid w:val="00E07F9C"/>
    <w:rsid w:val="00E10EC6"/>
    <w:rsid w:val="00E45051"/>
    <w:rsid w:val="00E52AE8"/>
    <w:rsid w:val="00E56150"/>
    <w:rsid w:val="00E95E34"/>
    <w:rsid w:val="00EA529F"/>
    <w:rsid w:val="00EB3D58"/>
    <w:rsid w:val="00EC419F"/>
    <w:rsid w:val="00ED0195"/>
    <w:rsid w:val="00EF447B"/>
    <w:rsid w:val="00F00653"/>
    <w:rsid w:val="00F024FD"/>
    <w:rsid w:val="00F3341E"/>
    <w:rsid w:val="00F34E45"/>
    <w:rsid w:val="00F43D6A"/>
    <w:rsid w:val="00F565DE"/>
    <w:rsid w:val="00F5772C"/>
    <w:rsid w:val="00F83A5E"/>
    <w:rsid w:val="00FB1DA2"/>
    <w:rsid w:val="00FB48DE"/>
    <w:rsid w:val="00FD1E47"/>
    <w:rsid w:val="00FD2D55"/>
    <w:rsid w:val="00FD7B3D"/>
    <w:rsid w:val="00FE5936"/>
    <w:rsid w:val="00FF3614"/>
    <w:rsid w:val="15D554A4"/>
    <w:rsid w:val="1D006264"/>
    <w:rsid w:val="5CFB79EC"/>
    <w:rsid w:val="6BB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EA32B9-A3F2-4953-AEE7-98109FC3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page number"/>
  </w:style>
  <w:style w:type="character" w:customStyle="1" w:styleId="10">
    <w:name w:val="Основной шрифт абзаца1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ind w:firstLine="284"/>
      <w:jc w:val="both"/>
    </w:pPr>
  </w:style>
  <w:style w:type="paragraph" w:styleId="a9">
    <w:name w:val="Title"/>
    <w:basedOn w:val="a"/>
    <w:next w:val="a7"/>
    <w:qFormat/>
    <w:pPr>
      <w:jc w:val="center"/>
    </w:pPr>
    <w:rPr>
      <w:b/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List"/>
    <w:basedOn w:val="a7"/>
    <w:rPr>
      <w:rFonts w:ascii="Arial" w:hAnsi="Arial" w:cs="Tahoma"/>
    </w:rPr>
  </w:style>
  <w:style w:type="paragraph" w:styleId="ac">
    <w:name w:val="Обычный (веб)"/>
    <w:basedOn w:val="a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d">
    <w:name w:val="Subtitle"/>
    <w:basedOn w:val="a9"/>
    <w:next w:val="a7"/>
    <w:qFormat/>
    <w:rPr>
      <w:i/>
      <w:iCs/>
      <w:szCs w:val="28"/>
    </w:rPr>
  </w:style>
  <w:style w:type="table" w:styleId="ae">
    <w:name w:val="Table Grid"/>
    <w:basedOn w:val="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styleId="af2">
    <w:name w:val="No Spacing"/>
    <w:qFormat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2024-10-24T08:37:00Z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C4CE9FB6C97E442E9B7AB831BDCD3799_12</vt:lpwstr>
  </property>
</Properties>
</file>