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A23" w:rsidRDefault="00C30A23">
      <w:pPr>
        <w:jc w:val="center"/>
        <w:rPr>
          <w:b/>
        </w:rPr>
      </w:pPr>
      <w:r>
        <w:rPr>
          <w:b/>
        </w:rPr>
        <w:t>РОССИЙСКАЯ ФЕДЕРАЦИЯ</w:t>
      </w:r>
    </w:p>
    <w:p w:rsidR="00C30A23" w:rsidRDefault="00C30A23">
      <w:pPr>
        <w:jc w:val="center"/>
        <w:rPr>
          <w:b/>
        </w:rPr>
      </w:pPr>
      <w:r>
        <w:rPr>
          <w:b/>
        </w:rPr>
        <w:t>РОСТОВСКАЯ ОБЛАСТЬ   КАШАРСКИЙ РАЙОН</w:t>
      </w:r>
    </w:p>
    <w:p w:rsidR="00C30A23" w:rsidRDefault="00C30A23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C30A23" w:rsidRDefault="00C30A23">
      <w:pPr>
        <w:jc w:val="center"/>
        <w:rPr>
          <w:b/>
        </w:rPr>
      </w:pPr>
      <w:r>
        <w:rPr>
          <w:b/>
        </w:rPr>
        <w:t>«ИНДУСТРИАЛЬНОЕ СЕЛЬСКОЕ ПОСЕЛЕНИЕ»</w:t>
      </w:r>
    </w:p>
    <w:p w:rsidR="00C30A23" w:rsidRDefault="00C30A23">
      <w:pPr>
        <w:jc w:val="center"/>
        <w:rPr>
          <w:b/>
        </w:rPr>
      </w:pPr>
    </w:p>
    <w:p w:rsidR="00C30A23" w:rsidRDefault="00C30A23">
      <w:pPr>
        <w:jc w:val="center"/>
        <w:rPr>
          <w:b/>
        </w:rPr>
      </w:pPr>
      <w:r>
        <w:rPr>
          <w:b/>
        </w:rPr>
        <w:t>АДМИНИСТРАЦИЯ Индустриального</w:t>
      </w:r>
    </w:p>
    <w:p w:rsidR="00C30A23" w:rsidRDefault="00C30A23">
      <w:pPr>
        <w:jc w:val="center"/>
        <w:rPr>
          <w:b/>
        </w:rPr>
      </w:pPr>
      <w:r>
        <w:rPr>
          <w:b/>
          <w:bCs/>
        </w:rPr>
        <w:t>СЕЛЬСКОГО П</w:t>
      </w:r>
      <w:r>
        <w:rPr>
          <w:b/>
        </w:rPr>
        <w:t>ОСЕЛЕНИЯ</w:t>
      </w:r>
    </w:p>
    <w:p w:rsidR="00C30A23" w:rsidRDefault="00C30A23">
      <w:pPr>
        <w:jc w:val="center"/>
        <w:rPr>
          <w:b/>
        </w:rPr>
      </w:pPr>
    </w:p>
    <w:p w:rsidR="00C30A23" w:rsidRDefault="00C30A23">
      <w:pPr>
        <w:jc w:val="center"/>
        <w:rPr>
          <w:b/>
        </w:rPr>
      </w:pPr>
      <w:r>
        <w:rPr>
          <w:b/>
        </w:rPr>
        <w:t>ПОСТАНОВЛЕНИЕ</w:t>
      </w:r>
    </w:p>
    <w:p w:rsidR="00C30A23" w:rsidRDefault="00C30A23">
      <w:pPr>
        <w:jc w:val="both"/>
        <w:rPr>
          <w:b/>
        </w:rPr>
      </w:pPr>
    </w:p>
    <w:p w:rsidR="00C30A23" w:rsidRDefault="00C30A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20.08.2024 г.                                            №113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п. Индустриальный                          </w:t>
      </w:r>
    </w:p>
    <w:p w:rsidR="00C30A23" w:rsidRDefault="00C30A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30A23" w:rsidRDefault="00C30A2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C30A23" w:rsidRDefault="00C30A23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A23" w:rsidRDefault="00C30A23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внесении изменений в  постановление </w:t>
      </w:r>
    </w:p>
    <w:p w:rsidR="00C30A23" w:rsidRDefault="00C30A23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Администрации Индустриального </w:t>
      </w:r>
    </w:p>
    <w:p w:rsidR="00C30A23" w:rsidRDefault="00C30A23">
      <w:pPr>
        <w:suppressAutoHyphens w:val="0"/>
        <w:rPr>
          <w:b/>
          <w:sz w:val="28"/>
          <w:szCs w:val="28"/>
          <w:lang w:val="en-US" w:eastAsia="ru-RU"/>
        </w:rPr>
      </w:pPr>
      <w:r>
        <w:rPr>
          <w:b/>
          <w:sz w:val="28"/>
          <w:szCs w:val="28"/>
          <w:lang w:eastAsia="ru-RU"/>
        </w:rPr>
        <w:t xml:space="preserve">сельского поселения от </w:t>
      </w:r>
      <w:r>
        <w:rPr>
          <w:b/>
          <w:sz w:val="28"/>
          <w:szCs w:val="28"/>
          <w:lang w:val="en-US" w:eastAsia="ru-RU"/>
        </w:rPr>
        <w:t>29.12</w:t>
      </w:r>
      <w:r>
        <w:rPr>
          <w:b/>
          <w:sz w:val="28"/>
          <w:szCs w:val="28"/>
          <w:lang w:eastAsia="ru-RU"/>
        </w:rPr>
        <w:t xml:space="preserve">.2023 г. № </w:t>
      </w:r>
      <w:r>
        <w:rPr>
          <w:b/>
          <w:sz w:val="28"/>
          <w:szCs w:val="28"/>
          <w:lang w:val="en-US" w:eastAsia="ru-RU"/>
        </w:rPr>
        <w:t>142</w:t>
      </w:r>
    </w:p>
    <w:p w:rsidR="00C30A23" w:rsidRDefault="00C30A23">
      <w:pPr>
        <w:suppressAutoHyphens w:val="0"/>
        <w:rPr>
          <w:b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</w:t>
      </w:r>
      <w:r>
        <w:rPr>
          <w:b/>
          <w:color w:val="000000"/>
          <w:sz w:val="28"/>
          <w:szCs w:val="28"/>
          <w:lang w:eastAsia="ru-RU"/>
        </w:rPr>
        <w:t>Об утверждении регламента реализации</w:t>
      </w:r>
    </w:p>
    <w:p w:rsidR="00C30A23" w:rsidRDefault="00C30A23">
      <w:pPr>
        <w:suppressAutoHyphens w:val="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Администрации Индустриального сельского поселения</w:t>
      </w:r>
    </w:p>
    <w:p w:rsidR="00C30A23" w:rsidRDefault="00C30A23">
      <w:pPr>
        <w:suppressAutoHyphens w:val="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полномочий администратора доходов бюджета</w:t>
      </w:r>
    </w:p>
    <w:p w:rsidR="00C30A23" w:rsidRDefault="00C30A23">
      <w:pPr>
        <w:suppressAutoHyphens w:val="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Индустриального сельского поселения Кашарского района</w:t>
      </w:r>
    </w:p>
    <w:p w:rsidR="00C30A23" w:rsidRDefault="00C30A23">
      <w:pPr>
        <w:suppressAutoHyphens w:val="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по взысканию дебиторской задолженности по платежам</w:t>
      </w:r>
    </w:p>
    <w:p w:rsidR="00C30A23" w:rsidRDefault="00C30A23">
      <w:pPr>
        <w:suppressAutoHyphens w:val="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в бюджет, пеням, и штрафам по ним»</w:t>
      </w:r>
    </w:p>
    <w:p w:rsidR="00C30A23" w:rsidRDefault="00C30A23">
      <w:pPr>
        <w:tabs>
          <w:tab w:val="left" w:pos="1290"/>
          <w:tab w:val="center" w:pos="7342"/>
        </w:tabs>
        <w:rPr>
          <w:b/>
          <w:sz w:val="28"/>
          <w:szCs w:val="28"/>
        </w:rPr>
      </w:pPr>
    </w:p>
    <w:p w:rsidR="00C30A23" w:rsidRDefault="00C30A23">
      <w:pPr>
        <w:tabs>
          <w:tab w:val="left" w:pos="1290"/>
          <w:tab w:val="center" w:pos="7342"/>
        </w:tabs>
        <w:jc w:val="both"/>
        <w:rPr>
          <w:b/>
          <w:sz w:val="28"/>
          <w:szCs w:val="28"/>
        </w:rPr>
      </w:pPr>
    </w:p>
    <w:p w:rsidR="00C30A23" w:rsidRDefault="00C30A23">
      <w:pPr>
        <w:tabs>
          <w:tab w:val="left" w:pos="1290"/>
          <w:tab w:val="center" w:pos="734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В соответствии со статьей 160.1 Бюджетного кодекса Российской Федерации, приказом Министерства финансов Российской Федерации от 18.11.2022 N 172н "Об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ним"</w:t>
      </w:r>
    </w:p>
    <w:p w:rsidR="00C30A23" w:rsidRDefault="00C30A23">
      <w:pPr>
        <w:tabs>
          <w:tab w:val="left" w:pos="1290"/>
          <w:tab w:val="center" w:pos="7342"/>
        </w:tabs>
        <w:rPr>
          <w:b/>
          <w:sz w:val="28"/>
          <w:szCs w:val="28"/>
        </w:rPr>
      </w:pPr>
    </w:p>
    <w:p w:rsidR="00C30A23" w:rsidRDefault="00C30A23">
      <w:pPr>
        <w:ind w:right="-1" w:firstLine="35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30A23" w:rsidRDefault="00C30A23">
      <w:pPr>
        <w:ind w:right="-1" w:firstLine="353"/>
        <w:jc w:val="center"/>
        <w:rPr>
          <w:sz w:val="28"/>
          <w:szCs w:val="28"/>
        </w:rPr>
      </w:pPr>
    </w:p>
    <w:p w:rsidR="00C30A23" w:rsidRDefault="00C30A23">
      <w:pPr>
        <w:suppressAutoHyphens w:val="0"/>
        <w:spacing w:after="200" w:line="276" w:lineRule="auto"/>
        <w:ind w:firstLine="49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 Внести в постановление Администрации Индустриального сельского поселения от </w:t>
      </w:r>
      <w:r>
        <w:rPr>
          <w:color w:val="000000"/>
          <w:sz w:val="28"/>
          <w:szCs w:val="28"/>
          <w:lang w:val="en-US" w:eastAsia="ru-RU"/>
        </w:rPr>
        <w:t>29.12.</w:t>
      </w:r>
      <w:r>
        <w:rPr>
          <w:color w:val="000000"/>
          <w:sz w:val="28"/>
          <w:szCs w:val="28"/>
          <w:lang w:eastAsia="ru-RU"/>
        </w:rPr>
        <w:t>2023 №</w:t>
      </w:r>
      <w:r>
        <w:rPr>
          <w:color w:val="000000"/>
          <w:sz w:val="28"/>
          <w:szCs w:val="28"/>
          <w:lang w:val="en-US" w:eastAsia="ru-RU"/>
        </w:rPr>
        <w:t>142</w:t>
      </w:r>
      <w:r>
        <w:rPr>
          <w:color w:val="000000"/>
          <w:sz w:val="28"/>
          <w:szCs w:val="28"/>
          <w:lang w:eastAsia="ru-RU"/>
        </w:rPr>
        <w:t xml:space="preserve"> «Об утверждении регламента реализации Администрации Индустриального сельского поселения полномочий администратора доходов бюджета Индустриального сельского поселения Кашарского района по взысканию дебиторской задолженности по платежам в бюджет, пеням, и штрафов по ним» </w:t>
      </w:r>
      <w:r>
        <w:rPr>
          <w:sz w:val="28"/>
          <w:szCs w:val="28"/>
        </w:rPr>
        <w:t>следующие изменения:</w:t>
      </w:r>
    </w:p>
    <w:p w:rsidR="00C30A23" w:rsidRDefault="00C30A23">
      <w:pPr>
        <w:suppressAutoHyphens w:val="0"/>
        <w:spacing w:after="200" w:line="276" w:lineRule="auto"/>
        <w:ind w:firstLine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1.1.Дополнить  пункт 6 раздел 6.1. следующего содержания: «Обмен информацией между структурными подразделениями, сотрудниками, совместно осуществляющими мероприятия, предусмотренные настоящим регламентом, может осуществляться в электронной форме либо на бумажном носителе, </w:t>
      </w:r>
      <w:r>
        <w:rPr>
          <w:sz w:val="28"/>
          <w:szCs w:val="28"/>
        </w:rPr>
        <w:lastRenderedPageBreak/>
        <w:t>исходя из приоритета обеспечения удобства работы с информацией и сокращения временных затрат при осуществлении мероприятий»</w:t>
      </w:r>
    </w:p>
    <w:p w:rsidR="00C30A23" w:rsidRDefault="00C30A23">
      <w:pPr>
        <w:tabs>
          <w:tab w:val="left" w:pos="62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C30A23" w:rsidRDefault="00C30A23">
      <w:pPr>
        <w:tabs>
          <w:tab w:val="left" w:pos="6260"/>
        </w:tabs>
        <w:ind w:left="360"/>
        <w:jc w:val="both"/>
        <w:rPr>
          <w:bCs/>
          <w:sz w:val="28"/>
          <w:szCs w:val="28"/>
        </w:rPr>
      </w:pPr>
    </w:p>
    <w:p w:rsidR="00C30A23" w:rsidRDefault="00C30A23">
      <w:pPr>
        <w:tabs>
          <w:tab w:val="left" w:pos="1290"/>
          <w:tab w:val="center" w:pos="7342"/>
        </w:tabs>
        <w:ind w:left="360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C30A23" w:rsidRDefault="00C30A23">
      <w:pPr>
        <w:tabs>
          <w:tab w:val="left" w:pos="1290"/>
          <w:tab w:val="center" w:pos="7342"/>
        </w:tabs>
        <w:ind w:left="360"/>
        <w:rPr>
          <w:sz w:val="28"/>
          <w:szCs w:val="28"/>
        </w:rPr>
      </w:pPr>
    </w:p>
    <w:p w:rsidR="00C30A23" w:rsidRDefault="00C30A23">
      <w:pPr>
        <w:tabs>
          <w:tab w:val="left" w:pos="1290"/>
          <w:tab w:val="center" w:pos="7342"/>
        </w:tabs>
        <w:ind w:left="360"/>
        <w:rPr>
          <w:sz w:val="28"/>
          <w:szCs w:val="28"/>
        </w:rPr>
      </w:pPr>
    </w:p>
    <w:p w:rsidR="00C30A23" w:rsidRDefault="00C30A23">
      <w:pPr>
        <w:tabs>
          <w:tab w:val="left" w:pos="1290"/>
          <w:tab w:val="center" w:pos="7342"/>
        </w:tabs>
        <w:ind w:left="360"/>
        <w:rPr>
          <w:sz w:val="28"/>
          <w:szCs w:val="28"/>
        </w:rPr>
      </w:pPr>
    </w:p>
    <w:p w:rsidR="00C30A23" w:rsidRDefault="00C30A23">
      <w:pPr>
        <w:tabs>
          <w:tab w:val="left" w:pos="1290"/>
          <w:tab w:val="center" w:pos="7342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30A23" w:rsidRDefault="00C30A23">
      <w:pPr>
        <w:spacing w:after="28"/>
        <w:ind w:left="9" w:right="-1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</w:t>
      </w:r>
      <w:r>
        <w:rPr>
          <w:spacing w:val="24"/>
          <w:sz w:val="28"/>
          <w:szCs w:val="28"/>
        </w:rPr>
        <w:t xml:space="preserve">сельского поселения        </w:t>
      </w:r>
      <w:r>
        <w:rPr>
          <w:spacing w:val="24"/>
          <w:sz w:val="28"/>
          <w:szCs w:val="28"/>
        </w:rPr>
        <w:tab/>
      </w:r>
      <w:r>
        <w:rPr>
          <w:spacing w:val="24"/>
          <w:sz w:val="28"/>
          <w:szCs w:val="28"/>
        </w:rPr>
        <w:tab/>
        <w:t xml:space="preserve"> Л.С. Варивода                        </w:t>
      </w:r>
    </w:p>
    <w:p w:rsidR="00C30A23" w:rsidRDefault="00C30A23">
      <w:pPr>
        <w:ind w:left="9" w:right="-1" w:firstLine="667"/>
        <w:rPr>
          <w:sz w:val="28"/>
          <w:szCs w:val="28"/>
        </w:rPr>
      </w:pPr>
    </w:p>
    <w:p w:rsidR="00C30A23" w:rsidRDefault="00C30A23">
      <w:pPr>
        <w:tabs>
          <w:tab w:val="left" w:pos="1290"/>
          <w:tab w:val="center" w:pos="7342"/>
        </w:tabs>
        <w:rPr>
          <w:b/>
        </w:rPr>
      </w:pPr>
    </w:p>
    <w:p w:rsidR="00C30A23" w:rsidRDefault="00C30A23"/>
    <w:sectPr w:rsidR="00C30A23">
      <w:pgSz w:w="11906" w:h="16838"/>
      <w:pgMar w:top="1134" w:right="1106" w:bottom="1134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72A3"/>
    <w:rsid w:val="0004318B"/>
    <w:rsid w:val="00165ED3"/>
    <w:rsid w:val="00290538"/>
    <w:rsid w:val="00332566"/>
    <w:rsid w:val="003472A3"/>
    <w:rsid w:val="005102E5"/>
    <w:rsid w:val="005475AD"/>
    <w:rsid w:val="006211A7"/>
    <w:rsid w:val="00714113"/>
    <w:rsid w:val="007B002F"/>
    <w:rsid w:val="009644A9"/>
    <w:rsid w:val="00A03E28"/>
    <w:rsid w:val="00A16212"/>
    <w:rsid w:val="00AF016C"/>
    <w:rsid w:val="00BE0595"/>
    <w:rsid w:val="00C30A23"/>
    <w:rsid w:val="00C424E6"/>
    <w:rsid w:val="00C72E5F"/>
    <w:rsid w:val="00CF61DC"/>
    <w:rsid w:val="00D005E7"/>
    <w:rsid w:val="00D07DEB"/>
    <w:rsid w:val="00E7660D"/>
    <w:rsid w:val="00EF684A"/>
    <w:rsid w:val="00F004F5"/>
    <w:rsid w:val="00F20B76"/>
    <w:rsid w:val="00F46754"/>
    <w:rsid w:val="00FF0BBE"/>
    <w:rsid w:val="0CDE1DAB"/>
    <w:rsid w:val="7C35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ABD179-C4F3-4775-A84A-D9E2FBD8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2024-08-20T11:50:00Z</cp:lastPrinted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1744334E99954D0AB0D98E74D4481BF7_13</vt:lpwstr>
  </property>
</Properties>
</file>