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6CCFA7" w14:textId="77777777" w:rsidR="00814680" w:rsidRPr="00814680" w:rsidRDefault="001E2B70" w:rsidP="00814680">
      <w:pPr>
        <w:pStyle w:val="a3"/>
        <w:rPr>
          <w:b w:val="0"/>
          <w:szCs w:val="28"/>
        </w:rPr>
      </w:pPr>
      <w:r>
        <w:rPr>
          <w:b w:val="0"/>
          <w:szCs w:val="28"/>
        </w:rPr>
        <w:t xml:space="preserve"> </w:t>
      </w:r>
      <w:r w:rsidR="005A2977">
        <w:rPr>
          <w:b w:val="0"/>
          <w:szCs w:val="28"/>
        </w:rPr>
        <w:t xml:space="preserve">            </w:t>
      </w:r>
      <w:r w:rsidR="00814680" w:rsidRPr="00814680">
        <w:rPr>
          <w:b w:val="0"/>
          <w:szCs w:val="28"/>
        </w:rPr>
        <w:t>РОССИЙСКАЯ ФЕДЕРАЦИЯ</w:t>
      </w:r>
      <w:r>
        <w:rPr>
          <w:b w:val="0"/>
          <w:szCs w:val="28"/>
        </w:rPr>
        <w:t xml:space="preserve">                 </w:t>
      </w:r>
    </w:p>
    <w:p w14:paraId="7567434F" w14:textId="77777777" w:rsidR="00814680" w:rsidRPr="00814680" w:rsidRDefault="00814680" w:rsidP="00EB4072">
      <w:pPr>
        <w:pStyle w:val="a3"/>
        <w:rPr>
          <w:b w:val="0"/>
          <w:szCs w:val="28"/>
        </w:rPr>
      </w:pPr>
      <w:r w:rsidRPr="00814680">
        <w:rPr>
          <w:b w:val="0"/>
          <w:szCs w:val="28"/>
        </w:rPr>
        <w:t>РОСТОВСКАЯ ОБЛАСТЬ</w:t>
      </w:r>
      <w:r w:rsidR="00EB4072">
        <w:rPr>
          <w:b w:val="0"/>
          <w:szCs w:val="28"/>
        </w:rPr>
        <w:t xml:space="preserve"> </w:t>
      </w:r>
      <w:r w:rsidRPr="00814680">
        <w:rPr>
          <w:b w:val="0"/>
          <w:szCs w:val="28"/>
        </w:rPr>
        <w:t>КАШАРСКИЙ РАЙОН</w:t>
      </w:r>
    </w:p>
    <w:p w14:paraId="158E2177" w14:textId="77777777" w:rsidR="00814680" w:rsidRPr="00814680" w:rsidRDefault="00814680" w:rsidP="00814680">
      <w:pPr>
        <w:pStyle w:val="a3"/>
        <w:rPr>
          <w:b w:val="0"/>
          <w:szCs w:val="28"/>
        </w:rPr>
      </w:pPr>
      <w:r w:rsidRPr="00814680">
        <w:rPr>
          <w:b w:val="0"/>
          <w:szCs w:val="28"/>
        </w:rPr>
        <w:t>МУНИЦИПАЛЬНОЕ ОБРАЗОВАНИЕ</w:t>
      </w:r>
    </w:p>
    <w:p w14:paraId="08A69E23" w14:textId="77777777" w:rsidR="00814680" w:rsidRPr="00814680" w:rsidRDefault="00814680" w:rsidP="00814680">
      <w:pPr>
        <w:pStyle w:val="a3"/>
        <w:rPr>
          <w:b w:val="0"/>
          <w:szCs w:val="28"/>
        </w:rPr>
      </w:pPr>
      <w:r w:rsidRPr="00814680">
        <w:rPr>
          <w:b w:val="0"/>
          <w:szCs w:val="28"/>
        </w:rPr>
        <w:t>«ИНДУСТРИАЛЬНОЕ СЕЛЬСКОЕ ПОСЕЛЕНИЕ»</w:t>
      </w:r>
    </w:p>
    <w:p w14:paraId="7B0D5843" w14:textId="77777777" w:rsidR="00814680" w:rsidRPr="00814680" w:rsidRDefault="00814680" w:rsidP="00814680">
      <w:pPr>
        <w:pStyle w:val="a3"/>
        <w:rPr>
          <w:b w:val="0"/>
          <w:szCs w:val="28"/>
        </w:rPr>
      </w:pPr>
      <w:r w:rsidRPr="00814680">
        <w:rPr>
          <w:b w:val="0"/>
          <w:szCs w:val="28"/>
        </w:rPr>
        <w:t>АДМИНИСТРАЦИЯ ИНДУСТРИАЛЬНОГО СЕЛЬСКОГО ПОСЕЛЕНИЯ</w:t>
      </w:r>
    </w:p>
    <w:p w14:paraId="4A000158" w14:textId="77777777" w:rsidR="00814680" w:rsidRPr="00814680" w:rsidRDefault="00814680" w:rsidP="00814680">
      <w:pPr>
        <w:pStyle w:val="a3"/>
        <w:rPr>
          <w:b w:val="0"/>
          <w:szCs w:val="28"/>
        </w:rPr>
      </w:pPr>
    </w:p>
    <w:p w14:paraId="7D40624F" w14:textId="77777777" w:rsidR="00814680" w:rsidRPr="00814680" w:rsidRDefault="00814680" w:rsidP="00814680">
      <w:pPr>
        <w:pStyle w:val="a3"/>
        <w:rPr>
          <w:b w:val="0"/>
          <w:szCs w:val="28"/>
        </w:rPr>
      </w:pPr>
      <w:r w:rsidRPr="00814680">
        <w:rPr>
          <w:b w:val="0"/>
          <w:szCs w:val="28"/>
        </w:rPr>
        <w:t>ПОСТАНОВЛЕНИЕ</w:t>
      </w:r>
    </w:p>
    <w:p w14:paraId="2A086CA2" w14:textId="77777777" w:rsidR="00814680" w:rsidRPr="009E019D" w:rsidRDefault="00B802C3" w:rsidP="004D475C">
      <w:pPr>
        <w:pStyle w:val="a3"/>
        <w:jc w:val="left"/>
        <w:rPr>
          <w:b w:val="0"/>
          <w:szCs w:val="28"/>
        </w:rPr>
      </w:pPr>
      <w:r>
        <w:rPr>
          <w:b w:val="0"/>
          <w:szCs w:val="28"/>
        </w:rPr>
        <w:t>0</w:t>
      </w:r>
      <w:r w:rsidR="003933FA">
        <w:rPr>
          <w:b w:val="0"/>
          <w:szCs w:val="28"/>
        </w:rPr>
        <w:t>1</w:t>
      </w:r>
      <w:r w:rsidR="004D475C">
        <w:rPr>
          <w:b w:val="0"/>
          <w:szCs w:val="28"/>
        </w:rPr>
        <w:t>.</w:t>
      </w:r>
      <w:r>
        <w:rPr>
          <w:b w:val="0"/>
          <w:szCs w:val="28"/>
        </w:rPr>
        <w:t>0</w:t>
      </w:r>
      <w:r w:rsidR="003933FA">
        <w:rPr>
          <w:b w:val="0"/>
          <w:szCs w:val="28"/>
        </w:rPr>
        <w:t>8</w:t>
      </w:r>
      <w:r w:rsidR="000C5F1A">
        <w:rPr>
          <w:b w:val="0"/>
          <w:szCs w:val="28"/>
        </w:rPr>
        <w:t>.</w:t>
      </w:r>
      <w:r w:rsidR="006F0F44">
        <w:rPr>
          <w:b w:val="0"/>
          <w:szCs w:val="28"/>
        </w:rPr>
        <w:t>202</w:t>
      </w:r>
      <w:r w:rsidR="00996F3B">
        <w:rPr>
          <w:b w:val="0"/>
          <w:szCs w:val="28"/>
        </w:rPr>
        <w:t>5</w:t>
      </w:r>
      <w:r w:rsidR="000C5F1A">
        <w:rPr>
          <w:b w:val="0"/>
          <w:szCs w:val="28"/>
        </w:rPr>
        <w:t xml:space="preserve"> г</w:t>
      </w:r>
      <w:r w:rsidR="00814680" w:rsidRPr="00814680">
        <w:rPr>
          <w:b w:val="0"/>
          <w:szCs w:val="28"/>
        </w:rPr>
        <w:t xml:space="preserve">                                                                                            N</w:t>
      </w:r>
      <w:r w:rsidR="004D475C">
        <w:rPr>
          <w:b w:val="0"/>
          <w:szCs w:val="28"/>
        </w:rPr>
        <w:t xml:space="preserve"> </w:t>
      </w:r>
      <w:r w:rsidR="003933FA">
        <w:rPr>
          <w:b w:val="0"/>
          <w:szCs w:val="28"/>
        </w:rPr>
        <w:t>86</w:t>
      </w:r>
    </w:p>
    <w:p w14:paraId="203C471D" w14:textId="77777777" w:rsidR="00FC1FA3" w:rsidRPr="00814680" w:rsidRDefault="00814680" w:rsidP="00814680">
      <w:pPr>
        <w:pStyle w:val="a3"/>
        <w:rPr>
          <w:b w:val="0"/>
          <w:szCs w:val="28"/>
        </w:rPr>
      </w:pPr>
      <w:r w:rsidRPr="00814680">
        <w:rPr>
          <w:b w:val="0"/>
          <w:szCs w:val="28"/>
        </w:rPr>
        <w:t>п. Индустриальный</w:t>
      </w:r>
    </w:p>
    <w:p w14:paraId="4380E938" w14:textId="77777777" w:rsidR="001B4347" w:rsidRPr="00EB4072" w:rsidRDefault="00FE3E42" w:rsidP="00FC1FA3">
      <w:pPr>
        <w:pStyle w:val="ConsPlusNormal"/>
        <w:widowControl/>
        <w:ind w:firstLine="0"/>
        <w:rPr>
          <w:rFonts w:ascii="Times New Roman" w:hAnsi="Times New Roman" w:cs="Times New Roman"/>
          <w:sz w:val="28"/>
          <w:szCs w:val="28"/>
        </w:rPr>
      </w:pPr>
      <w:r w:rsidRPr="00EB4072">
        <w:rPr>
          <w:rFonts w:ascii="Times New Roman" w:hAnsi="Times New Roman" w:cs="Times New Roman"/>
          <w:sz w:val="28"/>
          <w:szCs w:val="28"/>
        </w:rPr>
        <w:t xml:space="preserve">О внесении изменений в постановление Администрации  </w:t>
      </w:r>
    </w:p>
    <w:p w14:paraId="437FE056" w14:textId="77777777" w:rsidR="00FE3E42" w:rsidRPr="00EB4072" w:rsidRDefault="00EB4072" w:rsidP="00FC1FA3">
      <w:pPr>
        <w:pStyle w:val="ConsPlusNormal"/>
        <w:widowControl/>
        <w:ind w:firstLine="0"/>
        <w:rPr>
          <w:rFonts w:ascii="Times New Roman" w:hAnsi="Times New Roman" w:cs="Times New Roman"/>
          <w:sz w:val="28"/>
          <w:szCs w:val="28"/>
        </w:rPr>
      </w:pPr>
      <w:r>
        <w:rPr>
          <w:rFonts w:ascii="Times New Roman" w:hAnsi="Times New Roman" w:cs="Times New Roman"/>
          <w:sz w:val="28"/>
          <w:szCs w:val="28"/>
        </w:rPr>
        <w:t xml:space="preserve">Индустриального сельского поселения </w:t>
      </w:r>
      <w:r w:rsidR="003933FA">
        <w:rPr>
          <w:rFonts w:ascii="Times New Roman" w:hAnsi="Times New Roman" w:cs="Times New Roman"/>
          <w:sz w:val="28"/>
          <w:szCs w:val="28"/>
        </w:rPr>
        <w:t>№ 72</w:t>
      </w:r>
      <w:r w:rsidR="00A1495B" w:rsidRPr="00EB4072">
        <w:rPr>
          <w:rFonts w:ascii="Times New Roman" w:hAnsi="Times New Roman" w:cs="Times New Roman"/>
          <w:sz w:val="28"/>
          <w:szCs w:val="28"/>
        </w:rPr>
        <w:t xml:space="preserve"> от</w:t>
      </w:r>
      <w:r w:rsidR="00FE3E42" w:rsidRPr="00EB4072">
        <w:rPr>
          <w:rFonts w:ascii="Times New Roman" w:hAnsi="Times New Roman" w:cs="Times New Roman"/>
          <w:sz w:val="28"/>
          <w:szCs w:val="28"/>
        </w:rPr>
        <w:t xml:space="preserve"> 11.12.2018</w:t>
      </w:r>
      <w:r>
        <w:rPr>
          <w:rFonts w:ascii="Times New Roman" w:hAnsi="Times New Roman" w:cs="Times New Roman"/>
          <w:sz w:val="28"/>
          <w:szCs w:val="28"/>
        </w:rPr>
        <w:t xml:space="preserve"> </w:t>
      </w:r>
      <w:r w:rsidR="00FE3E42" w:rsidRPr="00EB4072">
        <w:rPr>
          <w:rFonts w:ascii="Times New Roman" w:hAnsi="Times New Roman" w:cs="Times New Roman"/>
          <w:sz w:val="28"/>
          <w:szCs w:val="28"/>
        </w:rPr>
        <w:t>г</w:t>
      </w:r>
    </w:p>
    <w:p w14:paraId="1BCE18AA" w14:textId="77777777" w:rsidR="001B4347" w:rsidRPr="00EB4072" w:rsidRDefault="00FE3E42" w:rsidP="001B4347">
      <w:pPr>
        <w:pStyle w:val="ConsPlusNormal"/>
        <w:widowControl/>
        <w:ind w:firstLine="0"/>
        <w:rPr>
          <w:rFonts w:ascii="Times New Roman" w:hAnsi="Times New Roman" w:cs="Times New Roman"/>
          <w:sz w:val="28"/>
          <w:szCs w:val="28"/>
        </w:rPr>
      </w:pPr>
      <w:r w:rsidRPr="00EB4072">
        <w:rPr>
          <w:rFonts w:ascii="Times New Roman" w:hAnsi="Times New Roman" w:cs="Times New Roman"/>
          <w:sz w:val="28"/>
          <w:szCs w:val="28"/>
        </w:rPr>
        <w:t xml:space="preserve"> </w:t>
      </w:r>
      <w:r w:rsidR="00EB4072">
        <w:rPr>
          <w:rFonts w:ascii="Times New Roman" w:hAnsi="Times New Roman" w:cs="Times New Roman"/>
          <w:sz w:val="28"/>
          <w:szCs w:val="28"/>
        </w:rPr>
        <w:t xml:space="preserve">об утверждении </w:t>
      </w:r>
      <w:r w:rsidR="001B4347" w:rsidRPr="00EB4072">
        <w:rPr>
          <w:rFonts w:ascii="Times New Roman" w:hAnsi="Times New Roman" w:cs="Times New Roman"/>
          <w:sz w:val="28"/>
          <w:szCs w:val="28"/>
        </w:rPr>
        <w:t xml:space="preserve">муниципальной программы </w:t>
      </w:r>
    </w:p>
    <w:p w14:paraId="4C94E7EE" w14:textId="77777777" w:rsidR="001B4347" w:rsidRPr="00EB4072" w:rsidRDefault="001B4347" w:rsidP="001B4347">
      <w:pPr>
        <w:pStyle w:val="ConsPlusNormal"/>
        <w:widowControl/>
        <w:ind w:firstLine="0"/>
        <w:rPr>
          <w:rFonts w:ascii="Times New Roman" w:hAnsi="Times New Roman" w:cs="Times New Roman"/>
          <w:sz w:val="28"/>
          <w:szCs w:val="28"/>
        </w:rPr>
      </w:pPr>
      <w:r w:rsidRPr="00EB4072">
        <w:rPr>
          <w:rFonts w:ascii="Times New Roman" w:hAnsi="Times New Roman" w:cs="Times New Roman"/>
          <w:sz w:val="28"/>
          <w:szCs w:val="28"/>
        </w:rPr>
        <w:t>Индустриального сельского поселения</w:t>
      </w:r>
    </w:p>
    <w:p w14:paraId="07927BD1" w14:textId="77777777" w:rsidR="001B4347" w:rsidRPr="00EB4072" w:rsidRDefault="001B4347" w:rsidP="00A1495B">
      <w:pPr>
        <w:pStyle w:val="ConsPlusNormal"/>
        <w:widowControl/>
        <w:ind w:firstLine="0"/>
        <w:rPr>
          <w:rFonts w:ascii="Times New Roman" w:hAnsi="Times New Roman" w:cs="Times New Roman"/>
          <w:sz w:val="28"/>
          <w:szCs w:val="28"/>
        </w:rPr>
      </w:pPr>
      <w:r w:rsidRPr="00EB4072">
        <w:rPr>
          <w:rFonts w:ascii="Times New Roman" w:hAnsi="Times New Roman" w:cs="Times New Roman"/>
          <w:sz w:val="28"/>
          <w:szCs w:val="28"/>
        </w:rPr>
        <w:t>«</w:t>
      </w:r>
      <w:r w:rsidR="00A1495B">
        <w:rPr>
          <w:rFonts w:ascii="Times New Roman" w:hAnsi="Times New Roman" w:cs="Times New Roman"/>
          <w:sz w:val="28"/>
          <w:szCs w:val="28"/>
        </w:rPr>
        <w:t xml:space="preserve">Развитие </w:t>
      </w:r>
      <w:r w:rsidR="003933FA">
        <w:rPr>
          <w:rFonts w:ascii="Times New Roman" w:hAnsi="Times New Roman" w:cs="Times New Roman"/>
          <w:sz w:val="28"/>
          <w:szCs w:val="28"/>
        </w:rPr>
        <w:t>транспортной системы</w:t>
      </w:r>
      <w:r w:rsidRPr="00EB4072">
        <w:rPr>
          <w:rFonts w:ascii="Times New Roman" w:hAnsi="Times New Roman" w:cs="Times New Roman"/>
          <w:sz w:val="28"/>
          <w:szCs w:val="28"/>
        </w:rPr>
        <w:t>»</w:t>
      </w:r>
    </w:p>
    <w:p w14:paraId="19A4B90D" w14:textId="77777777" w:rsidR="00FC1FA3" w:rsidRPr="00A539DD" w:rsidRDefault="00FC1FA3" w:rsidP="001B4347">
      <w:pPr>
        <w:pStyle w:val="ConsPlusNormal"/>
        <w:widowControl/>
        <w:ind w:firstLine="0"/>
        <w:rPr>
          <w:rFonts w:ascii="Times New Roman" w:hAnsi="Times New Roman" w:cs="Times New Roman"/>
          <w:sz w:val="24"/>
          <w:szCs w:val="24"/>
        </w:rPr>
      </w:pPr>
    </w:p>
    <w:p w14:paraId="5F5BDD12" w14:textId="77777777" w:rsidR="00EB4072" w:rsidRDefault="00EB4072" w:rsidP="00EC5CCD">
      <w:pPr>
        <w:pStyle w:val="afb"/>
        <w:ind w:left="708" w:firstLine="708"/>
        <w:rPr>
          <w:rFonts w:ascii="Times New Roman" w:hAnsi="Times New Roman"/>
          <w:sz w:val="28"/>
          <w:szCs w:val="28"/>
          <w:lang w:val="ru-RU"/>
        </w:rPr>
      </w:pPr>
      <w:r w:rsidRPr="00EB4072">
        <w:rPr>
          <w:rFonts w:ascii="Times New Roman" w:hAnsi="Times New Roman"/>
          <w:sz w:val="28"/>
          <w:szCs w:val="28"/>
          <w:lang w:val="ru-RU"/>
        </w:rPr>
        <w:t xml:space="preserve">В связи с перераспределением средств бюджета </w:t>
      </w:r>
      <w:r>
        <w:rPr>
          <w:rFonts w:ascii="Times New Roman" w:hAnsi="Times New Roman"/>
          <w:sz w:val="28"/>
          <w:szCs w:val="28"/>
          <w:lang w:val="ru-RU"/>
        </w:rPr>
        <w:t xml:space="preserve">Индустриального </w:t>
      </w:r>
      <w:r w:rsidRPr="00EB4072">
        <w:rPr>
          <w:rFonts w:ascii="Times New Roman" w:hAnsi="Times New Roman"/>
          <w:sz w:val="28"/>
          <w:szCs w:val="28"/>
          <w:lang w:val="ru-RU"/>
        </w:rPr>
        <w:t xml:space="preserve">сельского поселения, направленных на выполнение </w:t>
      </w:r>
      <w:r w:rsidR="00A1495B" w:rsidRPr="00EB4072">
        <w:rPr>
          <w:rFonts w:ascii="Times New Roman" w:hAnsi="Times New Roman"/>
          <w:sz w:val="28"/>
          <w:szCs w:val="28"/>
          <w:lang w:val="ru-RU"/>
        </w:rPr>
        <w:t>муниципальной программы</w:t>
      </w:r>
      <w:r>
        <w:rPr>
          <w:rFonts w:ascii="Times New Roman" w:hAnsi="Times New Roman"/>
          <w:sz w:val="28"/>
          <w:szCs w:val="28"/>
          <w:lang w:val="ru-RU"/>
        </w:rPr>
        <w:t xml:space="preserve"> </w:t>
      </w:r>
      <w:r w:rsidRPr="00EB4072">
        <w:rPr>
          <w:rFonts w:ascii="Times New Roman" w:hAnsi="Times New Roman"/>
          <w:sz w:val="28"/>
          <w:szCs w:val="28"/>
          <w:lang w:val="ru-RU"/>
        </w:rPr>
        <w:t>«</w:t>
      </w:r>
      <w:r w:rsidR="00A1495B">
        <w:rPr>
          <w:rFonts w:ascii="Times New Roman" w:hAnsi="Times New Roman"/>
          <w:sz w:val="28"/>
          <w:szCs w:val="28"/>
          <w:lang w:val="ru-RU"/>
        </w:rPr>
        <w:t xml:space="preserve">Развитие </w:t>
      </w:r>
      <w:r w:rsidR="003933FA">
        <w:rPr>
          <w:rFonts w:ascii="Times New Roman" w:hAnsi="Times New Roman"/>
          <w:sz w:val="28"/>
          <w:szCs w:val="28"/>
          <w:lang w:val="ru-RU"/>
        </w:rPr>
        <w:t>транспортной системы</w:t>
      </w:r>
      <w:r w:rsidRPr="00EB4072">
        <w:rPr>
          <w:rFonts w:ascii="Times New Roman" w:hAnsi="Times New Roman"/>
          <w:sz w:val="28"/>
          <w:szCs w:val="28"/>
          <w:lang w:val="ru-RU"/>
        </w:rPr>
        <w:t>»</w:t>
      </w:r>
      <w:r w:rsidR="00EC5CCD">
        <w:rPr>
          <w:rFonts w:ascii="Times New Roman" w:hAnsi="Times New Roman"/>
          <w:sz w:val="28"/>
          <w:szCs w:val="28"/>
          <w:lang w:val="ru-RU"/>
        </w:rPr>
        <w:t>, на основании   решения</w:t>
      </w:r>
      <w:r w:rsidR="00EC5CCD" w:rsidRPr="00EC5CCD">
        <w:rPr>
          <w:rFonts w:ascii="Times New Roman" w:hAnsi="Times New Roman"/>
          <w:sz w:val="28"/>
          <w:szCs w:val="28"/>
          <w:lang w:val="ru-RU"/>
        </w:rPr>
        <w:t xml:space="preserve"> Собрания депутатов </w:t>
      </w:r>
      <w:r w:rsidR="00EC5CCD">
        <w:rPr>
          <w:rFonts w:ascii="Times New Roman" w:hAnsi="Times New Roman"/>
          <w:sz w:val="28"/>
          <w:szCs w:val="28"/>
          <w:lang w:val="ru-RU"/>
        </w:rPr>
        <w:t>Индустриального</w:t>
      </w:r>
      <w:r w:rsidR="00EC5CCD" w:rsidRPr="00EC5CCD">
        <w:rPr>
          <w:rFonts w:ascii="Times New Roman" w:hAnsi="Times New Roman"/>
          <w:sz w:val="28"/>
          <w:szCs w:val="28"/>
          <w:lang w:val="ru-RU"/>
        </w:rPr>
        <w:t xml:space="preserve"> сельского поселения </w:t>
      </w:r>
      <w:r w:rsidR="00D90CDF">
        <w:rPr>
          <w:rFonts w:ascii="Times New Roman" w:hAnsi="Times New Roman"/>
          <w:sz w:val="28"/>
          <w:szCs w:val="28"/>
          <w:lang w:val="ru-RU"/>
        </w:rPr>
        <w:t xml:space="preserve">от </w:t>
      </w:r>
      <w:r w:rsidR="00A1495B">
        <w:rPr>
          <w:rFonts w:ascii="Times New Roman" w:hAnsi="Times New Roman"/>
          <w:sz w:val="28"/>
          <w:szCs w:val="28"/>
          <w:lang w:val="ru-RU"/>
        </w:rPr>
        <w:t>29.07.2025 г</w:t>
      </w:r>
      <w:r w:rsidR="00D90CDF">
        <w:rPr>
          <w:rFonts w:ascii="Times New Roman" w:hAnsi="Times New Roman"/>
          <w:sz w:val="28"/>
          <w:szCs w:val="28"/>
          <w:lang w:val="ru-RU"/>
        </w:rPr>
        <w:t xml:space="preserve"> </w:t>
      </w:r>
      <w:r w:rsidR="00EC5CCD">
        <w:rPr>
          <w:rFonts w:ascii="Times New Roman" w:hAnsi="Times New Roman"/>
          <w:sz w:val="28"/>
          <w:szCs w:val="28"/>
          <w:lang w:val="ru-RU"/>
        </w:rPr>
        <w:t>№</w:t>
      </w:r>
      <w:r w:rsidR="005A2977">
        <w:rPr>
          <w:rFonts w:ascii="Times New Roman" w:hAnsi="Times New Roman"/>
          <w:sz w:val="28"/>
          <w:szCs w:val="28"/>
          <w:lang w:val="ru-RU"/>
        </w:rPr>
        <w:t xml:space="preserve"> </w:t>
      </w:r>
      <w:r w:rsidR="00B802C3">
        <w:rPr>
          <w:rFonts w:ascii="Times New Roman" w:hAnsi="Times New Roman"/>
          <w:sz w:val="28"/>
          <w:szCs w:val="28"/>
          <w:lang w:val="ru-RU"/>
        </w:rPr>
        <w:t>116</w:t>
      </w:r>
      <w:r w:rsidR="00EC5CCD">
        <w:rPr>
          <w:rFonts w:ascii="Times New Roman" w:hAnsi="Times New Roman"/>
          <w:sz w:val="28"/>
          <w:szCs w:val="28"/>
          <w:lang w:val="ru-RU"/>
        </w:rPr>
        <w:t xml:space="preserve"> </w:t>
      </w:r>
      <w:r w:rsidR="00A1495B">
        <w:rPr>
          <w:rFonts w:ascii="Times New Roman" w:hAnsi="Times New Roman"/>
          <w:sz w:val="28"/>
          <w:szCs w:val="28"/>
          <w:lang w:val="ru-RU"/>
        </w:rPr>
        <w:t>«</w:t>
      </w:r>
      <w:r w:rsidR="00EC5CCD" w:rsidRPr="00EC5CCD">
        <w:rPr>
          <w:rFonts w:ascii="Times New Roman" w:hAnsi="Times New Roman"/>
          <w:sz w:val="28"/>
          <w:szCs w:val="28"/>
          <w:lang w:val="ru-RU"/>
        </w:rPr>
        <w:t xml:space="preserve">О </w:t>
      </w:r>
      <w:r w:rsidR="00B802C3">
        <w:rPr>
          <w:rFonts w:ascii="Times New Roman" w:hAnsi="Times New Roman"/>
          <w:sz w:val="28"/>
          <w:szCs w:val="28"/>
          <w:lang w:val="ru-RU"/>
        </w:rPr>
        <w:t>внесении изменений в решение №104 от 26.12.2024</w:t>
      </w:r>
      <w:r w:rsidR="00653660">
        <w:rPr>
          <w:rFonts w:ascii="Times New Roman" w:hAnsi="Times New Roman"/>
          <w:sz w:val="28"/>
          <w:szCs w:val="28"/>
          <w:lang w:val="ru-RU"/>
        </w:rPr>
        <w:t xml:space="preserve"> «О </w:t>
      </w:r>
      <w:r w:rsidR="00EC5CCD" w:rsidRPr="00EC5CCD">
        <w:rPr>
          <w:rFonts w:ascii="Times New Roman" w:hAnsi="Times New Roman"/>
          <w:sz w:val="28"/>
          <w:szCs w:val="28"/>
          <w:lang w:val="ru-RU"/>
        </w:rPr>
        <w:t>бюджете Индустриального сельского поселения</w:t>
      </w:r>
      <w:r w:rsidR="00EC5CCD">
        <w:rPr>
          <w:rFonts w:ascii="Times New Roman" w:hAnsi="Times New Roman"/>
          <w:sz w:val="28"/>
          <w:szCs w:val="28"/>
          <w:lang w:val="ru-RU"/>
        </w:rPr>
        <w:t xml:space="preserve"> </w:t>
      </w:r>
      <w:r w:rsidR="00423B3D">
        <w:rPr>
          <w:rFonts w:ascii="Times New Roman" w:hAnsi="Times New Roman"/>
          <w:sz w:val="28"/>
          <w:szCs w:val="28"/>
          <w:lang w:val="ru-RU"/>
        </w:rPr>
        <w:t>Кашарского района на 202</w:t>
      </w:r>
      <w:r w:rsidR="00B802C3">
        <w:rPr>
          <w:rFonts w:ascii="Times New Roman" w:hAnsi="Times New Roman"/>
          <w:sz w:val="28"/>
          <w:szCs w:val="28"/>
          <w:lang w:val="ru-RU"/>
        </w:rPr>
        <w:t>5</w:t>
      </w:r>
      <w:r w:rsidR="00EC5CCD" w:rsidRPr="00EC5CCD">
        <w:rPr>
          <w:rFonts w:ascii="Times New Roman" w:hAnsi="Times New Roman"/>
          <w:sz w:val="28"/>
          <w:szCs w:val="28"/>
          <w:lang w:val="ru-RU"/>
        </w:rPr>
        <w:t xml:space="preserve"> год и на плановый период 202</w:t>
      </w:r>
      <w:r w:rsidR="00B802C3">
        <w:rPr>
          <w:rFonts w:ascii="Times New Roman" w:hAnsi="Times New Roman"/>
          <w:sz w:val="28"/>
          <w:szCs w:val="28"/>
          <w:lang w:val="ru-RU"/>
        </w:rPr>
        <w:t>6</w:t>
      </w:r>
      <w:r w:rsidR="00EC5CCD" w:rsidRPr="00EC5CCD">
        <w:rPr>
          <w:rFonts w:ascii="Times New Roman" w:hAnsi="Times New Roman"/>
          <w:sz w:val="28"/>
          <w:szCs w:val="28"/>
          <w:lang w:val="ru-RU"/>
        </w:rPr>
        <w:t xml:space="preserve"> и 202</w:t>
      </w:r>
      <w:r w:rsidR="00B802C3">
        <w:rPr>
          <w:rFonts w:ascii="Times New Roman" w:hAnsi="Times New Roman"/>
          <w:sz w:val="28"/>
          <w:szCs w:val="28"/>
          <w:lang w:val="ru-RU"/>
        </w:rPr>
        <w:t>7</w:t>
      </w:r>
      <w:r w:rsidR="00EC5CCD" w:rsidRPr="00EC5CCD">
        <w:rPr>
          <w:rFonts w:ascii="Times New Roman" w:hAnsi="Times New Roman"/>
          <w:sz w:val="28"/>
          <w:szCs w:val="28"/>
          <w:lang w:val="ru-RU"/>
        </w:rPr>
        <w:t xml:space="preserve"> годов»</w:t>
      </w:r>
      <w:r w:rsidR="00EC5CCD">
        <w:rPr>
          <w:rFonts w:ascii="Times New Roman" w:hAnsi="Times New Roman"/>
          <w:sz w:val="28"/>
          <w:szCs w:val="28"/>
          <w:lang w:val="ru-RU"/>
        </w:rPr>
        <w:t>, Администрация Индустриального сельского поселения</w:t>
      </w:r>
    </w:p>
    <w:p w14:paraId="623CE1F7" w14:textId="77777777" w:rsidR="00EC5CCD" w:rsidRPr="00EB4072" w:rsidRDefault="00EC5CCD" w:rsidP="00EC5CCD">
      <w:pPr>
        <w:pStyle w:val="afb"/>
        <w:ind w:left="708" w:firstLine="708"/>
        <w:rPr>
          <w:rFonts w:ascii="Times New Roman" w:hAnsi="Times New Roman"/>
          <w:sz w:val="28"/>
          <w:szCs w:val="28"/>
          <w:lang w:val="ru-RU"/>
        </w:rPr>
      </w:pPr>
    </w:p>
    <w:p w14:paraId="54B5A62F" w14:textId="77777777" w:rsidR="00FC1FA3" w:rsidRPr="00EC5CCD" w:rsidRDefault="00A23EB9" w:rsidP="00FC1FA3">
      <w:pPr>
        <w:jc w:val="center"/>
        <w:rPr>
          <w:rFonts w:ascii="Times New Roman" w:hAnsi="Times New Roman"/>
          <w:kern w:val="2"/>
          <w:sz w:val="28"/>
          <w:szCs w:val="28"/>
        </w:rPr>
      </w:pPr>
      <w:r w:rsidRPr="00EC5CCD">
        <w:rPr>
          <w:rFonts w:ascii="Times New Roman" w:hAnsi="Times New Roman"/>
          <w:kern w:val="2"/>
          <w:sz w:val="28"/>
          <w:szCs w:val="28"/>
        </w:rPr>
        <w:t>ПОСТАНОВЛЯ</w:t>
      </w:r>
      <w:r w:rsidR="00EC5CCD" w:rsidRPr="00EC5CCD">
        <w:rPr>
          <w:rFonts w:ascii="Times New Roman" w:hAnsi="Times New Roman"/>
          <w:kern w:val="2"/>
          <w:sz w:val="28"/>
          <w:szCs w:val="28"/>
        </w:rPr>
        <w:t>ЕТ</w:t>
      </w:r>
      <w:r w:rsidRPr="00EC5CCD">
        <w:rPr>
          <w:rFonts w:ascii="Times New Roman" w:hAnsi="Times New Roman"/>
          <w:kern w:val="2"/>
          <w:sz w:val="28"/>
          <w:szCs w:val="28"/>
        </w:rPr>
        <w:t>:</w:t>
      </w:r>
    </w:p>
    <w:p w14:paraId="57B530AA" w14:textId="77777777" w:rsidR="00A539DD" w:rsidRPr="00071E9F" w:rsidRDefault="00DE2CBC" w:rsidP="00A93BEB">
      <w:pPr>
        <w:pStyle w:val="ConsPlusNormal"/>
        <w:widowControl/>
        <w:ind w:firstLine="708"/>
        <w:rPr>
          <w:rFonts w:ascii="Times New Roman" w:hAnsi="Times New Roman" w:cs="Times New Roman"/>
          <w:sz w:val="28"/>
          <w:szCs w:val="28"/>
        </w:rPr>
      </w:pPr>
      <w:r w:rsidRPr="00071E9F">
        <w:rPr>
          <w:rFonts w:ascii="Times New Roman" w:hAnsi="Times New Roman" w:cs="Times New Roman"/>
          <w:sz w:val="28"/>
          <w:szCs w:val="28"/>
        </w:rPr>
        <w:t xml:space="preserve">1. Внести в </w:t>
      </w:r>
      <w:r w:rsidR="00B4257F" w:rsidRPr="00071E9F">
        <w:rPr>
          <w:rFonts w:ascii="Times New Roman" w:hAnsi="Times New Roman" w:cs="Times New Roman"/>
          <w:sz w:val="28"/>
          <w:szCs w:val="28"/>
        </w:rPr>
        <w:t xml:space="preserve">постановление </w:t>
      </w:r>
      <w:r w:rsidR="00A93BEB">
        <w:rPr>
          <w:rFonts w:ascii="Times New Roman" w:hAnsi="Times New Roman" w:cs="Times New Roman"/>
          <w:sz w:val="28"/>
          <w:szCs w:val="28"/>
        </w:rPr>
        <w:t xml:space="preserve">Администрации </w:t>
      </w:r>
      <w:r w:rsidR="009E019D" w:rsidRPr="00071E9F">
        <w:rPr>
          <w:rFonts w:ascii="Times New Roman" w:hAnsi="Times New Roman" w:cs="Times New Roman"/>
          <w:sz w:val="28"/>
          <w:szCs w:val="28"/>
        </w:rPr>
        <w:t>Индустриального сельского</w:t>
      </w:r>
      <w:r w:rsidR="00A539DD" w:rsidRPr="00071E9F">
        <w:rPr>
          <w:rFonts w:ascii="Times New Roman" w:hAnsi="Times New Roman" w:cs="Times New Roman"/>
          <w:sz w:val="28"/>
          <w:szCs w:val="28"/>
        </w:rPr>
        <w:t xml:space="preserve"> </w:t>
      </w:r>
      <w:r w:rsidR="009E019D" w:rsidRPr="00071E9F">
        <w:rPr>
          <w:rFonts w:ascii="Times New Roman" w:hAnsi="Times New Roman" w:cs="Times New Roman"/>
          <w:sz w:val="28"/>
          <w:szCs w:val="28"/>
        </w:rPr>
        <w:t>поселения №</w:t>
      </w:r>
      <w:r w:rsidR="003933FA">
        <w:rPr>
          <w:rFonts w:ascii="Times New Roman" w:hAnsi="Times New Roman" w:cs="Times New Roman"/>
          <w:sz w:val="28"/>
          <w:szCs w:val="28"/>
        </w:rPr>
        <w:t xml:space="preserve"> 72</w:t>
      </w:r>
      <w:r w:rsidR="009E019D">
        <w:rPr>
          <w:rFonts w:ascii="Times New Roman" w:hAnsi="Times New Roman" w:cs="Times New Roman"/>
          <w:sz w:val="28"/>
          <w:szCs w:val="28"/>
        </w:rPr>
        <w:t xml:space="preserve"> </w:t>
      </w:r>
      <w:r w:rsidR="00A539DD" w:rsidRPr="00071E9F">
        <w:rPr>
          <w:rFonts w:ascii="Times New Roman" w:hAnsi="Times New Roman" w:cs="Times New Roman"/>
          <w:sz w:val="28"/>
          <w:szCs w:val="28"/>
        </w:rPr>
        <w:t>от 11.12.2018</w:t>
      </w:r>
      <w:r w:rsidR="00A93BEB">
        <w:rPr>
          <w:rFonts w:ascii="Times New Roman" w:hAnsi="Times New Roman" w:cs="Times New Roman"/>
          <w:sz w:val="28"/>
          <w:szCs w:val="28"/>
        </w:rPr>
        <w:t xml:space="preserve"> </w:t>
      </w:r>
      <w:r w:rsidR="00A539DD" w:rsidRPr="00071E9F">
        <w:rPr>
          <w:rFonts w:ascii="Times New Roman" w:hAnsi="Times New Roman" w:cs="Times New Roman"/>
          <w:sz w:val="28"/>
          <w:szCs w:val="28"/>
        </w:rPr>
        <w:t xml:space="preserve">г «Об </w:t>
      </w:r>
      <w:r w:rsidR="00A1495B" w:rsidRPr="00071E9F">
        <w:rPr>
          <w:rFonts w:ascii="Times New Roman" w:hAnsi="Times New Roman" w:cs="Times New Roman"/>
          <w:sz w:val="28"/>
          <w:szCs w:val="28"/>
        </w:rPr>
        <w:t>утверждении муниципальной</w:t>
      </w:r>
      <w:r w:rsidR="00A539DD" w:rsidRPr="00071E9F">
        <w:rPr>
          <w:rFonts w:ascii="Times New Roman" w:hAnsi="Times New Roman" w:cs="Times New Roman"/>
          <w:sz w:val="28"/>
          <w:szCs w:val="28"/>
        </w:rPr>
        <w:t xml:space="preserve"> программы Индустриального сельского поселения «</w:t>
      </w:r>
      <w:r w:rsidR="00A1495B">
        <w:rPr>
          <w:rFonts w:ascii="Times New Roman" w:hAnsi="Times New Roman" w:cs="Times New Roman"/>
          <w:sz w:val="28"/>
          <w:szCs w:val="28"/>
        </w:rPr>
        <w:t xml:space="preserve">Развитие </w:t>
      </w:r>
      <w:r w:rsidR="003933FA">
        <w:rPr>
          <w:rFonts w:ascii="Times New Roman" w:hAnsi="Times New Roman" w:cs="Times New Roman"/>
          <w:sz w:val="28"/>
          <w:szCs w:val="28"/>
        </w:rPr>
        <w:t>транспортной системы</w:t>
      </w:r>
      <w:r w:rsidR="00A539DD" w:rsidRPr="00071E9F">
        <w:rPr>
          <w:rFonts w:ascii="Times New Roman" w:hAnsi="Times New Roman" w:cs="Times New Roman"/>
          <w:sz w:val="28"/>
          <w:szCs w:val="28"/>
        </w:rPr>
        <w:t>» изменения</w:t>
      </w:r>
      <w:r w:rsidR="00A1495B">
        <w:rPr>
          <w:rFonts w:ascii="Times New Roman" w:hAnsi="Times New Roman" w:cs="Times New Roman"/>
          <w:sz w:val="28"/>
          <w:szCs w:val="28"/>
        </w:rPr>
        <w:t xml:space="preserve"> согласно приложению № </w:t>
      </w:r>
      <w:r w:rsidR="00071E9F" w:rsidRPr="00071E9F">
        <w:rPr>
          <w:rFonts w:ascii="Times New Roman" w:hAnsi="Times New Roman" w:cs="Times New Roman"/>
          <w:sz w:val="28"/>
          <w:szCs w:val="28"/>
        </w:rPr>
        <w:t>1</w:t>
      </w:r>
    </w:p>
    <w:p w14:paraId="5D18D08F" w14:textId="77777777" w:rsidR="002C2D42" w:rsidRPr="00071E9F" w:rsidRDefault="002C2D42" w:rsidP="00071E9F">
      <w:pPr>
        <w:pStyle w:val="18"/>
        <w:shd w:val="clear" w:color="auto" w:fill="auto"/>
        <w:tabs>
          <w:tab w:val="left" w:pos="2353"/>
        </w:tabs>
        <w:spacing w:line="302" w:lineRule="exact"/>
        <w:ind w:right="360" w:firstLine="0"/>
        <w:rPr>
          <w:sz w:val="28"/>
          <w:szCs w:val="28"/>
        </w:rPr>
      </w:pPr>
    </w:p>
    <w:p w14:paraId="1C05DFE2" w14:textId="77777777" w:rsidR="00B4257F" w:rsidRPr="00071E9F" w:rsidRDefault="00071E9F" w:rsidP="00071E9F">
      <w:pPr>
        <w:pStyle w:val="ConsPlusNormal"/>
        <w:ind w:firstLine="0"/>
        <w:jc w:val="both"/>
        <w:rPr>
          <w:rFonts w:ascii="Times New Roman" w:hAnsi="Times New Roman" w:cs="Times New Roman"/>
          <w:sz w:val="28"/>
          <w:szCs w:val="28"/>
        </w:rPr>
      </w:pPr>
      <w:r w:rsidRPr="00071E9F">
        <w:rPr>
          <w:rFonts w:ascii="Times New Roman" w:hAnsi="Times New Roman" w:cs="Times New Roman"/>
          <w:sz w:val="28"/>
          <w:szCs w:val="28"/>
        </w:rPr>
        <w:t>2. Контроль за выполнением настоящего постановления оставляю за собой.</w:t>
      </w:r>
    </w:p>
    <w:p w14:paraId="286AA417" w14:textId="77777777" w:rsidR="00B4257F" w:rsidRPr="00071E9F" w:rsidRDefault="00B4257F" w:rsidP="00B4257F">
      <w:pPr>
        <w:pStyle w:val="ConsPlusNormal"/>
        <w:ind w:firstLine="540"/>
        <w:jc w:val="both"/>
        <w:rPr>
          <w:rFonts w:ascii="Times New Roman" w:hAnsi="Times New Roman" w:cs="Times New Roman"/>
          <w:sz w:val="28"/>
          <w:szCs w:val="28"/>
        </w:rPr>
      </w:pPr>
    </w:p>
    <w:p w14:paraId="1E25C8AB" w14:textId="77777777" w:rsidR="00B4257F" w:rsidRPr="00071E9F" w:rsidRDefault="00B4257F" w:rsidP="00B4257F">
      <w:pPr>
        <w:pStyle w:val="ConsPlusNormal"/>
        <w:ind w:firstLine="540"/>
        <w:jc w:val="both"/>
        <w:rPr>
          <w:rFonts w:ascii="Times New Roman" w:hAnsi="Times New Roman" w:cs="Times New Roman"/>
          <w:sz w:val="28"/>
          <w:szCs w:val="28"/>
        </w:rPr>
      </w:pPr>
      <w:r w:rsidRPr="00071E9F">
        <w:rPr>
          <w:rFonts w:ascii="Times New Roman" w:hAnsi="Times New Roman" w:cs="Times New Roman"/>
          <w:sz w:val="28"/>
          <w:szCs w:val="28"/>
        </w:rPr>
        <w:t>Глава Администрации</w:t>
      </w:r>
    </w:p>
    <w:p w14:paraId="2A901872" w14:textId="77777777" w:rsidR="00B4257F" w:rsidRDefault="00B4257F" w:rsidP="00B4257F">
      <w:pPr>
        <w:pStyle w:val="ConsPlusNormal"/>
        <w:ind w:firstLine="540"/>
        <w:jc w:val="both"/>
        <w:rPr>
          <w:rFonts w:ascii="Times New Roman" w:hAnsi="Times New Roman" w:cs="Times New Roman"/>
          <w:sz w:val="28"/>
          <w:szCs w:val="28"/>
        </w:rPr>
      </w:pPr>
      <w:r w:rsidRPr="00071E9F">
        <w:rPr>
          <w:rFonts w:ascii="Times New Roman" w:hAnsi="Times New Roman" w:cs="Times New Roman"/>
          <w:sz w:val="28"/>
          <w:szCs w:val="28"/>
        </w:rPr>
        <w:t xml:space="preserve">Индустриального сельского поселения </w:t>
      </w:r>
      <w:r w:rsidRPr="00071E9F">
        <w:rPr>
          <w:rFonts w:ascii="Times New Roman" w:hAnsi="Times New Roman" w:cs="Times New Roman"/>
          <w:sz w:val="28"/>
          <w:szCs w:val="28"/>
        </w:rPr>
        <w:tab/>
      </w:r>
      <w:r w:rsidRPr="00071E9F">
        <w:rPr>
          <w:rFonts w:ascii="Times New Roman" w:hAnsi="Times New Roman" w:cs="Times New Roman"/>
          <w:sz w:val="28"/>
          <w:szCs w:val="28"/>
        </w:rPr>
        <w:tab/>
      </w:r>
      <w:r w:rsidRPr="00071E9F">
        <w:rPr>
          <w:rFonts w:ascii="Times New Roman" w:hAnsi="Times New Roman" w:cs="Times New Roman"/>
          <w:sz w:val="28"/>
          <w:szCs w:val="28"/>
        </w:rPr>
        <w:tab/>
        <w:t xml:space="preserve">   </w:t>
      </w:r>
      <w:r w:rsidR="004D475C" w:rsidRPr="00071E9F">
        <w:rPr>
          <w:rFonts w:ascii="Times New Roman" w:hAnsi="Times New Roman" w:cs="Times New Roman"/>
          <w:sz w:val="28"/>
          <w:szCs w:val="28"/>
        </w:rPr>
        <w:t>Л.С. Варивода</w:t>
      </w:r>
    </w:p>
    <w:p w14:paraId="75069C76" w14:textId="77777777" w:rsidR="00217B61" w:rsidRDefault="00217B61" w:rsidP="00B4257F">
      <w:pPr>
        <w:pStyle w:val="ConsPlusNormal"/>
        <w:ind w:firstLine="540"/>
        <w:jc w:val="both"/>
        <w:rPr>
          <w:rFonts w:ascii="Times New Roman" w:hAnsi="Times New Roman" w:cs="Times New Roman"/>
          <w:sz w:val="28"/>
          <w:szCs w:val="28"/>
        </w:rPr>
      </w:pPr>
    </w:p>
    <w:p w14:paraId="19AD4CE9" w14:textId="77777777" w:rsidR="00217B61" w:rsidRDefault="00217B61" w:rsidP="00B4257F">
      <w:pPr>
        <w:pStyle w:val="ConsPlusNormal"/>
        <w:ind w:firstLine="540"/>
        <w:jc w:val="both"/>
        <w:rPr>
          <w:rFonts w:ascii="Times New Roman" w:hAnsi="Times New Roman" w:cs="Times New Roman"/>
          <w:sz w:val="28"/>
          <w:szCs w:val="28"/>
        </w:rPr>
      </w:pPr>
    </w:p>
    <w:p w14:paraId="286C4BCE" w14:textId="77777777" w:rsidR="00217B61" w:rsidRDefault="00217B61" w:rsidP="00B4257F">
      <w:pPr>
        <w:pStyle w:val="ConsPlusNormal"/>
        <w:ind w:firstLine="540"/>
        <w:jc w:val="both"/>
        <w:rPr>
          <w:rFonts w:ascii="Times New Roman" w:hAnsi="Times New Roman" w:cs="Times New Roman"/>
          <w:sz w:val="28"/>
          <w:szCs w:val="28"/>
        </w:rPr>
      </w:pPr>
    </w:p>
    <w:p w14:paraId="5DA4EA69" w14:textId="77777777" w:rsidR="00217B61" w:rsidRDefault="00217B61" w:rsidP="00B4257F">
      <w:pPr>
        <w:pStyle w:val="ConsPlusNormal"/>
        <w:ind w:firstLine="540"/>
        <w:jc w:val="both"/>
        <w:rPr>
          <w:rFonts w:ascii="Times New Roman" w:hAnsi="Times New Roman" w:cs="Times New Roman"/>
          <w:sz w:val="28"/>
          <w:szCs w:val="28"/>
        </w:rPr>
      </w:pPr>
    </w:p>
    <w:p w14:paraId="1AC1B06A" w14:textId="77777777" w:rsidR="00217B61" w:rsidRDefault="00217B61" w:rsidP="00B4257F">
      <w:pPr>
        <w:pStyle w:val="ConsPlusNormal"/>
        <w:ind w:firstLine="540"/>
        <w:jc w:val="both"/>
        <w:rPr>
          <w:rFonts w:ascii="Times New Roman" w:hAnsi="Times New Roman" w:cs="Times New Roman"/>
          <w:sz w:val="28"/>
          <w:szCs w:val="28"/>
        </w:rPr>
      </w:pPr>
    </w:p>
    <w:p w14:paraId="13998610" w14:textId="77777777" w:rsidR="00217B61" w:rsidRPr="00071E9F" w:rsidRDefault="00217B61" w:rsidP="00B4257F">
      <w:pPr>
        <w:pStyle w:val="ConsPlusNormal"/>
        <w:ind w:firstLine="540"/>
        <w:jc w:val="both"/>
        <w:rPr>
          <w:rFonts w:ascii="Times New Roman" w:hAnsi="Times New Roman" w:cs="Times New Roman"/>
          <w:sz w:val="28"/>
          <w:szCs w:val="28"/>
        </w:rPr>
      </w:pPr>
    </w:p>
    <w:p w14:paraId="03B8C618" w14:textId="77777777" w:rsidR="00206109" w:rsidRDefault="00206109" w:rsidP="00B4257F">
      <w:pPr>
        <w:pStyle w:val="afb"/>
        <w:jc w:val="right"/>
        <w:rPr>
          <w:rFonts w:ascii="Times New Roman" w:hAnsi="Times New Roman"/>
          <w:sz w:val="24"/>
          <w:szCs w:val="24"/>
          <w:lang w:val="ru-RU"/>
        </w:rPr>
      </w:pPr>
    </w:p>
    <w:p w14:paraId="6294359F" w14:textId="77777777" w:rsidR="00206109" w:rsidRDefault="00206109" w:rsidP="00B4257F">
      <w:pPr>
        <w:pStyle w:val="afb"/>
        <w:jc w:val="right"/>
        <w:rPr>
          <w:rFonts w:ascii="Times New Roman" w:hAnsi="Times New Roman"/>
          <w:sz w:val="24"/>
          <w:szCs w:val="24"/>
          <w:lang w:val="ru-RU"/>
        </w:rPr>
      </w:pPr>
    </w:p>
    <w:p w14:paraId="6ADA09B9" w14:textId="77777777" w:rsidR="00206109" w:rsidRDefault="00206109" w:rsidP="00B4257F">
      <w:pPr>
        <w:pStyle w:val="afb"/>
        <w:jc w:val="right"/>
        <w:rPr>
          <w:rFonts w:ascii="Times New Roman" w:hAnsi="Times New Roman"/>
          <w:sz w:val="24"/>
          <w:szCs w:val="24"/>
          <w:lang w:val="ru-RU"/>
        </w:rPr>
      </w:pPr>
    </w:p>
    <w:p w14:paraId="49B3ECCD" w14:textId="77777777" w:rsidR="003E27D8" w:rsidRDefault="003E27D8" w:rsidP="00B4257F">
      <w:pPr>
        <w:pStyle w:val="afb"/>
        <w:jc w:val="right"/>
        <w:rPr>
          <w:rFonts w:ascii="Times New Roman" w:hAnsi="Times New Roman"/>
          <w:sz w:val="24"/>
          <w:szCs w:val="24"/>
          <w:lang w:val="ru-RU"/>
        </w:rPr>
      </w:pPr>
    </w:p>
    <w:p w14:paraId="16905236" w14:textId="77777777" w:rsidR="003E27D8" w:rsidRDefault="003E27D8" w:rsidP="00B4257F">
      <w:pPr>
        <w:pStyle w:val="afb"/>
        <w:jc w:val="right"/>
        <w:rPr>
          <w:rFonts w:ascii="Times New Roman" w:hAnsi="Times New Roman"/>
          <w:sz w:val="24"/>
          <w:szCs w:val="24"/>
          <w:lang w:val="ru-RU"/>
        </w:rPr>
      </w:pPr>
    </w:p>
    <w:p w14:paraId="39AE9E03" w14:textId="77777777" w:rsidR="003E27D8" w:rsidRDefault="003E27D8" w:rsidP="00B4257F">
      <w:pPr>
        <w:pStyle w:val="afb"/>
        <w:jc w:val="right"/>
        <w:rPr>
          <w:rFonts w:ascii="Times New Roman" w:hAnsi="Times New Roman"/>
          <w:sz w:val="24"/>
          <w:szCs w:val="24"/>
          <w:lang w:val="ru-RU"/>
        </w:rPr>
      </w:pPr>
    </w:p>
    <w:p w14:paraId="7AF09BFF" w14:textId="77777777" w:rsidR="003E27D8" w:rsidRDefault="003E27D8" w:rsidP="00B4257F">
      <w:pPr>
        <w:pStyle w:val="afb"/>
        <w:jc w:val="right"/>
        <w:rPr>
          <w:rFonts w:ascii="Times New Roman" w:hAnsi="Times New Roman"/>
          <w:sz w:val="24"/>
          <w:szCs w:val="24"/>
          <w:lang w:val="ru-RU"/>
        </w:rPr>
      </w:pPr>
    </w:p>
    <w:p w14:paraId="7B9D8DB4" w14:textId="77777777" w:rsidR="003E27D8" w:rsidRDefault="003E27D8" w:rsidP="00B4257F">
      <w:pPr>
        <w:pStyle w:val="afb"/>
        <w:jc w:val="right"/>
        <w:rPr>
          <w:rFonts w:ascii="Times New Roman" w:hAnsi="Times New Roman"/>
          <w:sz w:val="24"/>
          <w:szCs w:val="24"/>
          <w:lang w:val="ru-RU"/>
        </w:rPr>
      </w:pPr>
    </w:p>
    <w:p w14:paraId="66522D32" w14:textId="77777777" w:rsidR="003E27D8" w:rsidRPr="003E27D8" w:rsidRDefault="003E27D8" w:rsidP="003E27D8">
      <w:pPr>
        <w:suppressAutoHyphens/>
        <w:spacing w:after="0" w:line="240" w:lineRule="auto"/>
        <w:jc w:val="right"/>
        <w:rPr>
          <w:rFonts w:ascii="Times New Roman" w:eastAsia="Times New Roman" w:hAnsi="Times New Roman"/>
          <w:sz w:val="28"/>
          <w:szCs w:val="28"/>
        </w:rPr>
      </w:pPr>
      <w:r w:rsidRPr="003E27D8">
        <w:rPr>
          <w:rFonts w:ascii="Times New Roman" w:eastAsia="Times New Roman" w:hAnsi="Times New Roman"/>
          <w:sz w:val="28"/>
          <w:szCs w:val="28"/>
        </w:rPr>
        <w:t xml:space="preserve">Приложение № 1 </w:t>
      </w:r>
    </w:p>
    <w:p w14:paraId="799CCC46" w14:textId="77777777" w:rsidR="003E27D8" w:rsidRPr="003E27D8" w:rsidRDefault="003E27D8" w:rsidP="003E27D8">
      <w:pPr>
        <w:suppressAutoHyphens/>
        <w:spacing w:after="0" w:line="240" w:lineRule="auto"/>
        <w:jc w:val="right"/>
        <w:rPr>
          <w:rFonts w:ascii="Times New Roman" w:eastAsia="Times New Roman" w:hAnsi="Times New Roman"/>
          <w:sz w:val="28"/>
          <w:szCs w:val="28"/>
        </w:rPr>
      </w:pPr>
      <w:r w:rsidRPr="003E27D8">
        <w:rPr>
          <w:rFonts w:ascii="Times New Roman" w:eastAsia="Times New Roman" w:hAnsi="Times New Roman"/>
          <w:sz w:val="28"/>
          <w:szCs w:val="28"/>
        </w:rPr>
        <w:t xml:space="preserve">к постановлению </w:t>
      </w:r>
    </w:p>
    <w:p w14:paraId="0F5595F7" w14:textId="77777777" w:rsidR="003E27D8" w:rsidRPr="003E27D8" w:rsidRDefault="003E27D8" w:rsidP="003E27D8">
      <w:pPr>
        <w:suppressAutoHyphens/>
        <w:spacing w:after="0" w:line="240" w:lineRule="auto"/>
        <w:jc w:val="right"/>
        <w:rPr>
          <w:rFonts w:ascii="Times New Roman" w:eastAsia="Times New Roman" w:hAnsi="Times New Roman"/>
          <w:sz w:val="28"/>
          <w:szCs w:val="28"/>
        </w:rPr>
      </w:pPr>
      <w:r w:rsidRPr="003E27D8">
        <w:rPr>
          <w:rFonts w:ascii="Times New Roman" w:eastAsia="Times New Roman" w:hAnsi="Times New Roman"/>
          <w:sz w:val="28"/>
          <w:szCs w:val="28"/>
        </w:rPr>
        <w:t>Администрации Индустриального</w:t>
      </w:r>
    </w:p>
    <w:p w14:paraId="6166D402" w14:textId="77777777" w:rsidR="003E27D8" w:rsidRPr="003E27D8" w:rsidRDefault="003E27D8" w:rsidP="003E27D8">
      <w:pPr>
        <w:suppressAutoHyphens/>
        <w:spacing w:after="0" w:line="240" w:lineRule="auto"/>
        <w:jc w:val="right"/>
        <w:rPr>
          <w:rFonts w:ascii="Times New Roman" w:eastAsia="Times New Roman" w:hAnsi="Times New Roman"/>
          <w:sz w:val="28"/>
          <w:szCs w:val="28"/>
        </w:rPr>
      </w:pPr>
      <w:r w:rsidRPr="003E27D8">
        <w:rPr>
          <w:rFonts w:ascii="Times New Roman" w:eastAsia="Times New Roman" w:hAnsi="Times New Roman"/>
          <w:sz w:val="28"/>
          <w:szCs w:val="28"/>
        </w:rPr>
        <w:t>сельского поселения</w:t>
      </w:r>
    </w:p>
    <w:p w14:paraId="40E0422B" w14:textId="77777777" w:rsidR="003E27D8" w:rsidRPr="003E27D8" w:rsidRDefault="003933FA" w:rsidP="003E27D8">
      <w:pPr>
        <w:suppressAutoHyphens/>
        <w:spacing w:after="0" w:line="240" w:lineRule="auto"/>
        <w:jc w:val="right"/>
        <w:rPr>
          <w:rFonts w:ascii="Times New Roman" w:eastAsia="Times New Roman" w:hAnsi="Times New Roman"/>
          <w:sz w:val="28"/>
          <w:szCs w:val="28"/>
        </w:rPr>
      </w:pPr>
      <w:r>
        <w:rPr>
          <w:rFonts w:ascii="Times New Roman" w:eastAsia="Times New Roman" w:hAnsi="Times New Roman"/>
          <w:sz w:val="28"/>
          <w:szCs w:val="28"/>
        </w:rPr>
        <w:t xml:space="preserve">от </w:t>
      </w:r>
      <w:r w:rsidR="003E27D8">
        <w:rPr>
          <w:rFonts w:ascii="Times New Roman" w:eastAsia="Times New Roman" w:hAnsi="Times New Roman"/>
          <w:sz w:val="28"/>
          <w:szCs w:val="28"/>
        </w:rPr>
        <w:t>0</w:t>
      </w:r>
      <w:r>
        <w:rPr>
          <w:rFonts w:ascii="Times New Roman" w:eastAsia="Times New Roman" w:hAnsi="Times New Roman"/>
          <w:sz w:val="28"/>
          <w:szCs w:val="28"/>
        </w:rPr>
        <w:t>1</w:t>
      </w:r>
      <w:r w:rsidR="003E27D8" w:rsidRPr="003E27D8">
        <w:rPr>
          <w:rFonts w:ascii="Times New Roman" w:eastAsia="Times New Roman" w:hAnsi="Times New Roman"/>
          <w:sz w:val="28"/>
          <w:szCs w:val="28"/>
        </w:rPr>
        <w:t>.</w:t>
      </w:r>
      <w:r w:rsidR="003E27D8">
        <w:rPr>
          <w:rFonts w:ascii="Times New Roman" w:eastAsia="Times New Roman" w:hAnsi="Times New Roman"/>
          <w:sz w:val="28"/>
          <w:szCs w:val="28"/>
        </w:rPr>
        <w:t>0</w:t>
      </w:r>
      <w:r>
        <w:rPr>
          <w:rFonts w:ascii="Times New Roman" w:eastAsia="Times New Roman" w:hAnsi="Times New Roman"/>
          <w:sz w:val="28"/>
          <w:szCs w:val="28"/>
        </w:rPr>
        <w:t>8</w:t>
      </w:r>
      <w:r w:rsidR="003E27D8" w:rsidRPr="003E27D8">
        <w:rPr>
          <w:rFonts w:ascii="Times New Roman" w:eastAsia="Times New Roman" w:hAnsi="Times New Roman"/>
          <w:sz w:val="28"/>
          <w:szCs w:val="28"/>
        </w:rPr>
        <w:t>.20</w:t>
      </w:r>
      <w:r w:rsidR="00214198">
        <w:rPr>
          <w:rFonts w:ascii="Times New Roman" w:eastAsia="Times New Roman" w:hAnsi="Times New Roman"/>
          <w:sz w:val="28"/>
          <w:szCs w:val="28"/>
        </w:rPr>
        <w:t>25</w:t>
      </w:r>
      <w:r w:rsidR="003E27D8" w:rsidRPr="003E27D8">
        <w:rPr>
          <w:rFonts w:ascii="Times New Roman" w:eastAsia="Times New Roman" w:hAnsi="Times New Roman"/>
          <w:sz w:val="28"/>
          <w:szCs w:val="28"/>
        </w:rPr>
        <w:t xml:space="preserve"> №8</w:t>
      </w:r>
      <w:r>
        <w:rPr>
          <w:rFonts w:ascii="Times New Roman" w:eastAsia="Times New Roman" w:hAnsi="Times New Roman"/>
          <w:sz w:val="28"/>
          <w:szCs w:val="28"/>
        </w:rPr>
        <w:t>6</w:t>
      </w:r>
    </w:p>
    <w:p w14:paraId="7657459B" w14:textId="77777777" w:rsidR="003E27D8" w:rsidRPr="003E27D8" w:rsidRDefault="003E27D8" w:rsidP="003E27D8">
      <w:pPr>
        <w:spacing w:after="0" w:line="240" w:lineRule="auto"/>
        <w:ind w:left="-300" w:firstLine="400"/>
        <w:jc w:val="center"/>
        <w:rPr>
          <w:rFonts w:ascii="Times New Roman" w:eastAsia="Times New Roman" w:hAnsi="Times New Roman"/>
          <w:sz w:val="24"/>
          <w:szCs w:val="24"/>
        </w:rPr>
      </w:pPr>
    </w:p>
    <w:p w14:paraId="0D165149" w14:textId="77777777" w:rsidR="003E27D8" w:rsidRDefault="003E27D8" w:rsidP="00B4257F">
      <w:pPr>
        <w:pStyle w:val="afb"/>
        <w:jc w:val="right"/>
        <w:rPr>
          <w:rFonts w:ascii="Times New Roman" w:hAnsi="Times New Roman"/>
          <w:sz w:val="24"/>
          <w:szCs w:val="24"/>
          <w:lang w:val="ru-RU"/>
        </w:rPr>
      </w:pPr>
    </w:p>
    <w:p w14:paraId="2C39084E" w14:textId="77777777" w:rsidR="003933FA" w:rsidRPr="003933FA" w:rsidRDefault="003933FA" w:rsidP="003933FA">
      <w:pPr>
        <w:widowControl w:val="0"/>
        <w:spacing w:after="0" w:line="240" w:lineRule="auto"/>
        <w:jc w:val="center"/>
        <w:rPr>
          <w:rFonts w:ascii="Times New Roman" w:eastAsia="Times New Roman" w:hAnsi="Times New Roman"/>
          <w:color w:val="000000"/>
          <w:sz w:val="32"/>
          <w:szCs w:val="32"/>
        </w:rPr>
      </w:pPr>
      <w:r w:rsidRPr="003933FA">
        <w:rPr>
          <w:rFonts w:ascii="Times New Roman" w:eastAsia="Times New Roman" w:hAnsi="Times New Roman"/>
          <w:color w:val="000000"/>
          <w:sz w:val="32"/>
          <w:szCs w:val="32"/>
        </w:rPr>
        <w:t>Муниципальная программа</w:t>
      </w:r>
    </w:p>
    <w:p w14:paraId="23006750" w14:textId="77777777" w:rsidR="003933FA" w:rsidRPr="003933FA" w:rsidRDefault="003933FA" w:rsidP="003933FA">
      <w:pPr>
        <w:spacing w:after="0"/>
        <w:ind w:right="-1089"/>
        <w:jc w:val="center"/>
        <w:rPr>
          <w:rFonts w:ascii="Times New Roman" w:eastAsia="Times New Roman" w:hAnsi="Times New Roman"/>
          <w:color w:val="000000"/>
          <w:sz w:val="28"/>
          <w:szCs w:val="20"/>
        </w:rPr>
      </w:pPr>
      <w:r w:rsidRPr="003933FA">
        <w:rPr>
          <w:rFonts w:ascii="Times New Roman" w:eastAsia="Times New Roman" w:hAnsi="Times New Roman"/>
          <w:color w:val="000000"/>
          <w:sz w:val="28"/>
          <w:szCs w:val="20"/>
        </w:rPr>
        <w:t xml:space="preserve">Индустриального сельского поселения </w:t>
      </w:r>
    </w:p>
    <w:p w14:paraId="61882CC5" w14:textId="77777777" w:rsidR="003933FA" w:rsidRPr="003933FA" w:rsidRDefault="003933FA" w:rsidP="003933FA">
      <w:pPr>
        <w:spacing w:after="0"/>
        <w:ind w:right="-1089"/>
        <w:jc w:val="center"/>
        <w:rPr>
          <w:rFonts w:ascii="Times New Roman" w:eastAsia="Times New Roman" w:hAnsi="Times New Roman"/>
          <w:color w:val="000000"/>
          <w:sz w:val="28"/>
          <w:szCs w:val="28"/>
        </w:rPr>
      </w:pPr>
      <w:r w:rsidRPr="003933FA">
        <w:rPr>
          <w:rFonts w:ascii="Times New Roman" w:eastAsia="Times New Roman" w:hAnsi="Times New Roman"/>
          <w:bCs/>
          <w:color w:val="000000"/>
          <w:sz w:val="28"/>
          <w:szCs w:val="28"/>
        </w:rPr>
        <w:t>«</w:t>
      </w:r>
      <w:r w:rsidRPr="003933FA">
        <w:rPr>
          <w:rFonts w:ascii="Times New Roman" w:eastAsia="Times New Roman" w:hAnsi="Times New Roman"/>
          <w:color w:val="000000"/>
          <w:sz w:val="28"/>
          <w:szCs w:val="28"/>
        </w:rPr>
        <w:t xml:space="preserve">Развитие транспортной системы» </w:t>
      </w:r>
    </w:p>
    <w:p w14:paraId="402A710F" w14:textId="77777777" w:rsidR="003933FA" w:rsidRPr="003933FA" w:rsidRDefault="003933FA" w:rsidP="003933FA">
      <w:pPr>
        <w:widowControl w:val="0"/>
        <w:spacing w:after="0" w:line="240" w:lineRule="auto"/>
        <w:jc w:val="center"/>
        <w:rPr>
          <w:rFonts w:ascii="Times New Roman" w:eastAsia="Times New Roman" w:hAnsi="Times New Roman"/>
          <w:color w:val="000000"/>
          <w:sz w:val="28"/>
          <w:szCs w:val="20"/>
        </w:rPr>
      </w:pPr>
    </w:p>
    <w:p w14:paraId="37403114" w14:textId="77777777" w:rsidR="003933FA" w:rsidRPr="003933FA" w:rsidRDefault="003933FA" w:rsidP="003933FA">
      <w:pPr>
        <w:widowControl w:val="0"/>
        <w:spacing w:after="0" w:line="240" w:lineRule="auto"/>
        <w:jc w:val="center"/>
        <w:rPr>
          <w:rFonts w:ascii="Times New Roman" w:eastAsia="Times New Roman" w:hAnsi="Times New Roman"/>
          <w:color w:val="000000"/>
          <w:sz w:val="28"/>
          <w:szCs w:val="20"/>
        </w:rPr>
      </w:pPr>
      <w:r w:rsidRPr="003933FA">
        <w:rPr>
          <w:rFonts w:ascii="Times New Roman" w:eastAsia="Times New Roman" w:hAnsi="Times New Roman"/>
          <w:color w:val="000000"/>
          <w:sz w:val="28"/>
          <w:szCs w:val="20"/>
        </w:rPr>
        <w:t xml:space="preserve">I. СТРАТЕГИЧЕСКИЕ ПРИОРИТЕТЫ </w:t>
      </w:r>
    </w:p>
    <w:p w14:paraId="34A7A3EF" w14:textId="77777777" w:rsidR="003933FA" w:rsidRPr="003933FA" w:rsidRDefault="003933FA" w:rsidP="003933FA">
      <w:pPr>
        <w:spacing w:after="0"/>
        <w:ind w:right="-1089"/>
        <w:jc w:val="center"/>
        <w:rPr>
          <w:rFonts w:ascii="Times New Roman" w:eastAsia="Times New Roman" w:hAnsi="Times New Roman"/>
          <w:color w:val="000000"/>
          <w:sz w:val="28"/>
          <w:szCs w:val="20"/>
        </w:rPr>
      </w:pPr>
      <w:r w:rsidRPr="003933FA">
        <w:rPr>
          <w:rFonts w:ascii="Times New Roman" w:eastAsia="Times New Roman" w:hAnsi="Times New Roman"/>
          <w:color w:val="000000"/>
          <w:sz w:val="28"/>
          <w:szCs w:val="20"/>
        </w:rPr>
        <w:t xml:space="preserve">муниципальной программы Индустриального сельского </w:t>
      </w:r>
    </w:p>
    <w:p w14:paraId="1E48CF3C" w14:textId="77777777" w:rsidR="003933FA" w:rsidRPr="003933FA" w:rsidRDefault="003933FA" w:rsidP="003933FA">
      <w:pPr>
        <w:spacing w:after="0"/>
        <w:ind w:right="-1089"/>
        <w:jc w:val="center"/>
        <w:rPr>
          <w:rFonts w:ascii="Times New Roman" w:eastAsia="Times New Roman" w:hAnsi="Times New Roman"/>
          <w:bCs/>
          <w:color w:val="000000"/>
          <w:sz w:val="28"/>
          <w:szCs w:val="28"/>
        </w:rPr>
      </w:pPr>
      <w:r w:rsidRPr="003933FA">
        <w:rPr>
          <w:rFonts w:ascii="Times New Roman" w:eastAsia="Times New Roman" w:hAnsi="Times New Roman"/>
          <w:bCs/>
          <w:color w:val="000000"/>
          <w:sz w:val="28"/>
          <w:szCs w:val="28"/>
        </w:rPr>
        <w:t>«</w:t>
      </w:r>
      <w:r w:rsidRPr="003933FA">
        <w:rPr>
          <w:rFonts w:ascii="Times New Roman" w:eastAsia="Times New Roman" w:hAnsi="Times New Roman"/>
          <w:color w:val="000000"/>
          <w:sz w:val="28"/>
          <w:szCs w:val="28"/>
        </w:rPr>
        <w:t>Развитие транспортной системы»</w:t>
      </w:r>
    </w:p>
    <w:p w14:paraId="6A42E83E" w14:textId="77777777" w:rsidR="003933FA" w:rsidRPr="003933FA" w:rsidRDefault="003933FA" w:rsidP="003933FA">
      <w:pPr>
        <w:widowControl w:val="0"/>
        <w:spacing w:after="0" w:line="240" w:lineRule="auto"/>
        <w:jc w:val="center"/>
        <w:rPr>
          <w:rFonts w:ascii="Times New Roman" w:eastAsia="Times New Roman" w:hAnsi="Times New Roman"/>
          <w:color w:val="000000"/>
          <w:sz w:val="28"/>
          <w:szCs w:val="20"/>
        </w:rPr>
      </w:pPr>
      <w:r w:rsidRPr="003933FA">
        <w:rPr>
          <w:rFonts w:ascii="Times New Roman" w:eastAsia="Times New Roman" w:hAnsi="Times New Roman"/>
          <w:color w:val="000000"/>
          <w:sz w:val="28"/>
          <w:szCs w:val="28"/>
        </w:rPr>
        <w:t xml:space="preserve"> «</w:t>
      </w:r>
      <w:r w:rsidRPr="003933FA">
        <w:rPr>
          <w:rFonts w:ascii="Times New Roman" w:eastAsia="Times New Roman" w:hAnsi="Times New Roman"/>
          <w:color w:val="000000"/>
          <w:sz w:val="28"/>
          <w:szCs w:val="20"/>
        </w:rPr>
        <w:t xml:space="preserve">Оценка текущего состояния сферы реализации муниципальной программы Индустриального сельского поселения </w:t>
      </w:r>
    </w:p>
    <w:p w14:paraId="23D47C40" w14:textId="77777777" w:rsidR="003933FA" w:rsidRPr="003933FA" w:rsidRDefault="003933FA" w:rsidP="003933FA">
      <w:pPr>
        <w:spacing w:after="0"/>
        <w:ind w:right="-1089"/>
        <w:jc w:val="center"/>
        <w:rPr>
          <w:rFonts w:ascii="Times New Roman" w:eastAsia="Times New Roman" w:hAnsi="Times New Roman"/>
          <w:color w:val="000000"/>
          <w:sz w:val="28"/>
          <w:szCs w:val="28"/>
        </w:rPr>
      </w:pPr>
      <w:r w:rsidRPr="003933FA">
        <w:rPr>
          <w:rFonts w:ascii="Times New Roman" w:eastAsia="Times New Roman" w:hAnsi="Times New Roman"/>
          <w:bCs/>
          <w:color w:val="000000"/>
          <w:sz w:val="28"/>
          <w:szCs w:val="28"/>
        </w:rPr>
        <w:t>«</w:t>
      </w:r>
      <w:r w:rsidRPr="003933FA">
        <w:rPr>
          <w:rFonts w:ascii="Times New Roman" w:eastAsia="Times New Roman" w:hAnsi="Times New Roman"/>
          <w:color w:val="000000"/>
          <w:sz w:val="28"/>
          <w:szCs w:val="28"/>
        </w:rPr>
        <w:t xml:space="preserve">Развитие транспортной системы»  </w:t>
      </w:r>
    </w:p>
    <w:p w14:paraId="29AF620B" w14:textId="77777777" w:rsidR="003933FA" w:rsidRPr="003933FA" w:rsidRDefault="003933FA" w:rsidP="003933FA">
      <w:pPr>
        <w:shd w:val="clear" w:color="auto" w:fill="FFFFFF"/>
        <w:spacing w:before="24" w:after="24"/>
        <w:ind w:firstLine="709"/>
        <w:jc w:val="both"/>
        <w:rPr>
          <w:rFonts w:ascii="Times New Roman" w:eastAsia="Times New Roman" w:hAnsi="Times New Roman"/>
          <w:color w:val="000000"/>
          <w:sz w:val="20"/>
          <w:szCs w:val="20"/>
        </w:rPr>
      </w:pPr>
      <w:r w:rsidRPr="003933FA">
        <w:rPr>
          <w:rFonts w:ascii="Times New Roman" w:eastAsia="Times New Roman" w:hAnsi="Times New Roman"/>
          <w:color w:val="000000"/>
          <w:sz w:val="28"/>
          <w:szCs w:val="20"/>
        </w:rPr>
        <w:t xml:space="preserve">         </w:t>
      </w:r>
      <w:r w:rsidRPr="003933FA">
        <w:rPr>
          <w:rFonts w:ascii="Times New Roman" w:eastAsia="Times New Roman" w:hAnsi="Times New Roman"/>
          <w:color w:val="000000"/>
          <w:sz w:val="28"/>
          <w:szCs w:val="28"/>
        </w:rPr>
        <w:t>Муниципальная программа Индустриального сельского поселения «Развитие транспортной системы» (далее также – муниципальная программа) определяет цели и основные приоритеты в сфере комплексной безопасности и устойчивости транспортной системы поселения.</w:t>
      </w:r>
    </w:p>
    <w:p w14:paraId="4850FBB7" w14:textId="77777777" w:rsidR="003933FA" w:rsidRPr="003933FA" w:rsidRDefault="003933FA" w:rsidP="003933FA">
      <w:pPr>
        <w:shd w:val="clear" w:color="auto" w:fill="FFFFFF"/>
        <w:spacing w:before="24" w:after="24" w:line="240" w:lineRule="auto"/>
        <w:ind w:firstLine="709"/>
        <w:jc w:val="both"/>
        <w:rPr>
          <w:rFonts w:ascii="Times New Roman" w:eastAsia="Times New Roman" w:hAnsi="Times New Roman"/>
          <w:color w:val="000000"/>
          <w:sz w:val="20"/>
          <w:szCs w:val="20"/>
        </w:rPr>
      </w:pPr>
      <w:r w:rsidRPr="003933FA">
        <w:rPr>
          <w:rFonts w:ascii="Times New Roman" w:eastAsia="Times New Roman" w:hAnsi="Times New Roman"/>
          <w:color w:val="000000"/>
          <w:sz w:val="28"/>
          <w:szCs w:val="28"/>
        </w:rPr>
        <w:t xml:space="preserve">Транспорт – одна из важнейших базовых отраслей экономики, ее функционирование непосредственно влияет на социально-экономическое развитие и безопасность Индустриального сельского поселения. </w:t>
      </w:r>
    </w:p>
    <w:p w14:paraId="65D56C67" w14:textId="77777777" w:rsidR="003933FA" w:rsidRPr="003933FA" w:rsidRDefault="003933FA" w:rsidP="003933FA">
      <w:pPr>
        <w:shd w:val="clear" w:color="auto" w:fill="FFFFFF"/>
        <w:spacing w:before="24" w:after="24" w:line="240" w:lineRule="auto"/>
        <w:ind w:firstLine="709"/>
        <w:jc w:val="both"/>
        <w:rPr>
          <w:rFonts w:ascii="Times New Roman" w:eastAsia="Times New Roman" w:hAnsi="Times New Roman"/>
          <w:color w:val="000000"/>
          <w:sz w:val="28"/>
          <w:szCs w:val="28"/>
        </w:rPr>
      </w:pPr>
      <w:r w:rsidRPr="003933FA">
        <w:rPr>
          <w:rFonts w:ascii="Times New Roman" w:eastAsia="Times New Roman" w:hAnsi="Times New Roman"/>
          <w:color w:val="000000"/>
          <w:sz w:val="28"/>
          <w:szCs w:val="28"/>
        </w:rPr>
        <w:t>В Индустриальном сельском поселении наблюдается устойчивый рост всех показателей работы транспортной системы.</w:t>
      </w:r>
    </w:p>
    <w:p w14:paraId="47AC8BDA" w14:textId="77777777" w:rsidR="003933FA" w:rsidRPr="003933FA" w:rsidRDefault="003933FA" w:rsidP="003933FA">
      <w:pPr>
        <w:shd w:val="clear" w:color="auto" w:fill="FFFFFF"/>
        <w:spacing w:before="24" w:after="24" w:line="240" w:lineRule="auto"/>
        <w:ind w:firstLine="709"/>
        <w:jc w:val="both"/>
        <w:rPr>
          <w:rFonts w:ascii="Times New Roman" w:eastAsia="Times New Roman" w:hAnsi="Times New Roman"/>
          <w:color w:val="000000"/>
          <w:sz w:val="20"/>
          <w:szCs w:val="20"/>
        </w:rPr>
      </w:pPr>
    </w:p>
    <w:p w14:paraId="417DFB45" w14:textId="77777777" w:rsidR="003933FA" w:rsidRPr="003933FA" w:rsidRDefault="003933FA" w:rsidP="003933FA">
      <w:pPr>
        <w:widowControl w:val="0"/>
        <w:spacing w:after="0" w:line="240" w:lineRule="auto"/>
        <w:jc w:val="center"/>
        <w:rPr>
          <w:rFonts w:ascii="Times New Roman" w:eastAsia="Times New Roman" w:hAnsi="Times New Roman"/>
          <w:color w:val="000000"/>
          <w:sz w:val="28"/>
          <w:szCs w:val="20"/>
        </w:rPr>
      </w:pPr>
      <w:r w:rsidRPr="003933FA">
        <w:rPr>
          <w:rFonts w:ascii="Times New Roman" w:eastAsia="Times New Roman" w:hAnsi="Times New Roman"/>
          <w:color w:val="000000"/>
          <w:sz w:val="28"/>
          <w:szCs w:val="20"/>
        </w:rPr>
        <w:t xml:space="preserve">2. Описание приоритетов и целей </w:t>
      </w:r>
    </w:p>
    <w:p w14:paraId="191D4E13" w14:textId="77777777" w:rsidR="003933FA" w:rsidRPr="003933FA" w:rsidRDefault="003933FA" w:rsidP="003933FA">
      <w:pPr>
        <w:spacing w:after="0"/>
        <w:ind w:right="-1089"/>
        <w:rPr>
          <w:rFonts w:ascii="Times New Roman" w:eastAsia="Times New Roman" w:hAnsi="Times New Roman"/>
          <w:color w:val="000000"/>
          <w:sz w:val="28"/>
          <w:szCs w:val="28"/>
        </w:rPr>
      </w:pPr>
      <w:r w:rsidRPr="003933FA">
        <w:rPr>
          <w:rFonts w:ascii="Times New Roman" w:eastAsia="Times New Roman" w:hAnsi="Times New Roman"/>
          <w:color w:val="000000"/>
          <w:sz w:val="28"/>
          <w:szCs w:val="20"/>
        </w:rPr>
        <w:t xml:space="preserve">в сфере реализации муниципальной программы Индустриального сельского поселения </w:t>
      </w:r>
      <w:r w:rsidRPr="003933FA">
        <w:rPr>
          <w:rFonts w:ascii="Times New Roman" w:eastAsia="Times New Roman" w:hAnsi="Times New Roman"/>
          <w:bCs/>
          <w:color w:val="000000"/>
          <w:sz w:val="28"/>
          <w:szCs w:val="28"/>
        </w:rPr>
        <w:t>«</w:t>
      </w:r>
      <w:r w:rsidRPr="003933FA">
        <w:rPr>
          <w:rFonts w:ascii="Times New Roman" w:eastAsia="Times New Roman" w:hAnsi="Times New Roman"/>
          <w:color w:val="000000"/>
          <w:sz w:val="28"/>
          <w:szCs w:val="28"/>
        </w:rPr>
        <w:t>Развитие транспортной системы».</w:t>
      </w:r>
    </w:p>
    <w:p w14:paraId="1448F7BC" w14:textId="77777777" w:rsidR="003933FA" w:rsidRPr="003933FA" w:rsidRDefault="003933FA" w:rsidP="003933FA">
      <w:pPr>
        <w:widowControl w:val="0"/>
        <w:spacing w:after="0" w:line="240" w:lineRule="auto"/>
        <w:jc w:val="center"/>
        <w:rPr>
          <w:rFonts w:ascii="Times New Roman" w:eastAsia="Times New Roman" w:hAnsi="Times New Roman"/>
          <w:color w:val="000000"/>
          <w:sz w:val="28"/>
          <w:szCs w:val="20"/>
        </w:rPr>
      </w:pPr>
      <w:r w:rsidRPr="003933FA">
        <w:rPr>
          <w:rFonts w:ascii="Times New Roman" w:eastAsia="Times New Roman" w:hAnsi="Times New Roman"/>
          <w:color w:val="000000"/>
          <w:sz w:val="28"/>
          <w:szCs w:val="28"/>
        </w:rPr>
        <w:t xml:space="preserve">    </w:t>
      </w:r>
    </w:p>
    <w:p w14:paraId="4E54B00D" w14:textId="77777777" w:rsidR="003933FA" w:rsidRPr="003933FA" w:rsidRDefault="003933FA" w:rsidP="003933FA">
      <w:pPr>
        <w:spacing w:after="0" w:line="240" w:lineRule="auto"/>
        <w:ind w:firstLine="708"/>
        <w:jc w:val="both"/>
        <w:rPr>
          <w:rFonts w:ascii="Times New Roman" w:eastAsia="Times New Roman" w:hAnsi="Times New Roman"/>
          <w:color w:val="000000"/>
          <w:sz w:val="28"/>
          <w:szCs w:val="28"/>
        </w:rPr>
      </w:pPr>
      <w:r w:rsidRPr="003933FA">
        <w:rPr>
          <w:rFonts w:ascii="Times New Roman" w:eastAsia="Times New Roman" w:hAnsi="Times New Roman"/>
          <w:color w:val="000000"/>
          <w:sz w:val="28"/>
          <w:szCs w:val="28"/>
        </w:rPr>
        <w:t>Основной целью муниципальной программы является развитие современной и эффективной автомобильно-дорожной инфраструктуры, обеспечивающей ускорение товародвижения и снижение транспортных издержек в экономике.</w:t>
      </w:r>
    </w:p>
    <w:p w14:paraId="21F2CAE0" w14:textId="77777777" w:rsidR="003933FA" w:rsidRPr="003933FA" w:rsidRDefault="003933FA" w:rsidP="003933FA">
      <w:pPr>
        <w:spacing w:after="0" w:line="240" w:lineRule="auto"/>
        <w:ind w:firstLine="708"/>
        <w:jc w:val="both"/>
        <w:rPr>
          <w:rFonts w:ascii="Times New Roman" w:eastAsia="Times New Roman" w:hAnsi="Times New Roman"/>
          <w:color w:val="000000"/>
          <w:sz w:val="28"/>
          <w:szCs w:val="28"/>
        </w:rPr>
      </w:pPr>
      <w:r w:rsidRPr="003933FA">
        <w:rPr>
          <w:rFonts w:ascii="Times New Roman" w:eastAsia="Times New Roman" w:hAnsi="Times New Roman"/>
          <w:color w:val="000000"/>
          <w:sz w:val="28"/>
          <w:szCs w:val="28"/>
        </w:rPr>
        <w:t>Для реализации поставленной цели выделяются следующие задачи:</w:t>
      </w:r>
    </w:p>
    <w:tbl>
      <w:tblPr>
        <w:tblW w:w="4791" w:type="pct"/>
        <w:jc w:val="center"/>
        <w:tblLayout w:type="fixed"/>
        <w:tblLook w:val="01E0" w:firstRow="1" w:lastRow="1" w:firstColumn="1" w:lastColumn="1" w:noHBand="0" w:noVBand="0"/>
      </w:tblPr>
      <w:tblGrid>
        <w:gridCol w:w="9098"/>
      </w:tblGrid>
      <w:tr w:rsidR="003933FA" w:rsidRPr="003933FA" w14:paraId="670869BB" w14:textId="77777777" w:rsidTr="005326AD">
        <w:trPr>
          <w:jc w:val="center"/>
        </w:trPr>
        <w:tc>
          <w:tcPr>
            <w:tcW w:w="5725" w:type="dxa"/>
            <w:tcMar>
              <w:top w:w="85" w:type="dxa"/>
              <w:bottom w:w="85" w:type="dxa"/>
            </w:tcMar>
          </w:tcPr>
          <w:p w14:paraId="7A5DB948" w14:textId="77777777" w:rsidR="003933FA" w:rsidRPr="003933FA" w:rsidRDefault="003933FA" w:rsidP="003933FA">
            <w:pPr>
              <w:spacing w:after="0"/>
              <w:jc w:val="both"/>
              <w:rPr>
                <w:rFonts w:ascii="Times New Roman" w:eastAsia="Times New Roman" w:hAnsi="Times New Roman"/>
                <w:bCs/>
                <w:iCs/>
                <w:color w:val="000000"/>
                <w:sz w:val="28"/>
                <w:szCs w:val="28"/>
              </w:rPr>
            </w:pPr>
            <w:r w:rsidRPr="003933FA">
              <w:rPr>
                <w:rFonts w:ascii="Times New Roman" w:eastAsia="Times New Roman" w:hAnsi="Times New Roman"/>
                <w:color w:val="000000"/>
                <w:sz w:val="28"/>
                <w:szCs w:val="28"/>
              </w:rPr>
              <w:t>- поддержание автомобильных дорог общего пользования местного значения в границах расположенных на территории Индустриального сельского поселения Индустриального сельского поселения.</w:t>
            </w:r>
          </w:p>
          <w:p w14:paraId="7899EB0D" w14:textId="77777777" w:rsidR="003933FA" w:rsidRPr="003933FA" w:rsidRDefault="003933FA" w:rsidP="003933FA">
            <w:pPr>
              <w:spacing w:after="0"/>
              <w:jc w:val="both"/>
              <w:rPr>
                <w:rFonts w:ascii="Times New Roman" w:eastAsia="Times New Roman" w:hAnsi="Times New Roman"/>
                <w:color w:val="000000"/>
                <w:sz w:val="28"/>
                <w:szCs w:val="28"/>
              </w:rPr>
            </w:pPr>
            <w:r w:rsidRPr="003933FA">
              <w:rPr>
                <w:rFonts w:ascii="Times New Roman" w:eastAsia="Times New Roman" w:hAnsi="Times New Roman"/>
                <w:color w:val="000000"/>
                <w:sz w:val="28"/>
                <w:szCs w:val="28"/>
              </w:rPr>
              <w:t>- сохранение протяженности соответствующих нормативным требованиям автомобильных дорог общего пользования местного значения в границах Индустриального сельского поселения.</w:t>
            </w:r>
          </w:p>
          <w:p w14:paraId="43DB4124" w14:textId="77777777" w:rsidR="003933FA" w:rsidRPr="003933FA" w:rsidRDefault="003933FA" w:rsidP="003933FA">
            <w:pPr>
              <w:spacing w:after="0"/>
              <w:jc w:val="both"/>
              <w:rPr>
                <w:rFonts w:ascii="Times New Roman" w:eastAsia="Times New Roman" w:hAnsi="Times New Roman"/>
                <w:color w:val="000000"/>
                <w:sz w:val="28"/>
                <w:szCs w:val="28"/>
              </w:rPr>
            </w:pPr>
          </w:p>
          <w:p w14:paraId="4D5EDFD0" w14:textId="77777777" w:rsidR="003933FA" w:rsidRPr="003933FA" w:rsidRDefault="003933FA" w:rsidP="003933FA">
            <w:pPr>
              <w:spacing w:after="0" w:line="240" w:lineRule="auto"/>
              <w:jc w:val="center"/>
              <w:rPr>
                <w:rFonts w:ascii="Times New Roman" w:eastAsia="Times New Roman" w:hAnsi="Times New Roman"/>
                <w:color w:val="000000"/>
                <w:sz w:val="28"/>
                <w:szCs w:val="28"/>
              </w:rPr>
            </w:pPr>
            <w:r w:rsidRPr="003933FA">
              <w:rPr>
                <w:rFonts w:ascii="Times New Roman" w:eastAsia="Times New Roman" w:hAnsi="Times New Roman"/>
                <w:color w:val="000000"/>
                <w:sz w:val="28"/>
                <w:szCs w:val="28"/>
              </w:rPr>
              <w:t>3. Сведения о взаимосвязи со стратегическими приоритетами,</w:t>
            </w:r>
          </w:p>
          <w:p w14:paraId="4BBD1151" w14:textId="77777777" w:rsidR="003933FA" w:rsidRPr="003933FA" w:rsidRDefault="003933FA" w:rsidP="003933FA">
            <w:pPr>
              <w:spacing w:after="0" w:line="240" w:lineRule="auto"/>
              <w:jc w:val="center"/>
              <w:rPr>
                <w:rFonts w:ascii="Times New Roman" w:eastAsia="Times New Roman" w:hAnsi="Times New Roman"/>
                <w:color w:val="000000"/>
                <w:sz w:val="28"/>
                <w:szCs w:val="28"/>
              </w:rPr>
            </w:pPr>
            <w:r w:rsidRPr="003933FA">
              <w:rPr>
                <w:rFonts w:ascii="Times New Roman" w:eastAsia="Times New Roman" w:hAnsi="Times New Roman"/>
                <w:color w:val="000000"/>
                <w:sz w:val="28"/>
                <w:szCs w:val="28"/>
              </w:rPr>
              <w:t>целями и показателями государственных программ Ростовской области отсутствуют.</w:t>
            </w:r>
          </w:p>
          <w:p w14:paraId="2F4E39B4" w14:textId="77777777" w:rsidR="003933FA" w:rsidRPr="003933FA" w:rsidRDefault="003933FA" w:rsidP="003933FA">
            <w:pPr>
              <w:spacing w:after="0"/>
              <w:rPr>
                <w:rFonts w:ascii="Times New Roman" w:eastAsia="Times New Roman" w:hAnsi="Times New Roman"/>
                <w:color w:val="000000"/>
                <w:sz w:val="28"/>
                <w:szCs w:val="28"/>
              </w:rPr>
            </w:pPr>
          </w:p>
        </w:tc>
      </w:tr>
    </w:tbl>
    <w:p w14:paraId="48CD25BE" w14:textId="77777777" w:rsidR="003933FA" w:rsidRPr="003933FA" w:rsidRDefault="003933FA" w:rsidP="003933FA">
      <w:pPr>
        <w:widowControl w:val="0"/>
        <w:spacing w:after="0" w:line="240" w:lineRule="auto"/>
        <w:jc w:val="center"/>
        <w:rPr>
          <w:rFonts w:ascii="Times New Roman" w:eastAsia="Times New Roman" w:hAnsi="Times New Roman"/>
          <w:color w:val="000000"/>
          <w:sz w:val="28"/>
          <w:szCs w:val="20"/>
        </w:rPr>
      </w:pPr>
      <w:r w:rsidRPr="003933FA">
        <w:rPr>
          <w:rFonts w:ascii="Times New Roman" w:eastAsia="Times New Roman" w:hAnsi="Times New Roman"/>
          <w:color w:val="000000"/>
          <w:sz w:val="28"/>
          <w:szCs w:val="20"/>
        </w:rPr>
        <w:t xml:space="preserve">4. Задачи комплексов процессных мероприятий,  </w:t>
      </w:r>
    </w:p>
    <w:p w14:paraId="012DB8B4" w14:textId="77777777" w:rsidR="003933FA" w:rsidRPr="003933FA" w:rsidRDefault="003933FA" w:rsidP="003933FA">
      <w:pPr>
        <w:widowControl w:val="0"/>
        <w:spacing w:after="0" w:line="240" w:lineRule="auto"/>
        <w:jc w:val="center"/>
        <w:rPr>
          <w:rFonts w:ascii="Times New Roman" w:eastAsia="Times New Roman" w:hAnsi="Times New Roman"/>
          <w:color w:val="000000"/>
          <w:sz w:val="28"/>
          <w:szCs w:val="20"/>
        </w:rPr>
      </w:pPr>
      <w:r w:rsidRPr="003933FA">
        <w:rPr>
          <w:rFonts w:ascii="Times New Roman" w:eastAsia="Times New Roman" w:hAnsi="Times New Roman"/>
          <w:color w:val="000000"/>
          <w:sz w:val="28"/>
          <w:szCs w:val="20"/>
        </w:rPr>
        <w:t>способы их эффективного решения в сфере</w:t>
      </w:r>
    </w:p>
    <w:p w14:paraId="52137A3A" w14:textId="77777777" w:rsidR="003933FA" w:rsidRPr="003933FA" w:rsidRDefault="003933FA" w:rsidP="003933FA">
      <w:pPr>
        <w:widowControl w:val="0"/>
        <w:spacing w:after="0" w:line="240" w:lineRule="auto"/>
        <w:jc w:val="center"/>
        <w:rPr>
          <w:rFonts w:ascii="Times New Roman" w:eastAsia="Times New Roman" w:hAnsi="Times New Roman"/>
          <w:color w:val="000000"/>
          <w:sz w:val="28"/>
          <w:szCs w:val="20"/>
        </w:rPr>
      </w:pPr>
      <w:r w:rsidRPr="003933FA">
        <w:rPr>
          <w:rFonts w:ascii="Times New Roman" w:eastAsia="Times New Roman" w:hAnsi="Times New Roman"/>
          <w:color w:val="000000"/>
          <w:sz w:val="28"/>
          <w:szCs w:val="20"/>
        </w:rPr>
        <w:t>реализации муниципальной программы.</w:t>
      </w:r>
    </w:p>
    <w:p w14:paraId="5044DCAF" w14:textId="77777777" w:rsidR="003933FA" w:rsidRPr="003933FA" w:rsidRDefault="003933FA" w:rsidP="003933FA">
      <w:pPr>
        <w:widowControl w:val="0"/>
        <w:spacing w:after="0" w:line="240" w:lineRule="auto"/>
        <w:jc w:val="center"/>
        <w:rPr>
          <w:rFonts w:ascii="Times New Roman" w:eastAsia="Times New Roman" w:hAnsi="Times New Roman"/>
          <w:color w:val="000000"/>
          <w:sz w:val="28"/>
          <w:szCs w:val="20"/>
        </w:rPr>
      </w:pPr>
    </w:p>
    <w:p w14:paraId="7CD3142A" w14:textId="77777777" w:rsidR="003933FA" w:rsidRPr="003933FA" w:rsidRDefault="003933FA" w:rsidP="003933FA">
      <w:pPr>
        <w:widowControl w:val="0"/>
        <w:spacing w:after="0" w:line="252" w:lineRule="auto"/>
        <w:ind w:firstLine="709"/>
        <w:jc w:val="both"/>
        <w:rPr>
          <w:rFonts w:ascii="Times New Roman" w:eastAsia="Times New Roman" w:hAnsi="Times New Roman"/>
          <w:color w:val="000000"/>
          <w:sz w:val="28"/>
          <w:szCs w:val="20"/>
        </w:rPr>
      </w:pPr>
      <w:r w:rsidRPr="003933FA">
        <w:rPr>
          <w:rFonts w:ascii="Times New Roman" w:eastAsia="Times New Roman" w:hAnsi="Times New Roman"/>
          <w:color w:val="000000"/>
          <w:sz w:val="28"/>
          <w:szCs w:val="20"/>
        </w:rPr>
        <w:t>Основные задачи:</w:t>
      </w:r>
    </w:p>
    <w:p w14:paraId="48B9935B" w14:textId="77777777" w:rsidR="003933FA" w:rsidRPr="003933FA" w:rsidRDefault="003933FA" w:rsidP="003933FA">
      <w:pPr>
        <w:widowControl w:val="0"/>
        <w:spacing w:after="0" w:line="252" w:lineRule="auto"/>
        <w:ind w:firstLine="709"/>
        <w:jc w:val="both"/>
        <w:rPr>
          <w:rFonts w:ascii="Times New Roman" w:eastAsia="Times New Roman" w:hAnsi="Times New Roman"/>
          <w:color w:val="000000"/>
          <w:sz w:val="28"/>
          <w:szCs w:val="20"/>
        </w:rPr>
      </w:pPr>
      <w:r w:rsidRPr="003933FA">
        <w:rPr>
          <w:rFonts w:ascii="Times New Roman" w:eastAsia="Times New Roman" w:hAnsi="Times New Roman"/>
          <w:color w:val="000000"/>
          <w:sz w:val="28"/>
          <w:szCs w:val="20"/>
        </w:rPr>
        <w:t>-</w:t>
      </w:r>
      <w:r w:rsidRPr="003933FA">
        <w:rPr>
          <w:rFonts w:ascii="Times New Roman" w:eastAsia="Times New Roman" w:hAnsi="Times New Roman"/>
          <w:color w:val="000000"/>
          <w:szCs w:val="20"/>
        </w:rPr>
        <w:t xml:space="preserve"> </w:t>
      </w:r>
      <w:r w:rsidRPr="003933FA">
        <w:rPr>
          <w:rFonts w:ascii="Times New Roman" w:eastAsia="Times New Roman" w:hAnsi="Times New Roman"/>
          <w:color w:val="000000"/>
          <w:sz w:val="28"/>
          <w:szCs w:val="28"/>
        </w:rPr>
        <w:t>Содержание автомобильных дорог общего пользования местного значения (внутри поселковых) и искусственных сооружений на них</w:t>
      </w:r>
    </w:p>
    <w:p w14:paraId="1256ECE4" w14:textId="77777777" w:rsidR="003933FA" w:rsidRPr="003933FA" w:rsidRDefault="003933FA" w:rsidP="003933FA">
      <w:pPr>
        <w:spacing w:after="0"/>
        <w:jc w:val="both"/>
        <w:rPr>
          <w:rFonts w:ascii="Times New Roman" w:eastAsia="Times New Roman" w:hAnsi="Times New Roman"/>
          <w:bCs/>
          <w:iCs/>
          <w:color w:val="000000"/>
          <w:sz w:val="28"/>
          <w:szCs w:val="28"/>
        </w:rPr>
      </w:pPr>
      <w:r w:rsidRPr="003933FA">
        <w:rPr>
          <w:rFonts w:ascii="Times New Roman" w:eastAsia="Times New Roman" w:hAnsi="Times New Roman"/>
          <w:color w:val="000000"/>
          <w:sz w:val="28"/>
          <w:szCs w:val="28"/>
        </w:rPr>
        <w:t>- поддержание автомобильных дорог общего пользования местного значения на территории Индустриального сельского поселения и искусственных сооружений на них на уровне, соответствующем категории дороги, путем содержания дорог и сооружений на них;</w:t>
      </w:r>
    </w:p>
    <w:p w14:paraId="2BCAB0B5" w14:textId="77777777" w:rsidR="003933FA" w:rsidRPr="003933FA" w:rsidRDefault="003933FA" w:rsidP="003933FA">
      <w:pPr>
        <w:spacing w:after="0" w:line="228" w:lineRule="auto"/>
        <w:jc w:val="both"/>
        <w:rPr>
          <w:rFonts w:ascii="Times New Roman" w:eastAsia="Times New Roman" w:hAnsi="Times New Roman"/>
          <w:color w:val="000000"/>
          <w:sz w:val="28"/>
          <w:szCs w:val="28"/>
        </w:rPr>
      </w:pPr>
      <w:r w:rsidRPr="003933FA">
        <w:rPr>
          <w:rFonts w:ascii="Times New Roman" w:eastAsia="Times New Roman" w:hAnsi="Times New Roman"/>
          <w:color w:val="000000"/>
          <w:sz w:val="28"/>
          <w:szCs w:val="28"/>
        </w:rPr>
        <w:t>- сохранение протяженности соответствующих нормативным требованиям автомобильных дорог общего пользования местного значения в границах сельского поселения за счет, текущего ремонта. Реализация мероприятий программы приведет к достижению результатов:</w:t>
      </w:r>
    </w:p>
    <w:p w14:paraId="19E9ED58" w14:textId="77777777" w:rsidR="003933FA" w:rsidRPr="003933FA" w:rsidRDefault="003933FA" w:rsidP="003933FA">
      <w:pPr>
        <w:spacing w:after="0"/>
        <w:rPr>
          <w:rFonts w:eastAsia="Times New Roman"/>
          <w:color w:val="000000"/>
          <w:szCs w:val="20"/>
        </w:rPr>
        <w:sectPr w:rsidR="003933FA" w:rsidRPr="003933FA" w:rsidSect="005326AD">
          <w:headerReference w:type="default" r:id="rId7"/>
          <w:headerReference w:type="first" r:id="rId8"/>
          <w:pgSz w:w="11905" w:h="16838"/>
          <w:pgMar w:top="709" w:right="925" w:bottom="1134" w:left="1701" w:header="624" w:footer="624" w:gutter="0"/>
          <w:pgNumType w:start="1"/>
          <w:cols w:space="720"/>
          <w:titlePg/>
          <w:docGrid w:linePitch="299"/>
        </w:sectPr>
      </w:pPr>
    </w:p>
    <w:p w14:paraId="3E42F76D" w14:textId="77777777" w:rsidR="003933FA" w:rsidRPr="003933FA" w:rsidRDefault="003933FA" w:rsidP="003933FA">
      <w:pPr>
        <w:jc w:val="center"/>
        <w:rPr>
          <w:rFonts w:ascii="Times New Roman" w:eastAsia="Times New Roman" w:hAnsi="Times New Roman"/>
          <w:color w:val="000000"/>
          <w:sz w:val="28"/>
          <w:szCs w:val="28"/>
        </w:rPr>
      </w:pPr>
      <w:r w:rsidRPr="003933FA">
        <w:rPr>
          <w:rFonts w:ascii="Times New Roman" w:eastAsia="Times New Roman" w:hAnsi="Times New Roman"/>
          <w:color w:val="000000"/>
          <w:sz w:val="28"/>
          <w:szCs w:val="28"/>
          <w:lang w:val="en-US"/>
        </w:rPr>
        <w:t>I</w:t>
      </w:r>
      <w:r w:rsidRPr="003933FA">
        <w:rPr>
          <w:rFonts w:ascii="Times New Roman" w:eastAsia="Times New Roman" w:hAnsi="Times New Roman"/>
          <w:color w:val="000000"/>
          <w:sz w:val="28"/>
          <w:szCs w:val="28"/>
        </w:rPr>
        <w:t>I. ПАСПОРТ</w:t>
      </w:r>
    </w:p>
    <w:p w14:paraId="2A1ADBC1" w14:textId="77777777" w:rsidR="003933FA" w:rsidRPr="003933FA" w:rsidRDefault="003933FA" w:rsidP="003933FA">
      <w:pPr>
        <w:spacing w:after="0" w:line="240" w:lineRule="auto"/>
        <w:jc w:val="center"/>
        <w:rPr>
          <w:rFonts w:ascii="Times New Roman" w:eastAsia="Times New Roman" w:hAnsi="Times New Roman"/>
          <w:color w:val="000000"/>
          <w:sz w:val="28"/>
          <w:szCs w:val="28"/>
        </w:rPr>
      </w:pPr>
      <w:r w:rsidRPr="003933FA">
        <w:rPr>
          <w:rFonts w:ascii="Times New Roman" w:eastAsia="Times New Roman" w:hAnsi="Times New Roman"/>
          <w:color w:val="000000"/>
          <w:sz w:val="28"/>
          <w:szCs w:val="28"/>
        </w:rPr>
        <w:t>Муниципальной   программы Индустриального сельского поселения</w:t>
      </w:r>
    </w:p>
    <w:p w14:paraId="636D35B5" w14:textId="77777777" w:rsidR="003933FA" w:rsidRPr="003933FA" w:rsidRDefault="003933FA" w:rsidP="003933FA">
      <w:pPr>
        <w:spacing w:after="0" w:line="240" w:lineRule="auto"/>
        <w:jc w:val="center"/>
        <w:rPr>
          <w:rFonts w:ascii="Times New Roman" w:eastAsia="Times New Roman" w:hAnsi="Times New Roman"/>
          <w:color w:val="000000"/>
          <w:sz w:val="28"/>
          <w:szCs w:val="28"/>
        </w:rPr>
      </w:pPr>
      <w:r w:rsidRPr="003933FA">
        <w:rPr>
          <w:rFonts w:ascii="Times New Roman" w:eastAsia="Times New Roman" w:hAnsi="Times New Roman"/>
          <w:color w:val="000000"/>
          <w:sz w:val="28"/>
          <w:szCs w:val="28"/>
        </w:rPr>
        <w:t>«Развитие транспортной системы»</w:t>
      </w:r>
    </w:p>
    <w:p w14:paraId="6FB23C3D" w14:textId="77777777" w:rsidR="003933FA" w:rsidRPr="003933FA" w:rsidRDefault="003933FA" w:rsidP="003933FA">
      <w:pPr>
        <w:jc w:val="both"/>
        <w:rPr>
          <w:rFonts w:ascii="Times New Roman" w:eastAsia="Times New Roman" w:hAnsi="Times New Roman"/>
          <w:color w:val="000000"/>
          <w:sz w:val="28"/>
          <w:szCs w:val="28"/>
        </w:rPr>
      </w:pPr>
      <w:r w:rsidRPr="003933FA">
        <w:rPr>
          <w:rFonts w:ascii="Times New Roman" w:eastAsia="Times New Roman" w:hAnsi="Times New Roman"/>
          <w:color w:val="000000"/>
          <w:sz w:val="28"/>
          <w:szCs w:val="28"/>
        </w:rPr>
        <w:t>1.</w:t>
      </w:r>
      <w:r w:rsidRPr="003933FA">
        <w:rPr>
          <w:rFonts w:ascii="Times New Roman" w:eastAsia="Times New Roman" w:hAnsi="Times New Roman"/>
          <w:color w:val="000000"/>
          <w:szCs w:val="20"/>
        </w:rPr>
        <w:t xml:space="preserve"> </w:t>
      </w:r>
      <w:r w:rsidRPr="003933FA">
        <w:rPr>
          <w:rFonts w:ascii="Times New Roman" w:eastAsia="Times New Roman" w:hAnsi="Times New Roman"/>
          <w:color w:val="000000"/>
          <w:sz w:val="28"/>
          <w:szCs w:val="28"/>
        </w:rPr>
        <w:t>Основные положения</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673"/>
        <w:gridCol w:w="2543"/>
        <w:gridCol w:w="365"/>
        <w:gridCol w:w="6841"/>
      </w:tblGrid>
      <w:tr w:rsidR="003933FA" w:rsidRPr="003933FA" w14:paraId="4C7D93BD" w14:textId="77777777" w:rsidTr="005326AD">
        <w:trPr>
          <w:trHeight w:val="493"/>
        </w:trPr>
        <w:tc>
          <w:tcPr>
            <w:tcW w:w="673" w:type="dxa"/>
            <w:tcBorders>
              <w:top w:val="nil"/>
              <w:left w:val="nil"/>
              <w:bottom w:val="nil"/>
              <w:right w:val="nil"/>
            </w:tcBorders>
          </w:tcPr>
          <w:p w14:paraId="23BDE80C" w14:textId="77777777" w:rsidR="003933FA" w:rsidRPr="003933FA" w:rsidRDefault="003933FA" w:rsidP="003933FA">
            <w:pPr>
              <w:rPr>
                <w:rFonts w:ascii="Times New Roman" w:eastAsia="Times New Roman" w:hAnsi="Times New Roman"/>
                <w:color w:val="000000"/>
                <w:sz w:val="28"/>
                <w:szCs w:val="28"/>
              </w:rPr>
            </w:pPr>
            <w:r w:rsidRPr="003933FA">
              <w:rPr>
                <w:rFonts w:ascii="Times New Roman" w:eastAsia="Times New Roman" w:hAnsi="Times New Roman"/>
                <w:color w:val="000000"/>
                <w:sz w:val="28"/>
                <w:szCs w:val="28"/>
              </w:rPr>
              <w:t>1.1.</w:t>
            </w:r>
          </w:p>
        </w:tc>
        <w:tc>
          <w:tcPr>
            <w:tcW w:w="2543" w:type="dxa"/>
            <w:tcBorders>
              <w:top w:val="nil"/>
              <w:left w:val="nil"/>
              <w:bottom w:val="nil"/>
              <w:right w:val="nil"/>
            </w:tcBorders>
            <w:tcMar>
              <w:top w:w="0" w:type="dxa"/>
              <w:left w:w="108" w:type="dxa"/>
              <w:bottom w:w="0" w:type="dxa"/>
              <w:right w:w="108" w:type="dxa"/>
            </w:tcMar>
          </w:tcPr>
          <w:p w14:paraId="477BDFD0" w14:textId="77777777" w:rsidR="003933FA" w:rsidRPr="003933FA" w:rsidRDefault="003933FA" w:rsidP="003933FA">
            <w:pPr>
              <w:rPr>
                <w:rFonts w:ascii="Times New Roman" w:eastAsia="Times New Roman" w:hAnsi="Times New Roman"/>
                <w:color w:val="000000"/>
                <w:sz w:val="28"/>
                <w:szCs w:val="28"/>
              </w:rPr>
            </w:pPr>
            <w:r w:rsidRPr="003933FA">
              <w:rPr>
                <w:rFonts w:ascii="Times New Roman" w:eastAsia="Times New Roman" w:hAnsi="Times New Roman"/>
                <w:color w:val="000000"/>
                <w:sz w:val="28"/>
                <w:szCs w:val="28"/>
              </w:rPr>
              <w:t>Куратор муниципальной программы</w:t>
            </w:r>
          </w:p>
        </w:tc>
        <w:tc>
          <w:tcPr>
            <w:tcW w:w="365" w:type="dxa"/>
            <w:tcBorders>
              <w:top w:val="nil"/>
              <w:left w:val="nil"/>
              <w:bottom w:val="nil"/>
              <w:right w:val="nil"/>
            </w:tcBorders>
          </w:tcPr>
          <w:p w14:paraId="76460507" w14:textId="77777777" w:rsidR="003933FA" w:rsidRPr="003933FA" w:rsidRDefault="003933FA" w:rsidP="003933FA">
            <w:pPr>
              <w:rPr>
                <w:rFonts w:ascii="Times New Roman" w:eastAsia="Times New Roman" w:hAnsi="Times New Roman"/>
                <w:color w:val="000000"/>
                <w:sz w:val="28"/>
                <w:szCs w:val="28"/>
              </w:rPr>
            </w:pPr>
          </w:p>
        </w:tc>
        <w:tc>
          <w:tcPr>
            <w:tcW w:w="6841" w:type="dxa"/>
            <w:tcBorders>
              <w:top w:val="nil"/>
              <w:left w:val="nil"/>
              <w:bottom w:val="nil"/>
              <w:right w:val="nil"/>
            </w:tcBorders>
            <w:tcMar>
              <w:top w:w="0" w:type="dxa"/>
              <w:left w:w="108" w:type="dxa"/>
              <w:bottom w:w="0" w:type="dxa"/>
              <w:right w:w="108" w:type="dxa"/>
            </w:tcMar>
          </w:tcPr>
          <w:p w14:paraId="773BCEE8" w14:textId="77777777" w:rsidR="003933FA" w:rsidRPr="003933FA" w:rsidRDefault="003933FA" w:rsidP="003933FA">
            <w:pPr>
              <w:rPr>
                <w:rFonts w:ascii="Times New Roman" w:eastAsia="Times New Roman" w:hAnsi="Times New Roman"/>
                <w:color w:val="000000"/>
                <w:sz w:val="28"/>
                <w:szCs w:val="28"/>
              </w:rPr>
            </w:pPr>
            <w:r w:rsidRPr="003933FA">
              <w:rPr>
                <w:rFonts w:ascii="Times New Roman" w:eastAsia="Times New Roman" w:hAnsi="Times New Roman"/>
                <w:color w:val="000000"/>
                <w:sz w:val="28"/>
                <w:szCs w:val="28"/>
              </w:rPr>
              <w:t>Глава Администрация Индустриального сельского поселения</w:t>
            </w:r>
          </w:p>
        </w:tc>
      </w:tr>
      <w:tr w:rsidR="003933FA" w:rsidRPr="003933FA" w14:paraId="7A0C5B96" w14:textId="77777777" w:rsidTr="005326AD">
        <w:trPr>
          <w:trHeight w:val="493"/>
        </w:trPr>
        <w:tc>
          <w:tcPr>
            <w:tcW w:w="673" w:type="dxa"/>
            <w:tcBorders>
              <w:top w:val="nil"/>
              <w:left w:val="nil"/>
              <w:bottom w:val="nil"/>
              <w:right w:val="nil"/>
            </w:tcBorders>
          </w:tcPr>
          <w:p w14:paraId="0899A470" w14:textId="77777777" w:rsidR="003933FA" w:rsidRPr="003933FA" w:rsidRDefault="003933FA" w:rsidP="003933FA">
            <w:pPr>
              <w:rPr>
                <w:rFonts w:ascii="Times New Roman" w:eastAsia="Times New Roman" w:hAnsi="Times New Roman"/>
                <w:color w:val="000000"/>
                <w:sz w:val="28"/>
                <w:szCs w:val="28"/>
              </w:rPr>
            </w:pPr>
            <w:r w:rsidRPr="003933FA">
              <w:rPr>
                <w:rFonts w:ascii="Times New Roman" w:eastAsia="Times New Roman" w:hAnsi="Times New Roman"/>
                <w:color w:val="000000"/>
                <w:sz w:val="28"/>
                <w:szCs w:val="28"/>
              </w:rPr>
              <w:t>1.2.</w:t>
            </w:r>
          </w:p>
        </w:tc>
        <w:tc>
          <w:tcPr>
            <w:tcW w:w="2543" w:type="dxa"/>
            <w:tcBorders>
              <w:top w:val="nil"/>
              <w:left w:val="nil"/>
              <w:bottom w:val="nil"/>
              <w:right w:val="nil"/>
            </w:tcBorders>
            <w:tcMar>
              <w:top w:w="0" w:type="dxa"/>
              <w:left w:w="108" w:type="dxa"/>
              <w:bottom w:w="0" w:type="dxa"/>
              <w:right w:w="108" w:type="dxa"/>
            </w:tcMar>
          </w:tcPr>
          <w:p w14:paraId="094609F3" w14:textId="77777777" w:rsidR="003933FA" w:rsidRPr="003933FA" w:rsidRDefault="003933FA" w:rsidP="003933FA">
            <w:pPr>
              <w:rPr>
                <w:rFonts w:ascii="Times New Roman" w:eastAsia="Times New Roman" w:hAnsi="Times New Roman"/>
                <w:color w:val="000000"/>
                <w:sz w:val="28"/>
                <w:szCs w:val="28"/>
              </w:rPr>
            </w:pPr>
            <w:r w:rsidRPr="003933FA">
              <w:rPr>
                <w:rFonts w:ascii="Times New Roman" w:eastAsia="Times New Roman" w:hAnsi="Times New Roman"/>
                <w:color w:val="000000"/>
                <w:sz w:val="28"/>
                <w:szCs w:val="28"/>
              </w:rPr>
              <w:t xml:space="preserve">Ответственный исполнитель   муниципальной программы </w:t>
            </w:r>
          </w:p>
        </w:tc>
        <w:tc>
          <w:tcPr>
            <w:tcW w:w="365" w:type="dxa"/>
            <w:tcBorders>
              <w:top w:val="nil"/>
              <w:left w:val="nil"/>
              <w:bottom w:val="nil"/>
              <w:right w:val="nil"/>
            </w:tcBorders>
          </w:tcPr>
          <w:p w14:paraId="5EF857AA" w14:textId="77777777" w:rsidR="003933FA" w:rsidRPr="003933FA" w:rsidRDefault="003933FA" w:rsidP="003933FA">
            <w:pPr>
              <w:rPr>
                <w:rFonts w:ascii="Times New Roman" w:eastAsia="Times New Roman" w:hAnsi="Times New Roman"/>
                <w:color w:val="000000"/>
                <w:sz w:val="28"/>
                <w:szCs w:val="28"/>
              </w:rPr>
            </w:pPr>
            <w:r w:rsidRPr="003933FA">
              <w:rPr>
                <w:rFonts w:ascii="Times New Roman" w:eastAsia="Times New Roman" w:hAnsi="Times New Roman"/>
                <w:color w:val="000000"/>
                <w:sz w:val="28"/>
                <w:szCs w:val="28"/>
              </w:rPr>
              <w:t>–</w:t>
            </w:r>
          </w:p>
        </w:tc>
        <w:tc>
          <w:tcPr>
            <w:tcW w:w="6841" w:type="dxa"/>
            <w:tcBorders>
              <w:top w:val="nil"/>
              <w:left w:val="nil"/>
              <w:bottom w:val="nil"/>
              <w:right w:val="nil"/>
            </w:tcBorders>
            <w:tcMar>
              <w:top w:w="0" w:type="dxa"/>
              <w:left w:w="108" w:type="dxa"/>
              <w:bottom w:w="0" w:type="dxa"/>
              <w:right w:w="108" w:type="dxa"/>
            </w:tcMar>
          </w:tcPr>
          <w:p w14:paraId="7847EAEC" w14:textId="77777777" w:rsidR="003933FA" w:rsidRPr="003933FA" w:rsidRDefault="003933FA" w:rsidP="003933FA">
            <w:pPr>
              <w:rPr>
                <w:rFonts w:ascii="Times New Roman" w:eastAsia="Times New Roman" w:hAnsi="Times New Roman"/>
                <w:color w:val="000000"/>
                <w:sz w:val="28"/>
                <w:szCs w:val="28"/>
              </w:rPr>
            </w:pPr>
            <w:r w:rsidRPr="003933FA">
              <w:rPr>
                <w:rFonts w:ascii="Times New Roman" w:eastAsia="Times New Roman" w:hAnsi="Times New Roman"/>
                <w:color w:val="000000"/>
                <w:sz w:val="28"/>
                <w:szCs w:val="28"/>
              </w:rPr>
              <w:t>Администрация Индустриального сельского поселения</w:t>
            </w:r>
          </w:p>
        </w:tc>
      </w:tr>
      <w:tr w:rsidR="003933FA" w:rsidRPr="003933FA" w14:paraId="28FEF800" w14:textId="77777777" w:rsidTr="005326AD">
        <w:trPr>
          <w:trHeight w:val="493"/>
        </w:trPr>
        <w:tc>
          <w:tcPr>
            <w:tcW w:w="673" w:type="dxa"/>
            <w:tcBorders>
              <w:top w:val="nil"/>
              <w:left w:val="nil"/>
              <w:bottom w:val="nil"/>
              <w:right w:val="nil"/>
            </w:tcBorders>
          </w:tcPr>
          <w:p w14:paraId="4722936F" w14:textId="77777777" w:rsidR="003933FA" w:rsidRPr="003933FA" w:rsidRDefault="003933FA" w:rsidP="003933FA">
            <w:pPr>
              <w:rPr>
                <w:rFonts w:ascii="Times New Roman" w:eastAsia="Times New Roman" w:hAnsi="Times New Roman"/>
                <w:color w:val="000000"/>
                <w:sz w:val="28"/>
                <w:szCs w:val="28"/>
              </w:rPr>
            </w:pPr>
            <w:r w:rsidRPr="003933FA">
              <w:rPr>
                <w:rFonts w:ascii="Times New Roman" w:eastAsia="Times New Roman" w:hAnsi="Times New Roman"/>
                <w:color w:val="000000"/>
                <w:sz w:val="28"/>
                <w:szCs w:val="28"/>
              </w:rPr>
              <w:t>1.3.</w:t>
            </w:r>
          </w:p>
        </w:tc>
        <w:tc>
          <w:tcPr>
            <w:tcW w:w="2543" w:type="dxa"/>
            <w:tcBorders>
              <w:top w:val="nil"/>
              <w:left w:val="nil"/>
              <w:bottom w:val="nil"/>
              <w:right w:val="nil"/>
            </w:tcBorders>
            <w:tcMar>
              <w:top w:w="0" w:type="dxa"/>
              <w:left w:w="108" w:type="dxa"/>
              <w:bottom w:w="0" w:type="dxa"/>
              <w:right w:w="108" w:type="dxa"/>
            </w:tcMar>
          </w:tcPr>
          <w:p w14:paraId="147EF29A" w14:textId="77777777" w:rsidR="003933FA" w:rsidRPr="003933FA" w:rsidRDefault="003933FA" w:rsidP="003933FA">
            <w:pPr>
              <w:rPr>
                <w:rFonts w:ascii="Times New Roman" w:eastAsia="Times New Roman" w:hAnsi="Times New Roman"/>
                <w:color w:val="000000"/>
                <w:sz w:val="28"/>
                <w:szCs w:val="28"/>
              </w:rPr>
            </w:pPr>
            <w:r w:rsidRPr="003933FA">
              <w:rPr>
                <w:rFonts w:ascii="Times New Roman" w:eastAsia="Times New Roman" w:hAnsi="Times New Roman"/>
                <w:color w:val="000000"/>
                <w:sz w:val="28"/>
                <w:szCs w:val="28"/>
              </w:rPr>
              <w:t xml:space="preserve">Срок реализации муниципальной программы </w:t>
            </w:r>
          </w:p>
        </w:tc>
        <w:tc>
          <w:tcPr>
            <w:tcW w:w="365" w:type="dxa"/>
            <w:tcBorders>
              <w:top w:val="nil"/>
              <w:left w:val="nil"/>
              <w:bottom w:val="nil"/>
              <w:right w:val="nil"/>
            </w:tcBorders>
          </w:tcPr>
          <w:p w14:paraId="652DB949" w14:textId="77777777" w:rsidR="003933FA" w:rsidRPr="003933FA" w:rsidRDefault="003933FA" w:rsidP="003933FA">
            <w:pPr>
              <w:rPr>
                <w:rFonts w:ascii="Times New Roman" w:eastAsia="Times New Roman" w:hAnsi="Times New Roman"/>
                <w:color w:val="000000"/>
                <w:sz w:val="28"/>
                <w:szCs w:val="28"/>
              </w:rPr>
            </w:pPr>
            <w:r w:rsidRPr="003933FA">
              <w:rPr>
                <w:rFonts w:ascii="Times New Roman" w:eastAsia="Times New Roman" w:hAnsi="Times New Roman"/>
                <w:color w:val="000000"/>
                <w:sz w:val="28"/>
                <w:szCs w:val="28"/>
              </w:rPr>
              <w:t>–</w:t>
            </w:r>
          </w:p>
        </w:tc>
        <w:tc>
          <w:tcPr>
            <w:tcW w:w="6841" w:type="dxa"/>
            <w:tcBorders>
              <w:top w:val="nil"/>
              <w:left w:val="nil"/>
              <w:bottom w:val="nil"/>
              <w:right w:val="nil"/>
            </w:tcBorders>
            <w:tcMar>
              <w:top w:w="0" w:type="dxa"/>
              <w:left w:w="108" w:type="dxa"/>
              <w:bottom w:w="0" w:type="dxa"/>
              <w:right w:w="108" w:type="dxa"/>
            </w:tcMar>
          </w:tcPr>
          <w:p w14:paraId="262A2054" w14:textId="77777777" w:rsidR="003933FA" w:rsidRPr="003933FA" w:rsidRDefault="003933FA" w:rsidP="003933FA">
            <w:pPr>
              <w:rPr>
                <w:rFonts w:ascii="Times New Roman" w:eastAsia="Times New Roman" w:hAnsi="Times New Roman"/>
                <w:color w:val="000000"/>
                <w:sz w:val="28"/>
                <w:szCs w:val="28"/>
              </w:rPr>
            </w:pPr>
            <w:r w:rsidRPr="003933FA">
              <w:rPr>
                <w:rFonts w:ascii="Times New Roman" w:eastAsia="Times New Roman" w:hAnsi="Times New Roman"/>
                <w:color w:val="000000"/>
                <w:sz w:val="28"/>
                <w:szCs w:val="28"/>
              </w:rPr>
              <w:t>этап I: 2019 – 2024 годы;</w:t>
            </w:r>
          </w:p>
          <w:p w14:paraId="39270531" w14:textId="77777777" w:rsidR="003933FA" w:rsidRPr="003933FA" w:rsidRDefault="003933FA" w:rsidP="003933FA">
            <w:pPr>
              <w:rPr>
                <w:rFonts w:ascii="Times New Roman" w:eastAsia="Times New Roman" w:hAnsi="Times New Roman"/>
                <w:color w:val="000000"/>
                <w:sz w:val="28"/>
                <w:szCs w:val="28"/>
              </w:rPr>
            </w:pPr>
            <w:r w:rsidRPr="003933FA">
              <w:rPr>
                <w:rFonts w:ascii="Times New Roman" w:eastAsia="Times New Roman" w:hAnsi="Times New Roman"/>
                <w:color w:val="000000"/>
                <w:sz w:val="28"/>
                <w:szCs w:val="28"/>
              </w:rPr>
              <w:t>этап II: 2025 – 2030 годы</w:t>
            </w:r>
          </w:p>
        </w:tc>
      </w:tr>
      <w:tr w:rsidR="003933FA" w:rsidRPr="003933FA" w14:paraId="4FDF4662" w14:textId="77777777" w:rsidTr="005326AD">
        <w:trPr>
          <w:trHeight w:val="5403"/>
        </w:trPr>
        <w:tc>
          <w:tcPr>
            <w:tcW w:w="673" w:type="dxa"/>
            <w:tcBorders>
              <w:top w:val="nil"/>
              <w:left w:val="nil"/>
              <w:bottom w:val="nil"/>
              <w:right w:val="nil"/>
            </w:tcBorders>
          </w:tcPr>
          <w:p w14:paraId="587CF19D" w14:textId="77777777" w:rsidR="003933FA" w:rsidRPr="003933FA" w:rsidRDefault="003933FA" w:rsidP="003933FA">
            <w:pPr>
              <w:rPr>
                <w:rFonts w:ascii="Times New Roman" w:eastAsia="Times New Roman" w:hAnsi="Times New Roman"/>
                <w:color w:val="000000"/>
                <w:sz w:val="28"/>
                <w:szCs w:val="28"/>
              </w:rPr>
            </w:pPr>
            <w:r w:rsidRPr="003933FA">
              <w:rPr>
                <w:rFonts w:ascii="Times New Roman" w:eastAsia="Times New Roman" w:hAnsi="Times New Roman"/>
                <w:color w:val="000000"/>
                <w:sz w:val="28"/>
                <w:szCs w:val="28"/>
              </w:rPr>
              <w:t>1.4</w:t>
            </w:r>
          </w:p>
          <w:p w14:paraId="4C4DF72A" w14:textId="77777777" w:rsidR="003933FA" w:rsidRPr="003933FA" w:rsidRDefault="003933FA" w:rsidP="003933FA">
            <w:pPr>
              <w:rPr>
                <w:rFonts w:ascii="Times New Roman" w:eastAsia="Times New Roman" w:hAnsi="Times New Roman"/>
                <w:color w:val="000000"/>
                <w:sz w:val="28"/>
                <w:szCs w:val="28"/>
              </w:rPr>
            </w:pPr>
          </w:p>
          <w:p w14:paraId="660FEC02" w14:textId="77777777" w:rsidR="003933FA" w:rsidRPr="003933FA" w:rsidRDefault="003933FA" w:rsidP="003933FA">
            <w:pPr>
              <w:rPr>
                <w:rFonts w:ascii="Times New Roman" w:eastAsia="Times New Roman" w:hAnsi="Times New Roman"/>
                <w:color w:val="000000"/>
                <w:sz w:val="28"/>
                <w:szCs w:val="28"/>
              </w:rPr>
            </w:pPr>
            <w:r w:rsidRPr="003933FA">
              <w:rPr>
                <w:rFonts w:ascii="Times New Roman" w:eastAsia="Times New Roman" w:hAnsi="Times New Roman"/>
                <w:color w:val="000000"/>
                <w:sz w:val="28"/>
                <w:szCs w:val="28"/>
              </w:rPr>
              <w:t>.</w:t>
            </w:r>
          </w:p>
          <w:p w14:paraId="0BDDFC32" w14:textId="77777777" w:rsidR="003933FA" w:rsidRPr="003933FA" w:rsidRDefault="003933FA" w:rsidP="003933FA">
            <w:pPr>
              <w:rPr>
                <w:rFonts w:ascii="Times New Roman" w:eastAsia="Times New Roman" w:hAnsi="Times New Roman"/>
                <w:color w:val="000000"/>
                <w:sz w:val="28"/>
                <w:szCs w:val="28"/>
              </w:rPr>
            </w:pPr>
          </w:p>
          <w:p w14:paraId="5E20BA1E" w14:textId="77777777" w:rsidR="003933FA" w:rsidRPr="003933FA" w:rsidRDefault="003933FA" w:rsidP="003933FA">
            <w:pPr>
              <w:rPr>
                <w:rFonts w:ascii="Times New Roman" w:eastAsia="Times New Roman" w:hAnsi="Times New Roman"/>
                <w:color w:val="000000"/>
                <w:sz w:val="28"/>
                <w:szCs w:val="28"/>
              </w:rPr>
            </w:pPr>
            <w:r w:rsidRPr="003933FA">
              <w:rPr>
                <w:rFonts w:ascii="Times New Roman" w:eastAsia="Times New Roman" w:hAnsi="Times New Roman"/>
                <w:color w:val="000000"/>
                <w:sz w:val="28"/>
                <w:szCs w:val="28"/>
              </w:rPr>
              <w:t>1.5</w:t>
            </w:r>
          </w:p>
          <w:p w14:paraId="2890F454" w14:textId="77777777" w:rsidR="003933FA" w:rsidRPr="003933FA" w:rsidRDefault="003933FA" w:rsidP="003933FA">
            <w:pPr>
              <w:rPr>
                <w:rFonts w:ascii="Times New Roman" w:eastAsia="Times New Roman" w:hAnsi="Times New Roman"/>
                <w:color w:val="000000"/>
                <w:sz w:val="28"/>
                <w:szCs w:val="28"/>
              </w:rPr>
            </w:pPr>
          </w:p>
          <w:p w14:paraId="5BFA15C7" w14:textId="77777777" w:rsidR="003933FA" w:rsidRPr="003933FA" w:rsidRDefault="003933FA" w:rsidP="003933FA">
            <w:pPr>
              <w:rPr>
                <w:rFonts w:ascii="Times New Roman" w:eastAsia="Times New Roman" w:hAnsi="Times New Roman"/>
                <w:color w:val="000000"/>
                <w:sz w:val="28"/>
                <w:szCs w:val="28"/>
              </w:rPr>
            </w:pPr>
            <w:r w:rsidRPr="003933FA">
              <w:rPr>
                <w:rFonts w:ascii="Times New Roman" w:eastAsia="Times New Roman" w:hAnsi="Times New Roman"/>
                <w:color w:val="000000"/>
                <w:sz w:val="28"/>
                <w:szCs w:val="28"/>
              </w:rPr>
              <w:t>1.6</w:t>
            </w:r>
          </w:p>
          <w:p w14:paraId="24225646" w14:textId="77777777" w:rsidR="003933FA" w:rsidRPr="003933FA" w:rsidRDefault="003933FA" w:rsidP="003933FA">
            <w:pPr>
              <w:rPr>
                <w:rFonts w:ascii="Times New Roman" w:eastAsia="Times New Roman" w:hAnsi="Times New Roman"/>
                <w:color w:val="000000"/>
                <w:sz w:val="28"/>
                <w:szCs w:val="28"/>
              </w:rPr>
            </w:pPr>
          </w:p>
          <w:p w14:paraId="5454933F" w14:textId="77777777" w:rsidR="003933FA" w:rsidRPr="003933FA" w:rsidRDefault="003933FA" w:rsidP="003933FA">
            <w:pPr>
              <w:rPr>
                <w:rFonts w:ascii="Times New Roman" w:eastAsia="Times New Roman" w:hAnsi="Times New Roman"/>
                <w:color w:val="000000"/>
                <w:sz w:val="28"/>
                <w:szCs w:val="28"/>
              </w:rPr>
            </w:pPr>
          </w:p>
          <w:p w14:paraId="4BA1AD3B" w14:textId="77777777" w:rsidR="003933FA" w:rsidRPr="003933FA" w:rsidRDefault="003933FA" w:rsidP="003933FA">
            <w:pPr>
              <w:rPr>
                <w:rFonts w:ascii="Times New Roman" w:eastAsia="Times New Roman" w:hAnsi="Times New Roman"/>
                <w:color w:val="000000"/>
                <w:sz w:val="28"/>
                <w:szCs w:val="28"/>
              </w:rPr>
            </w:pPr>
          </w:p>
        </w:tc>
        <w:tc>
          <w:tcPr>
            <w:tcW w:w="2543" w:type="dxa"/>
            <w:tcBorders>
              <w:top w:val="nil"/>
              <w:left w:val="nil"/>
              <w:bottom w:val="nil"/>
              <w:right w:val="nil"/>
            </w:tcBorders>
            <w:tcMar>
              <w:top w:w="0" w:type="dxa"/>
              <w:left w:w="108" w:type="dxa"/>
              <w:bottom w:w="0" w:type="dxa"/>
              <w:right w:w="108" w:type="dxa"/>
            </w:tcMar>
          </w:tcPr>
          <w:p w14:paraId="147F8601" w14:textId="77777777" w:rsidR="003933FA" w:rsidRPr="003933FA" w:rsidRDefault="003933FA" w:rsidP="003933FA">
            <w:pPr>
              <w:rPr>
                <w:rFonts w:ascii="Times New Roman" w:eastAsia="Times New Roman" w:hAnsi="Times New Roman"/>
                <w:color w:val="000000"/>
                <w:sz w:val="28"/>
                <w:szCs w:val="28"/>
              </w:rPr>
            </w:pPr>
            <w:r w:rsidRPr="003933FA">
              <w:rPr>
                <w:rFonts w:ascii="Times New Roman" w:eastAsia="Times New Roman" w:hAnsi="Times New Roman"/>
                <w:color w:val="000000"/>
                <w:sz w:val="28"/>
                <w:szCs w:val="28"/>
              </w:rPr>
              <w:t>Цели муниципальной программы.</w:t>
            </w:r>
          </w:p>
          <w:p w14:paraId="7B449878" w14:textId="77777777" w:rsidR="003933FA" w:rsidRPr="003933FA" w:rsidRDefault="003933FA" w:rsidP="003933FA">
            <w:pPr>
              <w:rPr>
                <w:rFonts w:ascii="Times New Roman" w:eastAsia="Times New Roman" w:hAnsi="Times New Roman"/>
                <w:color w:val="000000"/>
                <w:sz w:val="28"/>
                <w:szCs w:val="28"/>
              </w:rPr>
            </w:pPr>
          </w:p>
          <w:p w14:paraId="119A3812" w14:textId="77777777" w:rsidR="003933FA" w:rsidRPr="003933FA" w:rsidRDefault="003933FA" w:rsidP="003933FA">
            <w:pPr>
              <w:rPr>
                <w:rFonts w:ascii="Times New Roman" w:eastAsia="Times New Roman" w:hAnsi="Times New Roman"/>
                <w:color w:val="000000"/>
                <w:sz w:val="28"/>
                <w:szCs w:val="28"/>
              </w:rPr>
            </w:pPr>
            <w:r w:rsidRPr="003933FA">
              <w:rPr>
                <w:rFonts w:ascii="Times New Roman" w:eastAsia="Times New Roman" w:hAnsi="Times New Roman"/>
                <w:color w:val="000000"/>
                <w:sz w:val="28"/>
                <w:szCs w:val="28"/>
              </w:rPr>
              <w:t xml:space="preserve">Направления муниципальной программы </w:t>
            </w:r>
          </w:p>
          <w:p w14:paraId="6465C368" w14:textId="77777777" w:rsidR="003933FA" w:rsidRPr="003933FA" w:rsidRDefault="003933FA" w:rsidP="003933FA">
            <w:pPr>
              <w:spacing w:after="0" w:line="240" w:lineRule="auto"/>
              <w:rPr>
                <w:rFonts w:ascii="Times New Roman" w:eastAsia="Times New Roman" w:hAnsi="Times New Roman"/>
                <w:color w:val="000000"/>
                <w:szCs w:val="20"/>
              </w:rPr>
            </w:pPr>
            <w:r w:rsidRPr="003933FA">
              <w:rPr>
                <w:rFonts w:ascii="Times New Roman" w:eastAsia="Times New Roman" w:hAnsi="Times New Roman"/>
                <w:color w:val="000000"/>
                <w:sz w:val="28"/>
                <w:szCs w:val="28"/>
              </w:rPr>
              <w:t>Объем финансового обеспечения за весь период реализации программы</w:t>
            </w:r>
            <w:r w:rsidRPr="003933FA">
              <w:rPr>
                <w:rFonts w:ascii="Times New Roman" w:eastAsia="Times New Roman" w:hAnsi="Times New Roman"/>
                <w:color w:val="000000"/>
                <w:szCs w:val="20"/>
              </w:rPr>
              <w:t xml:space="preserve"> :    </w:t>
            </w:r>
          </w:p>
        </w:tc>
        <w:tc>
          <w:tcPr>
            <w:tcW w:w="365" w:type="dxa"/>
            <w:tcBorders>
              <w:top w:val="nil"/>
              <w:left w:val="nil"/>
              <w:bottom w:val="nil"/>
              <w:right w:val="nil"/>
            </w:tcBorders>
          </w:tcPr>
          <w:p w14:paraId="2F0667D1" w14:textId="77777777" w:rsidR="003933FA" w:rsidRPr="003933FA" w:rsidRDefault="003933FA" w:rsidP="003933FA">
            <w:pPr>
              <w:rPr>
                <w:rFonts w:ascii="Times New Roman" w:eastAsia="Times New Roman" w:hAnsi="Times New Roman"/>
                <w:color w:val="000000"/>
                <w:sz w:val="28"/>
                <w:szCs w:val="28"/>
              </w:rPr>
            </w:pPr>
            <w:r w:rsidRPr="003933FA">
              <w:rPr>
                <w:rFonts w:ascii="Times New Roman" w:eastAsia="Times New Roman" w:hAnsi="Times New Roman"/>
                <w:color w:val="000000"/>
                <w:sz w:val="28"/>
                <w:szCs w:val="28"/>
              </w:rPr>
              <w:t>–</w:t>
            </w:r>
          </w:p>
        </w:tc>
        <w:tc>
          <w:tcPr>
            <w:tcW w:w="6841" w:type="dxa"/>
            <w:tcBorders>
              <w:top w:val="nil"/>
              <w:left w:val="nil"/>
              <w:bottom w:val="nil"/>
              <w:right w:val="nil"/>
            </w:tcBorders>
            <w:tcMar>
              <w:top w:w="0" w:type="dxa"/>
              <w:left w:w="108" w:type="dxa"/>
              <w:bottom w:w="0" w:type="dxa"/>
              <w:right w:w="108" w:type="dxa"/>
            </w:tcMar>
          </w:tcPr>
          <w:p w14:paraId="23C97A25" w14:textId="77777777" w:rsidR="003933FA" w:rsidRPr="003933FA" w:rsidRDefault="003933FA" w:rsidP="003933FA">
            <w:pPr>
              <w:rPr>
                <w:rFonts w:ascii="Times New Roman" w:eastAsia="Times New Roman" w:hAnsi="Times New Roman"/>
                <w:color w:val="000000"/>
                <w:sz w:val="28"/>
                <w:szCs w:val="28"/>
              </w:rPr>
            </w:pPr>
            <w:r w:rsidRPr="003933FA">
              <w:rPr>
                <w:rFonts w:ascii="Times New Roman" w:eastAsia="Times New Roman" w:hAnsi="Times New Roman"/>
                <w:color w:val="000000"/>
                <w:sz w:val="28"/>
                <w:szCs w:val="28"/>
              </w:rPr>
              <w:t xml:space="preserve">развитие современной и эффективной автомобильно-дорожной инфраструктуры, обеспечивающей ускорение товародвижения и снижение транспортных издержек в экономике. </w:t>
            </w:r>
          </w:p>
          <w:p w14:paraId="035FA048" w14:textId="77777777" w:rsidR="003933FA" w:rsidRPr="003933FA" w:rsidRDefault="003933FA" w:rsidP="003933FA">
            <w:pPr>
              <w:rPr>
                <w:rFonts w:ascii="Times New Roman" w:eastAsia="Times New Roman" w:hAnsi="Times New Roman"/>
                <w:color w:val="000000"/>
                <w:sz w:val="28"/>
                <w:szCs w:val="28"/>
              </w:rPr>
            </w:pPr>
            <w:r w:rsidRPr="003933FA">
              <w:rPr>
                <w:rFonts w:ascii="Times New Roman" w:eastAsia="Times New Roman" w:hAnsi="Times New Roman"/>
                <w:color w:val="000000"/>
                <w:sz w:val="28"/>
                <w:szCs w:val="28"/>
              </w:rPr>
              <w:t>сохранение протяженности соответствующих нормативным требованиям автомобильных дорог общего пользования местного значения в границах сельского поселения</w:t>
            </w:r>
          </w:p>
          <w:p w14:paraId="06949E89" w14:textId="77777777" w:rsidR="003933FA" w:rsidRPr="003933FA" w:rsidRDefault="003933FA" w:rsidP="003933FA">
            <w:pPr>
              <w:spacing w:after="0" w:line="240" w:lineRule="auto"/>
              <w:rPr>
                <w:rFonts w:ascii="Times New Roman" w:eastAsia="Times New Roman" w:hAnsi="Times New Roman"/>
                <w:color w:val="000000"/>
                <w:sz w:val="28"/>
                <w:szCs w:val="28"/>
              </w:rPr>
            </w:pPr>
            <w:r w:rsidRPr="003933FA">
              <w:rPr>
                <w:rFonts w:ascii="Times New Roman" w:eastAsia="Times New Roman" w:hAnsi="Times New Roman"/>
                <w:color w:val="000000"/>
                <w:sz w:val="28"/>
                <w:szCs w:val="28"/>
              </w:rPr>
              <w:t>Всего :  44</w:t>
            </w:r>
            <w:r>
              <w:rPr>
                <w:rFonts w:ascii="Times New Roman" w:eastAsia="Times New Roman" w:hAnsi="Times New Roman"/>
                <w:color w:val="000000"/>
                <w:sz w:val="28"/>
                <w:szCs w:val="28"/>
              </w:rPr>
              <w:t>7</w:t>
            </w:r>
            <w:r w:rsidRPr="003933FA">
              <w:rPr>
                <w:rFonts w:ascii="Times New Roman" w:eastAsia="Times New Roman" w:hAnsi="Times New Roman"/>
                <w:color w:val="000000"/>
                <w:sz w:val="28"/>
                <w:szCs w:val="28"/>
              </w:rPr>
              <w:t>3,</w:t>
            </w:r>
            <w:r>
              <w:rPr>
                <w:rFonts w:ascii="Times New Roman" w:eastAsia="Times New Roman" w:hAnsi="Times New Roman"/>
                <w:color w:val="000000"/>
                <w:sz w:val="28"/>
                <w:szCs w:val="28"/>
              </w:rPr>
              <w:t>3</w:t>
            </w:r>
            <w:r w:rsidRPr="003933FA">
              <w:rPr>
                <w:rFonts w:ascii="Times New Roman" w:eastAsia="Times New Roman" w:hAnsi="Times New Roman"/>
                <w:color w:val="000000"/>
                <w:sz w:val="28"/>
                <w:szCs w:val="28"/>
              </w:rPr>
              <w:t xml:space="preserve"> тыс. рублей</w:t>
            </w:r>
          </w:p>
          <w:p w14:paraId="0E929FFA" w14:textId="77777777" w:rsidR="003933FA" w:rsidRPr="003933FA" w:rsidRDefault="003933FA" w:rsidP="003933FA">
            <w:pPr>
              <w:spacing w:after="0" w:line="240" w:lineRule="auto"/>
              <w:rPr>
                <w:rFonts w:ascii="Times New Roman" w:eastAsia="Times New Roman" w:hAnsi="Times New Roman"/>
                <w:color w:val="000000"/>
                <w:sz w:val="28"/>
                <w:szCs w:val="28"/>
              </w:rPr>
            </w:pPr>
            <w:r w:rsidRPr="003933FA">
              <w:rPr>
                <w:rFonts w:ascii="Times New Roman" w:eastAsia="Times New Roman" w:hAnsi="Times New Roman"/>
                <w:color w:val="000000"/>
                <w:sz w:val="28"/>
                <w:szCs w:val="28"/>
              </w:rPr>
              <w:t>1 этап : 2510,0 тыс. рублей</w:t>
            </w:r>
          </w:p>
          <w:p w14:paraId="2A0FE1C2" w14:textId="77777777" w:rsidR="003933FA" w:rsidRPr="003933FA" w:rsidRDefault="003933FA" w:rsidP="003933FA">
            <w:pPr>
              <w:spacing w:after="0" w:line="240" w:lineRule="auto"/>
              <w:rPr>
                <w:rFonts w:ascii="Times New Roman" w:eastAsia="Times New Roman" w:hAnsi="Times New Roman"/>
                <w:color w:val="000000"/>
                <w:sz w:val="28"/>
                <w:szCs w:val="28"/>
              </w:rPr>
            </w:pPr>
            <w:r w:rsidRPr="003933FA">
              <w:rPr>
                <w:rFonts w:ascii="Times New Roman" w:eastAsia="Times New Roman" w:hAnsi="Times New Roman"/>
                <w:color w:val="000000"/>
                <w:sz w:val="28"/>
                <w:szCs w:val="28"/>
              </w:rPr>
              <w:t xml:space="preserve">2 этап : </w:t>
            </w:r>
            <w:r>
              <w:rPr>
                <w:rFonts w:ascii="Times New Roman" w:eastAsia="Times New Roman" w:hAnsi="Times New Roman"/>
                <w:color w:val="000000"/>
                <w:sz w:val="28"/>
                <w:szCs w:val="28"/>
              </w:rPr>
              <w:t>1</w:t>
            </w:r>
            <w:r w:rsidRPr="003933FA">
              <w:rPr>
                <w:rFonts w:ascii="Times New Roman" w:eastAsia="Times New Roman" w:hAnsi="Times New Roman"/>
                <w:color w:val="000000"/>
                <w:sz w:val="28"/>
                <w:szCs w:val="28"/>
              </w:rPr>
              <w:t>9</w:t>
            </w:r>
            <w:r>
              <w:rPr>
                <w:rFonts w:ascii="Times New Roman" w:eastAsia="Times New Roman" w:hAnsi="Times New Roman"/>
                <w:color w:val="000000"/>
                <w:sz w:val="28"/>
                <w:szCs w:val="28"/>
              </w:rPr>
              <w:t>6</w:t>
            </w:r>
            <w:r w:rsidRPr="003933FA">
              <w:rPr>
                <w:rFonts w:ascii="Times New Roman" w:eastAsia="Times New Roman" w:hAnsi="Times New Roman"/>
                <w:color w:val="000000"/>
                <w:sz w:val="28"/>
                <w:szCs w:val="28"/>
              </w:rPr>
              <w:t>3,</w:t>
            </w:r>
            <w:r>
              <w:rPr>
                <w:rFonts w:ascii="Times New Roman" w:eastAsia="Times New Roman" w:hAnsi="Times New Roman"/>
                <w:color w:val="000000"/>
                <w:sz w:val="28"/>
                <w:szCs w:val="28"/>
              </w:rPr>
              <w:t>3</w:t>
            </w:r>
            <w:r w:rsidRPr="003933FA">
              <w:rPr>
                <w:rFonts w:ascii="Times New Roman" w:eastAsia="Times New Roman" w:hAnsi="Times New Roman"/>
                <w:color w:val="000000"/>
                <w:sz w:val="28"/>
                <w:szCs w:val="28"/>
              </w:rPr>
              <w:t xml:space="preserve"> тыс. рублей</w:t>
            </w:r>
          </w:p>
          <w:p w14:paraId="3E54A233" w14:textId="77777777" w:rsidR="003933FA" w:rsidRPr="003933FA" w:rsidRDefault="003933FA" w:rsidP="003933FA">
            <w:pPr>
              <w:rPr>
                <w:rFonts w:ascii="Times New Roman" w:eastAsia="Times New Roman" w:hAnsi="Times New Roman"/>
                <w:color w:val="000000"/>
                <w:sz w:val="28"/>
                <w:szCs w:val="28"/>
              </w:rPr>
            </w:pPr>
          </w:p>
        </w:tc>
      </w:tr>
      <w:tr w:rsidR="003933FA" w:rsidRPr="003933FA" w14:paraId="31D55193" w14:textId="77777777" w:rsidTr="005326AD">
        <w:trPr>
          <w:trHeight w:val="68"/>
        </w:trPr>
        <w:tc>
          <w:tcPr>
            <w:tcW w:w="673" w:type="dxa"/>
            <w:tcBorders>
              <w:top w:val="nil"/>
              <w:left w:val="nil"/>
              <w:bottom w:val="nil"/>
              <w:right w:val="nil"/>
            </w:tcBorders>
          </w:tcPr>
          <w:p w14:paraId="439BFEDC" w14:textId="77777777" w:rsidR="003933FA" w:rsidRPr="003933FA" w:rsidRDefault="003933FA" w:rsidP="003933FA">
            <w:pPr>
              <w:rPr>
                <w:rFonts w:ascii="Times New Roman" w:eastAsia="Times New Roman" w:hAnsi="Times New Roman"/>
                <w:color w:val="000000"/>
                <w:sz w:val="28"/>
                <w:szCs w:val="28"/>
              </w:rPr>
            </w:pPr>
            <w:r w:rsidRPr="003933FA">
              <w:rPr>
                <w:rFonts w:ascii="Times New Roman" w:eastAsia="Times New Roman" w:hAnsi="Times New Roman"/>
                <w:color w:val="000000"/>
                <w:sz w:val="28"/>
                <w:szCs w:val="28"/>
              </w:rPr>
              <w:t>1.7.</w:t>
            </w:r>
          </w:p>
        </w:tc>
        <w:tc>
          <w:tcPr>
            <w:tcW w:w="2543" w:type="dxa"/>
            <w:tcBorders>
              <w:top w:val="nil"/>
              <w:left w:val="nil"/>
              <w:bottom w:val="nil"/>
              <w:right w:val="nil"/>
            </w:tcBorders>
            <w:tcMar>
              <w:top w:w="0" w:type="dxa"/>
              <w:left w:w="108" w:type="dxa"/>
              <w:bottom w:w="0" w:type="dxa"/>
              <w:right w:w="108" w:type="dxa"/>
            </w:tcMar>
          </w:tcPr>
          <w:p w14:paraId="528D0EEB" w14:textId="77777777" w:rsidR="003933FA" w:rsidRPr="003933FA" w:rsidRDefault="003933FA" w:rsidP="003933FA">
            <w:pPr>
              <w:rPr>
                <w:rFonts w:ascii="Times New Roman" w:eastAsia="Times New Roman" w:hAnsi="Times New Roman"/>
                <w:color w:val="000000"/>
                <w:sz w:val="28"/>
                <w:szCs w:val="28"/>
              </w:rPr>
            </w:pPr>
            <w:r w:rsidRPr="003933FA">
              <w:rPr>
                <w:rFonts w:ascii="Times New Roman" w:eastAsia="Times New Roman" w:hAnsi="Times New Roman"/>
                <w:color w:val="000000"/>
                <w:sz w:val="28"/>
                <w:szCs w:val="28"/>
              </w:rPr>
              <w:t>Связь с национальными целями развития Российской Федерации, государственными программами Ростовской области</w:t>
            </w:r>
          </w:p>
        </w:tc>
        <w:tc>
          <w:tcPr>
            <w:tcW w:w="365" w:type="dxa"/>
            <w:tcBorders>
              <w:top w:val="nil"/>
              <w:left w:val="nil"/>
              <w:bottom w:val="nil"/>
              <w:right w:val="nil"/>
            </w:tcBorders>
          </w:tcPr>
          <w:p w14:paraId="088234C7" w14:textId="77777777" w:rsidR="003933FA" w:rsidRPr="003933FA" w:rsidRDefault="003933FA" w:rsidP="003933FA">
            <w:pPr>
              <w:rPr>
                <w:rFonts w:ascii="Times New Roman" w:eastAsia="Times New Roman" w:hAnsi="Times New Roman"/>
                <w:color w:val="000000"/>
                <w:sz w:val="28"/>
                <w:szCs w:val="28"/>
              </w:rPr>
            </w:pPr>
            <w:r w:rsidRPr="003933FA">
              <w:rPr>
                <w:rFonts w:ascii="Times New Roman" w:eastAsia="Times New Roman" w:hAnsi="Times New Roman"/>
                <w:color w:val="000000"/>
                <w:sz w:val="28"/>
                <w:szCs w:val="28"/>
              </w:rPr>
              <w:t>–</w:t>
            </w:r>
          </w:p>
        </w:tc>
        <w:tc>
          <w:tcPr>
            <w:tcW w:w="6841" w:type="dxa"/>
            <w:tcBorders>
              <w:top w:val="nil"/>
              <w:left w:val="nil"/>
              <w:bottom w:val="nil"/>
              <w:right w:val="nil"/>
            </w:tcBorders>
            <w:tcMar>
              <w:top w:w="0" w:type="dxa"/>
              <w:left w:w="108" w:type="dxa"/>
              <w:bottom w:w="0" w:type="dxa"/>
              <w:right w:w="108" w:type="dxa"/>
            </w:tcMar>
          </w:tcPr>
          <w:p w14:paraId="062F5CE3" w14:textId="77777777" w:rsidR="003933FA" w:rsidRPr="003933FA" w:rsidRDefault="003933FA" w:rsidP="003933FA">
            <w:pPr>
              <w:rPr>
                <w:rFonts w:ascii="Times New Roman" w:eastAsia="Times New Roman" w:hAnsi="Times New Roman"/>
                <w:color w:val="000000"/>
                <w:sz w:val="28"/>
                <w:szCs w:val="28"/>
              </w:rPr>
            </w:pPr>
            <w:r w:rsidRPr="003933FA">
              <w:rPr>
                <w:rFonts w:ascii="Times New Roman" w:eastAsia="Times New Roman" w:hAnsi="Times New Roman"/>
                <w:color w:val="000000"/>
                <w:sz w:val="28"/>
                <w:szCs w:val="28"/>
              </w:rPr>
              <w:t>отсутствует</w:t>
            </w:r>
          </w:p>
          <w:p w14:paraId="620B127B" w14:textId="77777777" w:rsidR="003933FA" w:rsidRPr="003933FA" w:rsidRDefault="003933FA" w:rsidP="003933FA">
            <w:pPr>
              <w:rPr>
                <w:rFonts w:ascii="Times New Roman" w:eastAsia="Times New Roman" w:hAnsi="Times New Roman"/>
                <w:color w:val="000000"/>
                <w:sz w:val="28"/>
                <w:szCs w:val="28"/>
              </w:rPr>
            </w:pPr>
          </w:p>
          <w:p w14:paraId="5DD0E45B" w14:textId="77777777" w:rsidR="003933FA" w:rsidRPr="003933FA" w:rsidRDefault="003933FA" w:rsidP="003933FA">
            <w:pPr>
              <w:rPr>
                <w:rFonts w:ascii="Times New Roman" w:eastAsia="Times New Roman" w:hAnsi="Times New Roman"/>
                <w:color w:val="000000"/>
                <w:sz w:val="28"/>
                <w:szCs w:val="28"/>
              </w:rPr>
            </w:pPr>
          </w:p>
        </w:tc>
      </w:tr>
    </w:tbl>
    <w:p w14:paraId="5FA73810" w14:textId="77777777" w:rsidR="003933FA" w:rsidRPr="003933FA" w:rsidRDefault="003933FA" w:rsidP="003933FA">
      <w:pPr>
        <w:jc w:val="center"/>
        <w:rPr>
          <w:rFonts w:ascii="Times New Roman" w:eastAsia="Times New Roman" w:hAnsi="Times New Roman"/>
          <w:color w:val="000000"/>
          <w:sz w:val="28"/>
          <w:szCs w:val="28"/>
        </w:rPr>
        <w:sectPr w:rsidR="003933FA" w:rsidRPr="003933FA" w:rsidSect="005326AD">
          <w:headerReference w:type="default" r:id="rId9"/>
          <w:pgSz w:w="11907" w:h="16840" w:code="9"/>
          <w:pgMar w:top="239" w:right="567" w:bottom="709" w:left="1134" w:header="284" w:footer="720" w:gutter="0"/>
          <w:cols w:space="720"/>
        </w:sectPr>
      </w:pPr>
    </w:p>
    <w:p w14:paraId="2D1E987A" w14:textId="77777777" w:rsidR="003933FA" w:rsidRPr="003933FA" w:rsidRDefault="003933FA" w:rsidP="003933FA">
      <w:pPr>
        <w:jc w:val="center"/>
        <w:rPr>
          <w:rFonts w:ascii="Times New Roman" w:eastAsia="Times New Roman" w:hAnsi="Times New Roman"/>
          <w:color w:val="000000"/>
          <w:sz w:val="24"/>
          <w:szCs w:val="24"/>
        </w:rPr>
      </w:pPr>
      <w:r w:rsidRPr="003933FA">
        <w:rPr>
          <w:rFonts w:ascii="Times New Roman" w:eastAsia="Times New Roman" w:hAnsi="Times New Roman"/>
          <w:color w:val="000000"/>
          <w:sz w:val="24"/>
          <w:szCs w:val="24"/>
        </w:rPr>
        <w:t>2. Показатели муниципальной    программы</w:t>
      </w:r>
    </w:p>
    <w:tbl>
      <w:tblPr>
        <w:tblW w:w="4868" w:type="pct"/>
        <w:tblLayout w:type="fixed"/>
        <w:tblCellMar>
          <w:left w:w="75" w:type="dxa"/>
          <w:right w:w="75" w:type="dxa"/>
        </w:tblCellMar>
        <w:tblLook w:val="00A0" w:firstRow="1" w:lastRow="0" w:firstColumn="1" w:lastColumn="0" w:noHBand="0" w:noVBand="0"/>
      </w:tblPr>
      <w:tblGrid>
        <w:gridCol w:w="465"/>
        <w:gridCol w:w="2212"/>
        <w:gridCol w:w="686"/>
        <w:gridCol w:w="824"/>
        <w:gridCol w:w="855"/>
        <w:gridCol w:w="859"/>
        <w:gridCol w:w="824"/>
        <w:gridCol w:w="689"/>
        <w:gridCol w:w="686"/>
        <w:gridCol w:w="639"/>
        <w:gridCol w:w="730"/>
        <w:gridCol w:w="671"/>
        <w:gridCol w:w="1983"/>
        <w:gridCol w:w="1419"/>
        <w:gridCol w:w="765"/>
        <w:gridCol w:w="1360"/>
      </w:tblGrid>
      <w:tr w:rsidR="003933FA" w:rsidRPr="003933FA" w14:paraId="49947695" w14:textId="77777777" w:rsidTr="005326AD">
        <w:trPr>
          <w:trHeight w:val="278"/>
        </w:trPr>
        <w:tc>
          <w:tcPr>
            <w:tcW w:w="148" w:type="pct"/>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09CC51EC" w14:textId="77777777" w:rsidR="003933FA" w:rsidRPr="003933FA" w:rsidRDefault="003933FA" w:rsidP="003933FA">
            <w:pPr>
              <w:rPr>
                <w:rFonts w:ascii="Times New Roman" w:eastAsia="Times New Roman" w:hAnsi="Times New Roman"/>
                <w:color w:val="000000"/>
                <w:sz w:val="24"/>
                <w:szCs w:val="24"/>
              </w:rPr>
            </w:pPr>
            <w:r w:rsidRPr="003933FA">
              <w:rPr>
                <w:rFonts w:ascii="Times New Roman" w:eastAsia="Times New Roman" w:hAnsi="Times New Roman"/>
                <w:color w:val="000000"/>
                <w:sz w:val="24"/>
                <w:szCs w:val="24"/>
              </w:rPr>
              <w:t>№</w:t>
            </w:r>
            <w:r w:rsidRPr="003933FA">
              <w:rPr>
                <w:rFonts w:ascii="Times New Roman" w:eastAsia="Times New Roman" w:hAnsi="Times New Roman"/>
                <w:color w:val="000000"/>
                <w:sz w:val="24"/>
                <w:szCs w:val="24"/>
              </w:rPr>
              <w:br/>
              <w:t>п/п</w:t>
            </w:r>
          </w:p>
        </w:tc>
        <w:tc>
          <w:tcPr>
            <w:tcW w:w="706" w:type="pct"/>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7E6F76CA" w14:textId="77777777" w:rsidR="003933FA" w:rsidRPr="003933FA" w:rsidRDefault="003933FA" w:rsidP="003933FA">
            <w:pPr>
              <w:rPr>
                <w:rFonts w:ascii="Times New Roman" w:eastAsia="Times New Roman" w:hAnsi="Times New Roman"/>
                <w:color w:val="000000"/>
                <w:sz w:val="24"/>
                <w:szCs w:val="24"/>
              </w:rPr>
            </w:pPr>
            <w:r w:rsidRPr="003933FA">
              <w:rPr>
                <w:rFonts w:ascii="Times New Roman" w:eastAsia="Times New Roman" w:hAnsi="Times New Roman"/>
                <w:color w:val="000000"/>
                <w:sz w:val="24"/>
                <w:szCs w:val="24"/>
              </w:rPr>
              <w:t xml:space="preserve">Наименование показателя </w:t>
            </w:r>
          </w:p>
        </w:tc>
        <w:tc>
          <w:tcPr>
            <w:tcW w:w="219" w:type="pct"/>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152D1C18" w14:textId="77777777" w:rsidR="003933FA" w:rsidRPr="003933FA" w:rsidRDefault="003933FA" w:rsidP="003933FA">
            <w:pPr>
              <w:rPr>
                <w:rFonts w:ascii="Times New Roman" w:eastAsia="Times New Roman" w:hAnsi="Times New Roman"/>
                <w:color w:val="000000"/>
                <w:sz w:val="24"/>
                <w:szCs w:val="24"/>
              </w:rPr>
            </w:pPr>
            <w:r w:rsidRPr="003933FA">
              <w:rPr>
                <w:rFonts w:ascii="Times New Roman" w:eastAsia="Times New Roman" w:hAnsi="Times New Roman"/>
                <w:color w:val="000000"/>
                <w:sz w:val="24"/>
                <w:szCs w:val="24"/>
              </w:rPr>
              <w:t>Уровень показателя</w:t>
            </w:r>
          </w:p>
        </w:tc>
        <w:tc>
          <w:tcPr>
            <w:tcW w:w="263" w:type="pct"/>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7E9B902B" w14:textId="77777777" w:rsidR="003933FA" w:rsidRPr="003933FA" w:rsidRDefault="003933FA" w:rsidP="003933FA">
            <w:pPr>
              <w:rPr>
                <w:rFonts w:ascii="Times New Roman" w:eastAsia="Times New Roman" w:hAnsi="Times New Roman"/>
                <w:color w:val="000000"/>
                <w:sz w:val="24"/>
                <w:szCs w:val="24"/>
              </w:rPr>
            </w:pPr>
            <w:r w:rsidRPr="003933FA">
              <w:rPr>
                <w:rFonts w:ascii="Times New Roman" w:eastAsia="Times New Roman" w:hAnsi="Times New Roman"/>
                <w:color w:val="000000"/>
                <w:sz w:val="24"/>
                <w:szCs w:val="24"/>
              </w:rPr>
              <w:t>Признак возрастания/убывания</w:t>
            </w:r>
          </w:p>
        </w:tc>
        <w:tc>
          <w:tcPr>
            <w:tcW w:w="273" w:type="pct"/>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30F6BE74" w14:textId="77777777" w:rsidR="003933FA" w:rsidRPr="003933FA" w:rsidRDefault="003933FA" w:rsidP="003933FA">
            <w:pPr>
              <w:rPr>
                <w:rFonts w:ascii="Times New Roman" w:eastAsia="Times New Roman" w:hAnsi="Times New Roman"/>
                <w:color w:val="000000"/>
                <w:sz w:val="24"/>
                <w:szCs w:val="24"/>
              </w:rPr>
            </w:pPr>
            <w:r w:rsidRPr="003933FA">
              <w:rPr>
                <w:rFonts w:ascii="Times New Roman" w:eastAsia="Times New Roman" w:hAnsi="Times New Roman"/>
                <w:color w:val="000000"/>
                <w:sz w:val="24"/>
                <w:szCs w:val="24"/>
              </w:rPr>
              <w:t>Единица измерения (по ОКЕИ)</w:t>
            </w:r>
          </w:p>
        </w:tc>
        <w:tc>
          <w:tcPr>
            <w:tcW w:w="274" w:type="pct"/>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04F5334C" w14:textId="77777777" w:rsidR="003933FA" w:rsidRPr="003933FA" w:rsidRDefault="003933FA" w:rsidP="003933FA">
            <w:pPr>
              <w:rPr>
                <w:rFonts w:ascii="Times New Roman" w:eastAsia="Times New Roman" w:hAnsi="Times New Roman"/>
                <w:color w:val="000000"/>
                <w:sz w:val="24"/>
                <w:szCs w:val="24"/>
              </w:rPr>
            </w:pPr>
            <w:r w:rsidRPr="003933FA">
              <w:rPr>
                <w:rFonts w:ascii="Times New Roman" w:eastAsia="Times New Roman" w:hAnsi="Times New Roman"/>
                <w:color w:val="000000"/>
                <w:sz w:val="24"/>
                <w:szCs w:val="24"/>
              </w:rPr>
              <w:t>Вид показателя</w:t>
            </w:r>
          </w:p>
        </w:tc>
        <w:tc>
          <w:tcPr>
            <w:tcW w:w="483" w:type="pct"/>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4DBDA534" w14:textId="77777777" w:rsidR="003933FA" w:rsidRPr="003933FA" w:rsidRDefault="003933FA" w:rsidP="003933FA">
            <w:pPr>
              <w:rPr>
                <w:rFonts w:ascii="Times New Roman" w:eastAsia="Times New Roman" w:hAnsi="Times New Roman"/>
                <w:color w:val="000000"/>
                <w:sz w:val="24"/>
                <w:szCs w:val="24"/>
              </w:rPr>
            </w:pPr>
            <w:r w:rsidRPr="003933FA">
              <w:rPr>
                <w:rFonts w:ascii="Times New Roman" w:eastAsia="Times New Roman" w:hAnsi="Times New Roman"/>
                <w:color w:val="000000"/>
                <w:sz w:val="24"/>
                <w:szCs w:val="24"/>
              </w:rPr>
              <w:t>Базовое значение показателя</w:t>
            </w:r>
          </w:p>
        </w:tc>
        <w:tc>
          <w:tcPr>
            <w:tcW w:w="870" w:type="pct"/>
            <w:gridSpan w:val="4"/>
            <w:tcBorders>
              <w:top w:val="single" w:sz="4" w:space="0" w:color="000000"/>
              <w:left w:val="single" w:sz="4" w:space="0" w:color="000000"/>
              <w:right w:val="single" w:sz="4" w:space="0" w:color="000000"/>
            </w:tcBorders>
            <w:tcMar>
              <w:top w:w="0" w:type="dxa"/>
              <w:left w:w="75" w:type="dxa"/>
              <w:bottom w:w="0" w:type="dxa"/>
              <w:right w:w="75" w:type="dxa"/>
            </w:tcMar>
          </w:tcPr>
          <w:p w14:paraId="7F779760" w14:textId="77777777" w:rsidR="003933FA" w:rsidRPr="003933FA" w:rsidRDefault="003933FA" w:rsidP="003933FA">
            <w:pPr>
              <w:rPr>
                <w:rFonts w:ascii="Times New Roman" w:eastAsia="Times New Roman" w:hAnsi="Times New Roman"/>
                <w:color w:val="000000"/>
                <w:sz w:val="24"/>
                <w:szCs w:val="24"/>
              </w:rPr>
            </w:pPr>
            <w:r w:rsidRPr="003933FA">
              <w:rPr>
                <w:rFonts w:ascii="Times New Roman" w:eastAsia="Times New Roman" w:hAnsi="Times New Roman"/>
                <w:color w:val="000000"/>
                <w:sz w:val="24"/>
                <w:szCs w:val="24"/>
              </w:rPr>
              <w:t>Значения показателей</w:t>
            </w:r>
          </w:p>
        </w:tc>
        <w:tc>
          <w:tcPr>
            <w:tcW w:w="633" w:type="pct"/>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29F735C3" w14:textId="77777777" w:rsidR="003933FA" w:rsidRPr="003933FA" w:rsidRDefault="003933FA" w:rsidP="003933FA">
            <w:pPr>
              <w:rPr>
                <w:rFonts w:ascii="Times New Roman" w:eastAsia="Times New Roman" w:hAnsi="Times New Roman"/>
                <w:color w:val="000000"/>
                <w:sz w:val="24"/>
                <w:szCs w:val="24"/>
              </w:rPr>
            </w:pPr>
            <w:r w:rsidRPr="003933FA">
              <w:rPr>
                <w:rFonts w:ascii="Times New Roman" w:eastAsia="Times New Roman" w:hAnsi="Times New Roman"/>
                <w:color w:val="000000"/>
                <w:sz w:val="24"/>
                <w:szCs w:val="24"/>
              </w:rPr>
              <w:t>Документ</w:t>
            </w:r>
          </w:p>
          <w:p w14:paraId="0BD6454C" w14:textId="77777777" w:rsidR="003933FA" w:rsidRPr="003933FA" w:rsidRDefault="003933FA" w:rsidP="003933FA">
            <w:pPr>
              <w:rPr>
                <w:rFonts w:ascii="Times New Roman" w:eastAsia="Times New Roman" w:hAnsi="Times New Roman"/>
                <w:color w:val="000000"/>
                <w:sz w:val="24"/>
                <w:szCs w:val="24"/>
              </w:rPr>
            </w:pPr>
          </w:p>
          <w:p w14:paraId="362D24B7" w14:textId="77777777" w:rsidR="003933FA" w:rsidRPr="003933FA" w:rsidRDefault="003933FA" w:rsidP="003933FA">
            <w:pPr>
              <w:rPr>
                <w:rFonts w:ascii="Times New Roman" w:eastAsia="Times New Roman" w:hAnsi="Times New Roman"/>
                <w:color w:val="000000"/>
                <w:sz w:val="24"/>
                <w:szCs w:val="24"/>
              </w:rPr>
            </w:pPr>
          </w:p>
          <w:p w14:paraId="7CE64B7B" w14:textId="77777777" w:rsidR="003933FA" w:rsidRPr="003933FA" w:rsidRDefault="003933FA" w:rsidP="003933FA">
            <w:pPr>
              <w:rPr>
                <w:rFonts w:ascii="Times New Roman" w:eastAsia="Times New Roman" w:hAnsi="Times New Roman"/>
                <w:color w:val="000000"/>
                <w:sz w:val="24"/>
                <w:szCs w:val="24"/>
              </w:rPr>
            </w:pPr>
          </w:p>
        </w:tc>
        <w:tc>
          <w:tcPr>
            <w:tcW w:w="453" w:type="pct"/>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29EAA712" w14:textId="77777777" w:rsidR="003933FA" w:rsidRPr="003933FA" w:rsidRDefault="003933FA" w:rsidP="003933FA">
            <w:pPr>
              <w:rPr>
                <w:rFonts w:ascii="Times New Roman" w:eastAsia="Times New Roman" w:hAnsi="Times New Roman"/>
                <w:color w:val="000000"/>
                <w:sz w:val="24"/>
                <w:szCs w:val="24"/>
              </w:rPr>
            </w:pPr>
            <w:r w:rsidRPr="003933FA">
              <w:rPr>
                <w:rFonts w:ascii="Times New Roman" w:eastAsia="Times New Roman" w:hAnsi="Times New Roman"/>
                <w:color w:val="000000"/>
                <w:sz w:val="24"/>
                <w:szCs w:val="24"/>
              </w:rPr>
              <w:t>Ответственный за достижение показателя</w:t>
            </w:r>
          </w:p>
        </w:tc>
        <w:tc>
          <w:tcPr>
            <w:tcW w:w="244" w:type="pct"/>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2A181AE8" w14:textId="77777777" w:rsidR="003933FA" w:rsidRPr="003933FA" w:rsidRDefault="003933FA" w:rsidP="003933FA">
            <w:pPr>
              <w:rPr>
                <w:rFonts w:ascii="Times New Roman" w:eastAsia="Times New Roman" w:hAnsi="Times New Roman"/>
                <w:color w:val="000000"/>
                <w:sz w:val="24"/>
                <w:szCs w:val="24"/>
              </w:rPr>
            </w:pPr>
            <w:r w:rsidRPr="003933FA">
              <w:rPr>
                <w:rFonts w:ascii="Times New Roman" w:eastAsia="Times New Roman" w:hAnsi="Times New Roman"/>
                <w:color w:val="000000"/>
                <w:sz w:val="24"/>
                <w:szCs w:val="24"/>
              </w:rPr>
              <w:t>Связь с показателями национальных целей</w:t>
            </w:r>
          </w:p>
        </w:tc>
        <w:tc>
          <w:tcPr>
            <w:tcW w:w="434" w:type="pct"/>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79CD070D" w14:textId="77777777" w:rsidR="003933FA" w:rsidRPr="003933FA" w:rsidRDefault="003933FA" w:rsidP="003933FA">
            <w:pPr>
              <w:rPr>
                <w:rFonts w:ascii="Times New Roman" w:eastAsia="Times New Roman" w:hAnsi="Times New Roman"/>
                <w:color w:val="000000"/>
                <w:sz w:val="24"/>
                <w:szCs w:val="24"/>
              </w:rPr>
            </w:pPr>
            <w:r w:rsidRPr="003933FA">
              <w:rPr>
                <w:rFonts w:ascii="Times New Roman" w:eastAsia="Times New Roman" w:hAnsi="Times New Roman"/>
                <w:color w:val="000000"/>
                <w:sz w:val="24"/>
                <w:szCs w:val="24"/>
              </w:rPr>
              <w:t>Информа-ционная система</w:t>
            </w:r>
          </w:p>
        </w:tc>
      </w:tr>
      <w:tr w:rsidR="003933FA" w:rsidRPr="003933FA" w14:paraId="68658E43" w14:textId="77777777" w:rsidTr="005326AD">
        <w:trPr>
          <w:trHeight w:val="647"/>
        </w:trPr>
        <w:tc>
          <w:tcPr>
            <w:tcW w:w="148" w:type="pct"/>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5F960B84" w14:textId="77777777" w:rsidR="003933FA" w:rsidRPr="003933FA" w:rsidRDefault="003933FA" w:rsidP="003933FA">
            <w:pPr>
              <w:rPr>
                <w:rFonts w:ascii="Times New Roman" w:eastAsia="Times New Roman" w:hAnsi="Times New Roman"/>
                <w:color w:val="000000"/>
                <w:sz w:val="24"/>
                <w:szCs w:val="24"/>
              </w:rPr>
            </w:pPr>
          </w:p>
        </w:tc>
        <w:tc>
          <w:tcPr>
            <w:tcW w:w="706" w:type="pct"/>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1A44BB8B" w14:textId="77777777" w:rsidR="003933FA" w:rsidRPr="003933FA" w:rsidRDefault="003933FA" w:rsidP="003933FA">
            <w:pPr>
              <w:rPr>
                <w:rFonts w:ascii="Times New Roman" w:eastAsia="Times New Roman" w:hAnsi="Times New Roman"/>
                <w:color w:val="000000"/>
                <w:sz w:val="24"/>
                <w:szCs w:val="24"/>
              </w:rPr>
            </w:pPr>
          </w:p>
        </w:tc>
        <w:tc>
          <w:tcPr>
            <w:tcW w:w="219" w:type="pct"/>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59DB8F3F" w14:textId="77777777" w:rsidR="003933FA" w:rsidRPr="003933FA" w:rsidRDefault="003933FA" w:rsidP="003933FA">
            <w:pPr>
              <w:rPr>
                <w:rFonts w:ascii="Times New Roman" w:eastAsia="Times New Roman" w:hAnsi="Times New Roman"/>
                <w:color w:val="000000"/>
                <w:sz w:val="24"/>
                <w:szCs w:val="24"/>
              </w:rPr>
            </w:pPr>
          </w:p>
        </w:tc>
        <w:tc>
          <w:tcPr>
            <w:tcW w:w="263" w:type="pct"/>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5713563A" w14:textId="77777777" w:rsidR="003933FA" w:rsidRPr="003933FA" w:rsidRDefault="003933FA" w:rsidP="003933FA">
            <w:pPr>
              <w:rPr>
                <w:rFonts w:ascii="Times New Roman" w:eastAsia="Times New Roman" w:hAnsi="Times New Roman"/>
                <w:color w:val="000000"/>
                <w:sz w:val="24"/>
                <w:szCs w:val="24"/>
              </w:rPr>
            </w:pPr>
          </w:p>
        </w:tc>
        <w:tc>
          <w:tcPr>
            <w:tcW w:w="273" w:type="pct"/>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1BDFCFF5" w14:textId="77777777" w:rsidR="003933FA" w:rsidRPr="003933FA" w:rsidRDefault="003933FA" w:rsidP="003933FA">
            <w:pPr>
              <w:rPr>
                <w:rFonts w:ascii="Times New Roman" w:eastAsia="Times New Roman" w:hAnsi="Times New Roman"/>
                <w:color w:val="000000"/>
                <w:sz w:val="24"/>
                <w:szCs w:val="24"/>
              </w:rPr>
            </w:pPr>
          </w:p>
        </w:tc>
        <w:tc>
          <w:tcPr>
            <w:tcW w:w="274" w:type="pct"/>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74399828" w14:textId="77777777" w:rsidR="003933FA" w:rsidRPr="003933FA" w:rsidRDefault="003933FA" w:rsidP="003933FA">
            <w:pPr>
              <w:rPr>
                <w:rFonts w:ascii="Times New Roman" w:eastAsia="Times New Roman" w:hAnsi="Times New Roman"/>
                <w:color w:val="000000"/>
                <w:sz w:val="24"/>
                <w:szCs w:val="24"/>
              </w:rPr>
            </w:pPr>
          </w:p>
        </w:tc>
        <w:tc>
          <w:tcPr>
            <w:tcW w:w="263" w:type="pct"/>
            <w:tcBorders>
              <w:left w:val="single" w:sz="4" w:space="0" w:color="000000"/>
              <w:bottom w:val="single" w:sz="4" w:space="0" w:color="000000"/>
              <w:right w:val="single" w:sz="4" w:space="0" w:color="000000"/>
            </w:tcBorders>
            <w:tcMar>
              <w:top w:w="0" w:type="dxa"/>
              <w:left w:w="75" w:type="dxa"/>
              <w:bottom w:w="0" w:type="dxa"/>
              <w:right w:w="75" w:type="dxa"/>
            </w:tcMar>
          </w:tcPr>
          <w:p w14:paraId="608F3289" w14:textId="77777777" w:rsidR="003933FA" w:rsidRPr="003933FA" w:rsidRDefault="003933FA" w:rsidP="003933FA">
            <w:pPr>
              <w:rPr>
                <w:rFonts w:ascii="Times New Roman" w:eastAsia="Times New Roman" w:hAnsi="Times New Roman"/>
                <w:color w:val="000000"/>
                <w:sz w:val="24"/>
                <w:szCs w:val="24"/>
              </w:rPr>
            </w:pPr>
            <w:r w:rsidRPr="003933FA">
              <w:rPr>
                <w:rFonts w:ascii="Times New Roman" w:eastAsia="Times New Roman" w:hAnsi="Times New Roman"/>
                <w:color w:val="000000"/>
                <w:sz w:val="24"/>
                <w:szCs w:val="24"/>
              </w:rPr>
              <w:t>значе-ние</w:t>
            </w:r>
          </w:p>
        </w:tc>
        <w:tc>
          <w:tcPr>
            <w:tcW w:w="220" w:type="pct"/>
            <w:tcBorders>
              <w:left w:val="single" w:sz="4" w:space="0" w:color="000000"/>
              <w:bottom w:val="single" w:sz="4" w:space="0" w:color="000000"/>
              <w:right w:val="single" w:sz="4" w:space="0" w:color="000000"/>
            </w:tcBorders>
            <w:tcMar>
              <w:top w:w="0" w:type="dxa"/>
              <w:left w:w="75" w:type="dxa"/>
              <w:bottom w:w="0" w:type="dxa"/>
              <w:right w:w="75" w:type="dxa"/>
            </w:tcMar>
          </w:tcPr>
          <w:p w14:paraId="7092A349" w14:textId="77777777" w:rsidR="003933FA" w:rsidRPr="003933FA" w:rsidRDefault="003933FA" w:rsidP="003933FA">
            <w:pPr>
              <w:rPr>
                <w:rFonts w:ascii="Times New Roman" w:eastAsia="Times New Roman" w:hAnsi="Times New Roman"/>
                <w:color w:val="000000"/>
                <w:sz w:val="24"/>
                <w:szCs w:val="24"/>
              </w:rPr>
            </w:pPr>
            <w:r w:rsidRPr="003933FA">
              <w:rPr>
                <w:rFonts w:ascii="Times New Roman" w:eastAsia="Times New Roman" w:hAnsi="Times New Roman"/>
                <w:color w:val="000000"/>
                <w:sz w:val="24"/>
                <w:szCs w:val="24"/>
              </w:rPr>
              <w:t>год</w:t>
            </w:r>
          </w:p>
        </w:tc>
        <w:tc>
          <w:tcPr>
            <w:tcW w:w="219" w:type="pc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448F087A" w14:textId="77777777" w:rsidR="003933FA" w:rsidRPr="003933FA" w:rsidRDefault="003933FA" w:rsidP="003933FA">
            <w:pPr>
              <w:rPr>
                <w:rFonts w:ascii="Times New Roman" w:eastAsia="Times New Roman" w:hAnsi="Times New Roman"/>
                <w:color w:val="000000"/>
                <w:sz w:val="24"/>
                <w:szCs w:val="24"/>
              </w:rPr>
            </w:pPr>
            <w:r w:rsidRPr="003933FA">
              <w:rPr>
                <w:rFonts w:ascii="Times New Roman" w:eastAsia="Times New Roman" w:hAnsi="Times New Roman"/>
                <w:color w:val="000000"/>
                <w:sz w:val="24"/>
                <w:szCs w:val="24"/>
              </w:rPr>
              <w:t>2025</w:t>
            </w:r>
          </w:p>
        </w:tc>
        <w:tc>
          <w:tcPr>
            <w:tcW w:w="204" w:type="pc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3E450BF5" w14:textId="77777777" w:rsidR="003933FA" w:rsidRPr="003933FA" w:rsidRDefault="003933FA" w:rsidP="003933FA">
            <w:pPr>
              <w:rPr>
                <w:rFonts w:ascii="Times New Roman" w:eastAsia="Times New Roman" w:hAnsi="Times New Roman"/>
                <w:color w:val="000000"/>
                <w:sz w:val="24"/>
                <w:szCs w:val="24"/>
              </w:rPr>
            </w:pPr>
            <w:r w:rsidRPr="003933FA">
              <w:rPr>
                <w:rFonts w:ascii="Times New Roman" w:eastAsia="Times New Roman" w:hAnsi="Times New Roman"/>
                <w:color w:val="000000"/>
                <w:sz w:val="24"/>
                <w:szCs w:val="24"/>
              </w:rPr>
              <w:t>2026</w:t>
            </w:r>
          </w:p>
        </w:tc>
        <w:tc>
          <w:tcPr>
            <w:tcW w:w="233" w:type="pc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79E89576" w14:textId="77777777" w:rsidR="003933FA" w:rsidRPr="003933FA" w:rsidRDefault="003933FA" w:rsidP="003933FA">
            <w:pPr>
              <w:rPr>
                <w:rFonts w:ascii="Times New Roman" w:eastAsia="Times New Roman" w:hAnsi="Times New Roman"/>
                <w:color w:val="000000"/>
                <w:sz w:val="24"/>
                <w:szCs w:val="24"/>
              </w:rPr>
            </w:pPr>
            <w:r w:rsidRPr="003933FA">
              <w:rPr>
                <w:rFonts w:ascii="Times New Roman" w:eastAsia="Times New Roman" w:hAnsi="Times New Roman"/>
                <w:color w:val="000000"/>
                <w:sz w:val="24"/>
                <w:szCs w:val="24"/>
              </w:rPr>
              <w:t>2027</w:t>
            </w:r>
          </w:p>
        </w:tc>
        <w:tc>
          <w:tcPr>
            <w:tcW w:w="214" w:type="pc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6ABAB970" w14:textId="77777777" w:rsidR="003933FA" w:rsidRPr="003933FA" w:rsidRDefault="003933FA" w:rsidP="003933FA">
            <w:pPr>
              <w:spacing w:after="0" w:line="240" w:lineRule="auto"/>
              <w:rPr>
                <w:rFonts w:eastAsia="Times New Roman"/>
                <w:color w:val="000000"/>
                <w:szCs w:val="20"/>
              </w:rPr>
            </w:pPr>
            <w:r w:rsidRPr="003933FA">
              <w:rPr>
                <w:rFonts w:eastAsia="Times New Roman"/>
                <w:color w:val="000000"/>
                <w:szCs w:val="20"/>
              </w:rPr>
              <w:t>2028-2030</w:t>
            </w:r>
          </w:p>
          <w:p w14:paraId="1868FB58" w14:textId="77777777" w:rsidR="003933FA" w:rsidRPr="003933FA" w:rsidRDefault="003933FA" w:rsidP="003933FA">
            <w:pPr>
              <w:spacing w:after="0" w:line="240" w:lineRule="auto"/>
              <w:rPr>
                <w:rFonts w:eastAsia="Times New Roman"/>
                <w:color w:val="000000"/>
                <w:szCs w:val="20"/>
              </w:rPr>
            </w:pPr>
            <w:r w:rsidRPr="003933FA">
              <w:rPr>
                <w:rFonts w:eastAsia="Times New Roman"/>
                <w:color w:val="000000"/>
                <w:szCs w:val="20"/>
              </w:rPr>
              <w:t>(справочно)</w:t>
            </w:r>
          </w:p>
        </w:tc>
        <w:tc>
          <w:tcPr>
            <w:tcW w:w="633" w:type="pct"/>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0E7F29E7" w14:textId="77777777" w:rsidR="003933FA" w:rsidRPr="003933FA" w:rsidRDefault="003933FA" w:rsidP="003933FA">
            <w:pPr>
              <w:rPr>
                <w:rFonts w:ascii="Times New Roman" w:eastAsia="Times New Roman" w:hAnsi="Times New Roman"/>
                <w:color w:val="000000"/>
                <w:sz w:val="24"/>
                <w:szCs w:val="24"/>
              </w:rPr>
            </w:pPr>
          </w:p>
        </w:tc>
        <w:tc>
          <w:tcPr>
            <w:tcW w:w="453" w:type="pct"/>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3F77289B" w14:textId="77777777" w:rsidR="003933FA" w:rsidRPr="003933FA" w:rsidRDefault="003933FA" w:rsidP="003933FA">
            <w:pPr>
              <w:rPr>
                <w:rFonts w:ascii="Times New Roman" w:eastAsia="Times New Roman" w:hAnsi="Times New Roman"/>
                <w:color w:val="000000"/>
                <w:sz w:val="24"/>
                <w:szCs w:val="24"/>
              </w:rPr>
            </w:pPr>
          </w:p>
        </w:tc>
        <w:tc>
          <w:tcPr>
            <w:tcW w:w="244" w:type="pct"/>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595DAA28" w14:textId="77777777" w:rsidR="003933FA" w:rsidRPr="003933FA" w:rsidRDefault="003933FA" w:rsidP="003933FA">
            <w:pPr>
              <w:rPr>
                <w:rFonts w:ascii="Times New Roman" w:eastAsia="Times New Roman" w:hAnsi="Times New Roman"/>
                <w:color w:val="000000"/>
                <w:sz w:val="24"/>
                <w:szCs w:val="24"/>
              </w:rPr>
            </w:pPr>
          </w:p>
        </w:tc>
        <w:tc>
          <w:tcPr>
            <w:tcW w:w="434" w:type="pct"/>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7955B74A" w14:textId="77777777" w:rsidR="003933FA" w:rsidRPr="003933FA" w:rsidRDefault="003933FA" w:rsidP="003933FA">
            <w:pPr>
              <w:rPr>
                <w:rFonts w:ascii="Times New Roman" w:eastAsia="Times New Roman" w:hAnsi="Times New Roman"/>
                <w:color w:val="000000"/>
                <w:sz w:val="24"/>
                <w:szCs w:val="24"/>
              </w:rPr>
            </w:pPr>
          </w:p>
        </w:tc>
      </w:tr>
      <w:tr w:rsidR="003933FA" w:rsidRPr="003933FA" w14:paraId="7CF962B6" w14:textId="77777777" w:rsidTr="005326A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blHeader/>
        </w:trPr>
        <w:tc>
          <w:tcPr>
            <w:tcW w:w="148" w:type="pct"/>
            <w:tcMar>
              <w:top w:w="0" w:type="dxa"/>
              <w:left w:w="75" w:type="dxa"/>
              <w:bottom w:w="0" w:type="dxa"/>
              <w:right w:w="75" w:type="dxa"/>
            </w:tcMar>
          </w:tcPr>
          <w:p w14:paraId="1B0F8E43" w14:textId="77777777" w:rsidR="003933FA" w:rsidRPr="003933FA" w:rsidRDefault="003933FA" w:rsidP="003933FA">
            <w:pPr>
              <w:rPr>
                <w:rFonts w:ascii="Times New Roman" w:eastAsia="Times New Roman" w:hAnsi="Times New Roman"/>
                <w:color w:val="000000"/>
                <w:sz w:val="24"/>
                <w:szCs w:val="24"/>
              </w:rPr>
            </w:pPr>
            <w:r w:rsidRPr="003933FA">
              <w:rPr>
                <w:rFonts w:ascii="Times New Roman" w:eastAsia="Times New Roman" w:hAnsi="Times New Roman"/>
                <w:color w:val="000000"/>
                <w:sz w:val="24"/>
                <w:szCs w:val="24"/>
              </w:rPr>
              <w:t>1</w:t>
            </w:r>
          </w:p>
        </w:tc>
        <w:tc>
          <w:tcPr>
            <w:tcW w:w="706" w:type="pct"/>
            <w:tcMar>
              <w:top w:w="0" w:type="dxa"/>
              <w:left w:w="75" w:type="dxa"/>
              <w:bottom w:w="0" w:type="dxa"/>
              <w:right w:w="75" w:type="dxa"/>
            </w:tcMar>
          </w:tcPr>
          <w:p w14:paraId="3ED165B9" w14:textId="77777777" w:rsidR="003933FA" w:rsidRPr="003933FA" w:rsidRDefault="003933FA" w:rsidP="003933FA">
            <w:pPr>
              <w:rPr>
                <w:rFonts w:ascii="Times New Roman" w:eastAsia="Times New Roman" w:hAnsi="Times New Roman"/>
                <w:color w:val="000000"/>
                <w:sz w:val="24"/>
                <w:szCs w:val="24"/>
              </w:rPr>
            </w:pPr>
            <w:r w:rsidRPr="003933FA">
              <w:rPr>
                <w:rFonts w:ascii="Times New Roman" w:eastAsia="Times New Roman" w:hAnsi="Times New Roman"/>
                <w:color w:val="000000"/>
                <w:sz w:val="24"/>
                <w:szCs w:val="24"/>
              </w:rPr>
              <w:t>2</w:t>
            </w:r>
          </w:p>
        </w:tc>
        <w:tc>
          <w:tcPr>
            <w:tcW w:w="219" w:type="pct"/>
            <w:tcMar>
              <w:top w:w="0" w:type="dxa"/>
              <w:left w:w="75" w:type="dxa"/>
              <w:bottom w:w="0" w:type="dxa"/>
              <w:right w:w="75" w:type="dxa"/>
            </w:tcMar>
          </w:tcPr>
          <w:p w14:paraId="02384BB1" w14:textId="77777777" w:rsidR="003933FA" w:rsidRPr="003933FA" w:rsidRDefault="003933FA" w:rsidP="003933FA">
            <w:pPr>
              <w:rPr>
                <w:rFonts w:ascii="Times New Roman" w:eastAsia="Times New Roman" w:hAnsi="Times New Roman"/>
                <w:color w:val="000000"/>
                <w:sz w:val="24"/>
                <w:szCs w:val="24"/>
              </w:rPr>
            </w:pPr>
            <w:r w:rsidRPr="003933FA">
              <w:rPr>
                <w:rFonts w:ascii="Times New Roman" w:eastAsia="Times New Roman" w:hAnsi="Times New Roman"/>
                <w:color w:val="000000"/>
                <w:sz w:val="24"/>
                <w:szCs w:val="24"/>
              </w:rPr>
              <w:t>3</w:t>
            </w:r>
          </w:p>
        </w:tc>
        <w:tc>
          <w:tcPr>
            <w:tcW w:w="263" w:type="pct"/>
            <w:tcMar>
              <w:top w:w="0" w:type="dxa"/>
              <w:left w:w="75" w:type="dxa"/>
              <w:bottom w:w="0" w:type="dxa"/>
              <w:right w:w="75" w:type="dxa"/>
            </w:tcMar>
          </w:tcPr>
          <w:p w14:paraId="44BC84D7" w14:textId="77777777" w:rsidR="003933FA" w:rsidRPr="003933FA" w:rsidRDefault="003933FA" w:rsidP="003933FA">
            <w:pPr>
              <w:rPr>
                <w:rFonts w:ascii="Times New Roman" w:eastAsia="Times New Roman" w:hAnsi="Times New Roman"/>
                <w:color w:val="000000"/>
                <w:sz w:val="24"/>
                <w:szCs w:val="24"/>
              </w:rPr>
            </w:pPr>
            <w:r w:rsidRPr="003933FA">
              <w:rPr>
                <w:rFonts w:ascii="Times New Roman" w:eastAsia="Times New Roman" w:hAnsi="Times New Roman"/>
                <w:color w:val="000000"/>
                <w:sz w:val="24"/>
                <w:szCs w:val="24"/>
              </w:rPr>
              <w:t>4</w:t>
            </w:r>
          </w:p>
        </w:tc>
        <w:tc>
          <w:tcPr>
            <w:tcW w:w="273" w:type="pct"/>
            <w:tcMar>
              <w:top w:w="0" w:type="dxa"/>
              <w:left w:w="75" w:type="dxa"/>
              <w:bottom w:w="0" w:type="dxa"/>
              <w:right w:w="75" w:type="dxa"/>
            </w:tcMar>
          </w:tcPr>
          <w:p w14:paraId="0F410726" w14:textId="77777777" w:rsidR="003933FA" w:rsidRPr="003933FA" w:rsidRDefault="003933FA" w:rsidP="003933FA">
            <w:pPr>
              <w:rPr>
                <w:rFonts w:ascii="Times New Roman" w:eastAsia="Times New Roman" w:hAnsi="Times New Roman"/>
                <w:color w:val="000000"/>
                <w:sz w:val="24"/>
                <w:szCs w:val="24"/>
              </w:rPr>
            </w:pPr>
            <w:r w:rsidRPr="003933FA">
              <w:rPr>
                <w:rFonts w:ascii="Times New Roman" w:eastAsia="Times New Roman" w:hAnsi="Times New Roman"/>
                <w:color w:val="000000"/>
                <w:sz w:val="24"/>
                <w:szCs w:val="24"/>
              </w:rPr>
              <w:t>5</w:t>
            </w:r>
          </w:p>
        </w:tc>
        <w:tc>
          <w:tcPr>
            <w:tcW w:w="274" w:type="pct"/>
            <w:tcMar>
              <w:top w:w="0" w:type="dxa"/>
              <w:left w:w="75" w:type="dxa"/>
              <w:bottom w:w="0" w:type="dxa"/>
              <w:right w:w="75" w:type="dxa"/>
            </w:tcMar>
          </w:tcPr>
          <w:p w14:paraId="4CBBFB85" w14:textId="77777777" w:rsidR="003933FA" w:rsidRPr="003933FA" w:rsidRDefault="003933FA" w:rsidP="003933FA">
            <w:pPr>
              <w:rPr>
                <w:rFonts w:ascii="Times New Roman" w:eastAsia="Times New Roman" w:hAnsi="Times New Roman"/>
                <w:color w:val="000000"/>
                <w:sz w:val="24"/>
                <w:szCs w:val="24"/>
              </w:rPr>
            </w:pPr>
            <w:r w:rsidRPr="003933FA">
              <w:rPr>
                <w:rFonts w:ascii="Times New Roman" w:eastAsia="Times New Roman" w:hAnsi="Times New Roman"/>
                <w:color w:val="000000"/>
                <w:sz w:val="24"/>
                <w:szCs w:val="24"/>
              </w:rPr>
              <w:t>6</w:t>
            </w:r>
          </w:p>
        </w:tc>
        <w:tc>
          <w:tcPr>
            <w:tcW w:w="263" w:type="pct"/>
            <w:tcMar>
              <w:top w:w="0" w:type="dxa"/>
              <w:left w:w="75" w:type="dxa"/>
              <w:bottom w:w="0" w:type="dxa"/>
              <w:right w:w="75" w:type="dxa"/>
            </w:tcMar>
          </w:tcPr>
          <w:p w14:paraId="62ACF86D" w14:textId="77777777" w:rsidR="003933FA" w:rsidRPr="003933FA" w:rsidRDefault="003933FA" w:rsidP="003933FA">
            <w:pPr>
              <w:rPr>
                <w:rFonts w:ascii="Times New Roman" w:eastAsia="Times New Roman" w:hAnsi="Times New Roman"/>
                <w:color w:val="000000"/>
                <w:sz w:val="24"/>
                <w:szCs w:val="24"/>
              </w:rPr>
            </w:pPr>
            <w:r w:rsidRPr="003933FA">
              <w:rPr>
                <w:rFonts w:ascii="Times New Roman" w:eastAsia="Times New Roman" w:hAnsi="Times New Roman"/>
                <w:color w:val="000000"/>
                <w:sz w:val="24"/>
                <w:szCs w:val="24"/>
              </w:rPr>
              <w:t>7</w:t>
            </w:r>
          </w:p>
        </w:tc>
        <w:tc>
          <w:tcPr>
            <w:tcW w:w="220" w:type="pct"/>
            <w:tcMar>
              <w:top w:w="0" w:type="dxa"/>
              <w:left w:w="75" w:type="dxa"/>
              <w:bottom w:w="0" w:type="dxa"/>
              <w:right w:w="75" w:type="dxa"/>
            </w:tcMar>
          </w:tcPr>
          <w:p w14:paraId="20C36902" w14:textId="77777777" w:rsidR="003933FA" w:rsidRPr="003933FA" w:rsidRDefault="003933FA" w:rsidP="003933FA">
            <w:pPr>
              <w:rPr>
                <w:rFonts w:ascii="Times New Roman" w:eastAsia="Times New Roman" w:hAnsi="Times New Roman"/>
                <w:color w:val="000000"/>
                <w:sz w:val="24"/>
                <w:szCs w:val="24"/>
              </w:rPr>
            </w:pPr>
            <w:r w:rsidRPr="003933FA">
              <w:rPr>
                <w:rFonts w:ascii="Times New Roman" w:eastAsia="Times New Roman" w:hAnsi="Times New Roman"/>
                <w:color w:val="000000"/>
                <w:sz w:val="24"/>
                <w:szCs w:val="24"/>
              </w:rPr>
              <w:t>8</w:t>
            </w:r>
          </w:p>
        </w:tc>
        <w:tc>
          <w:tcPr>
            <w:tcW w:w="219" w:type="pct"/>
            <w:tcMar>
              <w:top w:w="0" w:type="dxa"/>
              <w:left w:w="75" w:type="dxa"/>
              <w:bottom w:w="0" w:type="dxa"/>
              <w:right w:w="75" w:type="dxa"/>
            </w:tcMar>
          </w:tcPr>
          <w:p w14:paraId="03A02B6D" w14:textId="77777777" w:rsidR="003933FA" w:rsidRPr="003933FA" w:rsidRDefault="003933FA" w:rsidP="003933FA">
            <w:pPr>
              <w:rPr>
                <w:rFonts w:ascii="Times New Roman" w:eastAsia="Times New Roman" w:hAnsi="Times New Roman"/>
                <w:color w:val="000000"/>
                <w:sz w:val="24"/>
                <w:szCs w:val="24"/>
              </w:rPr>
            </w:pPr>
            <w:r w:rsidRPr="003933FA">
              <w:rPr>
                <w:rFonts w:ascii="Times New Roman" w:eastAsia="Times New Roman" w:hAnsi="Times New Roman"/>
                <w:color w:val="000000"/>
                <w:sz w:val="24"/>
                <w:szCs w:val="24"/>
              </w:rPr>
              <w:t>9</w:t>
            </w:r>
          </w:p>
        </w:tc>
        <w:tc>
          <w:tcPr>
            <w:tcW w:w="204" w:type="pct"/>
            <w:tcMar>
              <w:top w:w="0" w:type="dxa"/>
              <w:left w:w="75" w:type="dxa"/>
              <w:bottom w:w="0" w:type="dxa"/>
              <w:right w:w="75" w:type="dxa"/>
            </w:tcMar>
          </w:tcPr>
          <w:p w14:paraId="32AEA2D4" w14:textId="77777777" w:rsidR="003933FA" w:rsidRPr="003933FA" w:rsidRDefault="003933FA" w:rsidP="003933FA">
            <w:pPr>
              <w:rPr>
                <w:rFonts w:ascii="Times New Roman" w:eastAsia="Times New Roman" w:hAnsi="Times New Roman"/>
                <w:color w:val="000000"/>
                <w:sz w:val="24"/>
                <w:szCs w:val="24"/>
              </w:rPr>
            </w:pPr>
            <w:r w:rsidRPr="003933FA">
              <w:rPr>
                <w:rFonts w:ascii="Times New Roman" w:eastAsia="Times New Roman" w:hAnsi="Times New Roman"/>
                <w:color w:val="000000"/>
                <w:sz w:val="24"/>
                <w:szCs w:val="24"/>
              </w:rPr>
              <w:t>10</w:t>
            </w:r>
          </w:p>
        </w:tc>
        <w:tc>
          <w:tcPr>
            <w:tcW w:w="233" w:type="pct"/>
            <w:tcMar>
              <w:top w:w="0" w:type="dxa"/>
              <w:left w:w="75" w:type="dxa"/>
              <w:bottom w:w="0" w:type="dxa"/>
              <w:right w:w="75" w:type="dxa"/>
            </w:tcMar>
          </w:tcPr>
          <w:p w14:paraId="70A97BA0" w14:textId="77777777" w:rsidR="003933FA" w:rsidRPr="003933FA" w:rsidRDefault="003933FA" w:rsidP="003933FA">
            <w:pPr>
              <w:rPr>
                <w:rFonts w:ascii="Times New Roman" w:eastAsia="Times New Roman" w:hAnsi="Times New Roman"/>
                <w:color w:val="000000"/>
                <w:sz w:val="24"/>
                <w:szCs w:val="24"/>
              </w:rPr>
            </w:pPr>
            <w:r w:rsidRPr="003933FA">
              <w:rPr>
                <w:rFonts w:ascii="Times New Roman" w:eastAsia="Times New Roman" w:hAnsi="Times New Roman"/>
                <w:color w:val="000000"/>
                <w:sz w:val="24"/>
                <w:szCs w:val="24"/>
              </w:rPr>
              <w:t>11</w:t>
            </w:r>
          </w:p>
        </w:tc>
        <w:tc>
          <w:tcPr>
            <w:tcW w:w="214" w:type="pct"/>
            <w:tcMar>
              <w:top w:w="0" w:type="dxa"/>
              <w:left w:w="75" w:type="dxa"/>
              <w:bottom w:w="0" w:type="dxa"/>
              <w:right w:w="75" w:type="dxa"/>
            </w:tcMar>
          </w:tcPr>
          <w:p w14:paraId="30F89672" w14:textId="77777777" w:rsidR="003933FA" w:rsidRPr="003933FA" w:rsidRDefault="003933FA" w:rsidP="003933FA">
            <w:pPr>
              <w:rPr>
                <w:rFonts w:ascii="Times New Roman" w:eastAsia="Times New Roman" w:hAnsi="Times New Roman"/>
                <w:color w:val="000000"/>
                <w:sz w:val="24"/>
                <w:szCs w:val="24"/>
              </w:rPr>
            </w:pPr>
            <w:r w:rsidRPr="003933FA">
              <w:rPr>
                <w:rFonts w:ascii="Times New Roman" w:eastAsia="Times New Roman" w:hAnsi="Times New Roman"/>
                <w:color w:val="000000"/>
                <w:sz w:val="24"/>
                <w:szCs w:val="24"/>
              </w:rPr>
              <w:t>12</w:t>
            </w:r>
          </w:p>
        </w:tc>
        <w:tc>
          <w:tcPr>
            <w:tcW w:w="633" w:type="pct"/>
            <w:tcMar>
              <w:top w:w="0" w:type="dxa"/>
              <w:left w:w="75" w:type="dxa"/>
              <w:bottom w:w="0" w:type="dxa"/>
              <w:right w:w="75" w:type="dxa"/>
            </w:tcMar>
          </w:tcPr>
          <w:p w14:paraId="4BB06DDA" w14:textId="77777777" w:rsidR="003933FA" w:rsidRPr="003933FA" w:rsidRDefault="003933FA" w:rsidP="003933FA">
            <w:pPr>
              <w:rPr>
                <w:rFonts w:ascii="Times New Roman" w:eastAsia="Times New Roman" w:hAnsi="Times New Roman"/>
                <w:color w:val="000000"/>
                <w:sz w:val="24"/>
                <w:szCs w:val="24"/>
              </w:rPr>
            </w:pPr>
            <w:r w:rsidRPr="003933FA">
              <w:rPr>
                <w:rFonts w:ascii="Times New Roman" w:eastAsia="Times New Roman" w:hAnsi="Times New Roman"/>
                <w:color w:val="000000"/>
                <w:sz w:val="24"/>
                <w:szCs w:val="24"/>
              </w:rPr>
              <w:t>13</w:t>
            </w:r>
          </w:p>
        </w:tc>
        <w:tc>
          <w:tcPr>
            <w:tcW w:w="453" w:type="pct"/>
            <w:tcMar>
              <w:top w:w="0" w:type="dxa"/>
              <w:left w:w="75" w:type="dxa"/>
              <w:bottom w:w="0" w:type="dxa"/>
              <w:right w:w="75" w:type="dxa"/>
            </w:tcMar>
          </w:tcPr>
          <w:p w14:paraId="4A732740" w14:textId="77777777" w:rsidR="003933FA" w:rsidRPr="003933FA" w:rsidRDefault="003933FA" w:rsidP="003933FA">
            <w:pPr>
              <w:rPr>
                <w:rFonts w:ascii="Times New Roman" w:eastAsia="Times New Roman" w:hAnsi="Times New Roman"/>
                <w:color w:val="000000"/>
                <w:sz w:val="24"/>
                <w:szCs w:val="24"/>
              </w:rPr>
            </w:pPr>
            <w:r w:rsidRPr="003933FA">
              <w:rPr>
                <w:rFonts w:ascii="Times New Roman" w:eastAsia="Times New Roman" w:hAnsi="Times New Roman"/>
                <w:color w:val="000000"/>
                <w:sz w:val="24"/>
                <w:szCs w:val="24"/>
              </w:rPr>
              <w:t>14</w:t>
            </w:r>
          </w:p>
        </w:tc>
        <w:tc>
          <w:tcPr>
            <w:tcW w:w="244" w:type="pct"/>
            <w:tcMar>
              <w:top w:w="0" w:type="dxa"/>
              <w:left w:w="75" w:type="dxa"/>
              <w:bottom w:w="0" w:type="dxa"/>
              <w:right w:w="75" w:type="dxa"/>
            </w:tcMar>
          </w:tcPr>
          <w:p w14:paraId="3EB5A109" w14:textId="77777777" w:rsidR="003933FA" w:rsidRPr="003933FA" w:rsidRDefault="003933FA" w:rsidP="003933FA">
            <w:pPr>
              <w:rPr>
                <w:rFonts w:ascii="Times New Roman" w:eastAsia="Times New Roman" w:hAnsi="Times New Roman"/>
                <w:color w:val="000000"/>
                <w:sz w:val="24"/>
                <w:szCs w:val="24"/>
              </w:rPr>
            </w:pPr>
            <w:r w:rsidRPr="003933FA">
              <w:rPr>
                <w:rFonts w:ascii="Times New Roman" w:eastAsia="Times New Roman" w:hAnsi="Times New Roman"/>
                <w:color w:val="000000"/>
                <w:sz w:val="24"/>
                <w:szCs w:val="24"/>
              </w:rPr>
              <w:t>15</w:t>
            </w:r>
          </w:p>
        </w:tc>
        <w:tc>
          <w:tcPr>
            <w:tcW w:w="434" w:type="pct"/>
            <w:tcMar>
              <w:top w:w="0" w:type="dxa"/>
              <w:left w:w="75" w:type="dxa"/>
              <w:bottom w:w="0" w:type="dxa"/>
              <w:right w:w="75" w:type="dxa"/>
            </w:tcMar>
          </w:tcPr>
          <w:p w14:paraId="58EFA77E" w14:textId="77777777" w:rsidR="003933FA" w:rsidRPr="003933FA" w:rsidRDefault="003933FA" w:rsidP="003933FA">
            <w:pPr>
              <w:rPr>
                <w:rFonts w:ascii="Times New Roman" w:eastAsia="Times New Roman" w:hAnsi="Times New Roman"/>
                <w:color w:val="000000"/>
                <w:sz w:val="24"/>
                <w:szCs w:val="24"/>
              </w:rPr>
            </w:pPr>
            <w:r w:rsidRPr="003933FA">
              <w:rPr>
                <w:rFonts w:ascii="Times New Roman" w:eastAsia="Times New Roman" w:hAnsi="Times New Roman"/>
                <w:color w:val="000000"/>
                <w:sz w:val="24"/>
                <w:szCs w:val="24"/>
              </w:rPr>
              <w:t>16</w:t>
            </w:r>
          </w:p>
        </w:tc>
      </w:tr>
      <w:tr w:rsidR="003933FA" w:rsidRPr="003933FA" w14:paraId="632359DD" w14:textId="77777777" w:rsidTr="005326A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916"/>
        </w:trPr>
        <w:tc>
          <w:tcPr>
            <w:tcW w:w="5000" w:type="pct"/>
            <w:gridSpan w:val="16"/>
            <w:tcMar>
              <w:top w:w="0" w:type="dxa"/>
              <w:left w:w="75" w:type="dxa"/>
              <w:bottom w:w="0" w:type="dxa"/>
              <w:right w:w="75" w:type="dxa"/>
            </w:tcMar>
          </w:tcPr>
          <w:p w14:paraId="064CED70" w14:textId="77777777" w:rsidR="003933FA" w:rsidRPr="003933FA" w:rsidRDefault="003933FA" w:rsidP="003933FA">
            <w:pPr>
              <w:spacing w:after="0" w:line="240" w:lineRule="auto"/>
              <w:rPr>
                <w:rFonts w:ascii="Times New Roman" w:eastAsia="Times New Roman" w:hAnsi="Times New Roman"/>
                <w:color w:val="000000"/>
                <w:sz w:val="28"/>
                <w:szCs w:val="28"/>
              </w:rPr>
            </w:pPr>
            <w:r w:rsidRPr="003933FA">
              <w:rPr>
                <w:rFonts w:ascii="Times New Roman" w:eastAsia="Times New Roman" w:hAnsi="Times New Roman"/>
                <w:color w:val="000000"/>
                <w:sz w:val="28"/>
                <w:szCs w:val="28"/>
              </w:rPr>
              <w:t>1. Цель муниципальной   программы: развитие современной и эффективной автомобильно-дорожной инфраструктуры, обеспечивающей ускорение товародвижения и снижение транспортных издержек в экономике.</w:t>
            </w:r>
          </w:p>
          <w:p w14:paraId="503D84FA" w14:textId="77777777" w:rsidR="003933FA" w:rsidRPr="003933FA" w:rsidRDefault="003933FA" w:rsidP="003933FA">
            <w:pPr>
              <w:rPr>
                <w:rFonts w:ascii="Times New Roman" w:eastAsia="Times New Roman" w:hAnsi="Times New Roman"/>
                <w:color w:val="000000"/>
                <w:sz w:val="28"/>
                <w:szCs w:val="28"/>
              </w:rPr>
            </w:pPr>
          </w:p>
        </w:tc>
      </w:tr>
      <w:tr w:rsidR="003933FA" w:rsidRPr="003933FA" w14:paraId="7F2B85FB" w14:textId="77777777" w:rsidTr="005326A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91"/>
        </w:trPr>
        <w:tc>
          <w:tcPr>
            <w:tcW w:w="148" w:type="pct"/>
            <w:tcMar>
              <w:top w:w="0" w:type="dxa"/>
              <w:left w:w="75" w:type="dxa"/>
              <w:bottom w:w="0" w:type="dxa"/>
              <w:right w:w="75" w:type="dxa"/>
            </w:tcMar>
          </w:tcPr>
          <w:p w14:paraId="5E3B5477" w14:textId="77777777" w:rsidR="003933FA" w:rsidRPr="003933FA" w:rsidRDefault="003933FA" w:rsidP="003933FA">
            <w:pPr>
              <w:rPr>
                <w:rFonts w:ascii="Times New Roman" w:eastAsia="Times New Roman" w:hAnsi="Times New Roman"/>
                <w:color w:val="000000"/>
                <w:sz w:val="24"/>
                <w:szCs w:val="24"/>
              </w:rPr>
            </w:pPr>
            <w:r w:rsidRPr="003933FA">
              <w:rPr>
                <w:rFonts w:ascii="Times New Roman" w:eastAsia="Times New Roman" w:hAnsi="Times New Roman"/>
                <w:color w:val="000000"/>
                <w:sz w:val="24"/>
                <w:szCs w:val="24"/>
              </w:rPr>
              <w:t>1.1.</w:t>
            </w:r>
          </w:p>
        </w:tc>
        <w:tc>
          <w:tcPr>
            <w:tcW w:w="706" w:type="pct"/>
            <w:tcMar>
              <w:top w:w="0" w:type="dxa"/>
              <w:left w:w="75" w:type="dxa"/>
              <w:bottom w:w="0" w:type="dxa"/>
              <w:right w:w="75" w:type="dxa"/>
            </w:tcMar>
          </w:tcPr>
          <w:p w14:paraId="252449A0" w14:textId="77777777" w:rsidR="003933FA" w:rsidRPr="003933FA" w:rsidRDefault="003933FA" w:rsidP="003933FA">
            <w:pPr>
              <w:spacing w:after="0" w:line="240" w:lineRule="auto"/>
              <w:rPr>
                <w:rFonts w:ascii="Times New Roman" w:eastAsia="Times New Roman" w:hAnsi="Times New Roman"/>
                <w:color w:val="000000"/>
                <w:szCs w:val="20"/>
              </w:rPr>
            </w:pPr>
            <w:r w:rsidRPr="003933FA">
              <w:rPr>
                <w:rFonts w:ascii="Times New Roman" w:eastAsia="Times New Roman" w:hAnsi="Times New Roman"/>
                <w:color w:val="000000"/>
                <w:szCs w:val="20"/>
              </w:rPr>
              <w:t>Количество автомобильных дорог отвечающих нормативным требованиям</w:t>
            </w:r>
          </w:p>
        </w:tc>
        <w:tc>
          <w:tcPr>
            <w:tcW w:w="219" w:type="pct"/>
            <w:tcMar>
              <w:top w:w="0" w:type="dxa"/>
              <w:left w:w="75" w:type="dxa"/>
              <w:bottom w:w="0" w:type="dxa"/>
              <w:right w:w="75" w:type="dxa"/>
            </w:tcMar>
          </w:tcPr>
          <w:p w14:paraId="7C294448" w14:textId="77777777" w:rsidR="003933FA" w:rsidRPr="003933FA" w:rsidRDefault="003933FA" w:rsidP="003933FA">
            <w:pPr>
              <w:spacing w:after="0" w:line="240" w:lineRule="auto"/>
              <w:rPr>
                <w:rFonts w:ascii="Times New Roman" w:eastAsia="Times New Roman" w:hAnsi="Times New Roman"/>
                <w:color w:val="000000"/>
                <w:sz w:val="24"/>
                <w:szCs w:val="24"/>
              </w:rPr>
            </w:pPr>
            <w:r w:rsidRPr="003933FA">
              <w:rPr>
                <w:rFonts w:ascii="Times New Roman" w:eastAsia="Times New Roman" w:hAnsi="Times New Roman"/>
                <w:color w:val="000000"/>
                <w:sz w:val="24"/>
                <w:szCs w:val="24"/>
              </w:rPr>
              <w:t>МП</w:t>
            </w:r>
          </w:p>
        </w:tc>
        <w:tc>
          <w:tcPr>
            <w:tcW w:w="263" w:type="pct"/>
            <w:tcMar>
              <w:top w:w="0" w:type="dxa"/>
              <w:left w:w="75" w:type="dxa"/>
              <w:bottom w:w="0" w:type="dxa"/>
              <w:right w:w="75" w:type="dxa"/>
            </w:tcMar>
          </w:tcPr>
          <w:p w14:paraId="562D7118" w14:textId="77777777" w:rsidR="003933FA" w:rsidRPr="003933FA" w:rsidRDefault="003933FA" w:rsidP="003933FA">
            <w:pPr>
              <w:spacing w:after="0" w:line="240" w:lineRule="auto"/>
              <w:rPr>
                <w:rFonts w:ascii="Times New Roman" w:eastAsia="Times New Roman" w:hAnsi="Times New Roman"/>
                <w:color w:val="000000"/>
                <w:sz w:val="24"/>
                <w:szCs w:val="24"/>
              </w:rPr>
            </w:pPr>
            <w:r w:rsidRPr="003933FA">
              <w:rPr>
                <w:rFonts w:ascii="Times New Roman" w:eastAsia="Times New Roman" w:hAnsi="Times New Roman"/>
                <w:color w:val="000000"/>
                <w:sz w:val="24"/>
                <w:szCs w:val="24"/>
              </w:rPr>
              <w:t>возрастание</w:t>
            </w:r>
          </w:p>
        </w:tc>
        <w:tc>
          <w:tcPr>
            <w:tcW w:w="273" w:type="pct"/>
            <w:tcMar>
              <w:top w:w="0" w:type="dxa"/>
              <w:left w:w="75" w:type="dxa"/>
              <w:bottom w:w="0" w:type="dxa"/>
              <w:right w:w="75" w:type="dxa"/>
            </w:tcMar>
          </w:tcPr>
          <w:p w14:paraId="28589823" w14:textId="77777777" w:rsidR="003933FA" w:rsidRPr="003933FA" w:rsidRDefault="003933FA" w:rsidP="003933FA">
            <w:pPr>
              <w:spacing w:after="0" w:line="240" w:lineRule="auto"/>
              <w:rPr>
                <w:rFonts w:ascii="Times New Roman" w:eastAsia="Times New Roman" w:hAnsi="Times New Roman"/>
                <w:color w:val="000000"/>
                <w:sz w:val="24"/>
                <w:szCs w:val="24"/>
              </w:rPr>
            </w:pPr>
            <w:r w:rsidRPr="003933FA">
              <w:rPr>
                <w:rFonts w:ascii="Times New Roman" w:eastAsia="Times New Roman" w:hAnsi="Times New Roman"/>
                <w:color w:val="000000"/>
                <w:sz w:val="24"/>
                <w:szCs w:val="24"/>
              </w:rPr>
              <w:t>процентов</w:t>
            </w:r>
          </w:p>
        </w:tc>
        <w:tc>
          <w:tcPr>
            <w:tcW w:w="274" w:type="pct"/>
            <w:tcMar>
              <w:top w:w="0" w:type="dxa"/>
              <w:left w:w="75" w:type="dxa"/>
              <w:bottom w:w="0" w:type="dxa"/>
              <w:right w:w="75" w:type="dxa"/>
            </w:tcMar>
          </w:tcPr>
          <w:p w14:paraId="69D13833" w14:textId="77777777" w:rsidR="003933FA" w:rsidRPr="003933FA" w:rsidRDefault="003933FA" w:rsidP="003933FA">
            <w:pPr>
              <w:spacing w:after="0" w:line="240" w:lineRule="auto"/>
              <w:rPr>
                <w:rFonts w:ascii="Times New Roman" w:eastAsia="Times New Roman" w:hAnsi="Times New Roman"/>
                <w:color w:val="000000"/>
                <w:sz w:val="24"/>
                <w:szCs w:val="24"/>
              </w:rPr>
            </w:pPr>
            <w:r w:rsidRPr="003933FA">
              <w:rPr>
                <w:rFonts w:ascii="Times New Roman" w:eastAsia="Times New Roman" w:hAnsi="Times New Roman"/>
                <w:color w:val="000000"/>
                <w:sz w:val="24"/>
                <w:szCs w:val="24"/>
              </w:rPr>
              <w:t>ведом-ственный</w:t>
            </w:r>
          </w:p>
        </w:tc>
        <w:tc>
          <w:tcPr>
            <w:tcW w:w="263" w:type="pct"/>
            <w:tcMar>
              <w:top w:w="0" w:type="dxa"/>
              <w:left w:w="75" w:type="dxa"/>
              <w:bottom w:w="0" w:type="dxa"/>
              <w:right w:w="75" w:type="dxa"/>
            </w:tcMar>
          </w:tcPr>
          <w:p w14:paraId="1A65F34B" w14:textId="77777777" w:rsidR="003933FA" w:rsidRPr="003933FA" w:rsidRDefault="003933FA" w:rsidP="003933FA">
            <w:pPr>
              <w:spacing w:after="0" w:line="240" w:lineRule="auto"/>
              <w:rPr>
                <w:rFonts w:ascii="Times New Roman" w:eastAsia="Times New Roman" w:hAnsi="Times New Roman"/>
                <w:color w:val="000000"/>
                <w:sz w:val="24"/>
                <w:szCs w:val="24"/>
              </w:rPr>
            </w:pPr>
            <w:r w:rsidRPr="003933FA">
              <w:rPr>
                <w:rFonts w:ascii="Times New Roman" w:eastAsia="Times New Roman" w:hAnsi="Times New Roman"/>
                <w:color w:val="000000"/>
                <w:sz w:val="24"/>
                <w:szCs w:val="24"/>
              </w:rPr>
              <w:t>75,0</w:t>
            </w:r>
          </w:p>
        </w:tc>
        <w:tc>
          <w:tcPr>
            <w:tcW w:w="220" w:type="pct"/>
            <w:tcMar>
              <w:top w:w="0" w:type="dxa"/>
              <w:left w:w="75" w:type="dxa"/>
              <w:bottom w:w="0" w:type="dxa"/>
              <w:right w:w="75" w:type="dxa"/>
            </w:tcMar>
          </w:tcPr>
          <w:p w14:paraId="543333E6" w14:textId="77777777" w:rsidR="003933FA" w:rsidRPr="003933FA" w:rsidRDefault="003933FA" w:rsidP="003933FA">
            <w:pPr>
              <w:spacing w:after="0" w:line="240" w:lineRule="auto"/>
              <w:rPr>
                <w:rFonts w:ascii="Times New Roman" w:eastAsia="Times New Roman" w:hAnsi="Times New Roman"/>
                <w:color w:val="000000"/>
                <w:sz w:val="24"/>
                <w:szCs w:val="24"/>
              </w:rPr>
            </w:pPr>
            <w:r w:rsidRPr="003933FA">
              <w:rPr>
                <w:rFonts w:ascii="Times New Roman" w:eastAsia="Times New Roman" w:hAnsi="Times New Roman"/>
                <w:color w:val="000000"/>
                <w:sz w:val="24"/>
                <w:szCs w:val="24"/>
              </w:rPr>
              <w:t>2023</w:t>
            </w:r>
          </w:p>
        </w:tc>
        <w:tc>
          <w:tcPr>
            <w:tcW w:w="219" w:type="pct"/>
            <w:tcMar>
              <w:top w:w="0" w:type="dxa"/>
              <w:left w:w="75" w:type="dxa"/>
              <w:bottom w:w="0" w:type="dxa"/>
              <w:right w:w="75" w:type="dxa"/>
            </w:tcMar>
          </w:tcPr>
          <w:p w14:paraId="4B5AEC79" w14:textId="77777777" w:rsidR="003933FA" w:rsidRPr="003933FA" w:rsidRDefault="003933FA" w:rsidP="003933FA">
            <w:pPr>
              <w:spacing w:after="0" w:line="240" w:lineRule="auto"/>
              <w:rPr>
                <w:rFonts w:ascii="Times New Roman" w:eastAsia="Times New Roman" w:hAnsi="Times New Roman"/>
                <w:color w:val="000000"/>
                <w:sz w:val="24"/>
                <w:szCs w:val="24"/>
              </w:rPr>
            </w:pPr>
            <w:r w:rsidRPr="003933FA">
              <w:rPr>
                <w:rFonts w:ascii="Times New Roman" w:eastAsia="Times New Roman" w:hAnsi="Times New Roman"/>
                <w:color w:val="000000"/>
                <w:sz w:val="24"/>
                <w:szCs w:val="24"/>
              </w:rPr>
              <w:t>80,0</w:t>
            </w:r>
          </w:p>
        </w:tc>
        <w:tc>
          <w:tcPr>
            <w:tcW w:w="204" w:type="pct"/>
            <w:tcMar>
              <w:top w:w="0" w:type="dxa"/>
              <w:left w:w="75" w:type="dxa"/>
              <w:bottom w:w="0" w:type="dxa"/>
              <w:right w:w="75" w:type="dxa"/>
            </w:tcMar>
          </w:tcPr>
          <w:p w14:paraId="7A2EC9B3" w14:textId="77777777" w:rsidR="003933FA" w:rsidRPr="003933FA" w:rsidRDefault="003933FA" w:rsidP="003933FA">
            <w:pPr>
              <w:spacing w:after="0" w:line="240" w:lineRule="auto"/>
              <w:rPr>
                <w:rFonts w:ascii="Times New Roman" w:eastAsia="Times New Roman" w:hAnsi="Times New Roman"/>
                <w:color w:val="000000"/>
                <w:sz w:val="24"/>
                <w:szCs w:val="24"/>
              </w:rPr>
            </w:pPr>
            <w:r w:rsidRPr="003933FA">
              <w:rPr>
                <w:rFonts w:ascii="Times New Roman" w:eastAsia="Times New Roman" w:hAnsi="Times New Roman"/>
                <w:color w:val="000000"/>
                <w:sz w:val="24"/>
                <w:szCs w:val="24"/>
              </w:rPr>
              <w:t>85,0</w:t>
            </w:r>
          </w:p>
        </w:tc>
        <w:tc>
          <w:tcPr>
            <w:tcW w:w="233" w:type="pct"/>
            <w:tcMar>
              <w:top w:w="0" w:type="dxa"/>
              <w:left w:w="75" w:type="dxa"/>
              <w:bottom w:w="0" w:type="dxa"/>
              <w:right w:w="75" w:type="dxa"/>
            </w:tcMar>
          </w:tcPr>
          <w:p w14:paraId="6FFCDFDF" w14:textId="77777777" w:rsidR="003933FA" w:rsidRPr="003933FA" w:rsidRDefault="003933FA" w:rsidP="003933FA">
            <w:pPr>
              <w:spacing w:after="0" w:line="240" w:lineRule="auto"/>
              <w:rPr>
                <w:rFonts w:ascii="Times New Roman" w:eastAsia="Times New Roman" w:hAnsi="Times New Roman"/>
                <w:color w:val="000000"/>
                <w:sz w:val="24"/>
                <w:szCs w:val="24"/>
              </w:rPr>
            </w:pPr>
            <w:r w:rsidRPr="003933FA">
              <w:rPr>
                <w:rFonts w:ascii="Times New Roman" w:eastAsia="Times New Roman" w:hAnsi="Times New Roman"/>
                <w:color w:val="000000"/>
                <w:sz w:val="24"/>
                <w:szCs w:val="24"/>
              </w:rPr>
              <w:t>90,0</w:t>
            </w:r>
          </w:p>
        </w:tc>
        <w:tc>
          <w:tcPr>
            <w:tcW w:w="214" w:type="pct"/>
            <w:tcMar>
              <w:top w:w="0" w:type="dxa"/>
              <w:left w:w="75" w:type="dxa"/>
              <w:bottom w:w="0" w:type="dxa"/>
              <w:right w:w="75" w:type="dxa"/>
            </w:tcMar>
          </w:tcPr>
          <w:p w14:paraId="532553FD" w14:textId="77777777" w:rsidR="003933FA" w:rsidRPr="003933FA" w:rsidRDefault="003933FA" w:rsidP="003933FA">
            <w:pPr>
              <w:spacing w:after="0" w:line="240" w:lineRule="auto"/>
              <w:rPr>
                <w:rFonts w:ascii="Times New Roman" w:eastAsia="Times New Roman" w:hAnsi="Times New Roman"/>
                <w:color w:val="000000"/>
                <w:sz w:val="24"/>
                <w:szCs w:val="24"/>
              </w:rPr>
            </w:pPr>
            <w:r w:rsidRPr="003933FA">
              <w:rPr>
                <w:rFonts w:ascii="Times New Roman" w:eastAsia="Times New Roman" w:hAnsi="Times New Roman"/>
                <w:color w:val="000000"/>
                <w:sz w:val="24"/>
                <w:szCs w:val="24"/>
              </w:rPr>
              <w:t>100,0</w:t>
            </w:r>
          </w:p>
          <w:p w14:paraId="5A13F2FD" w14:textId="77777777" w:rsidR="003933FA" w:rsidRPr="003933FA" w:rsidRDefault="003933FA" w:rsidP="003933FA">
            <w:pPr>
              <w:spacing w:after="0" w:line="240" w:lineRule="auto"/>
              <w:rPr>
                <w:rFonts w:ascii="Times New Roman" w:eastAsia="Times New Roman" w:hAnsi="Times New Roman"/>
                <w:color w:val="000000"/>
                <w:sz w:val="24"/>
                <w:szCs w:val="24"/>
              </w:rPr>
            </w:pPr>
          </w:p>
          <w:p w14:paraId="4A5DCB32" w14:textId="77777777" w:rsidR="003933FA" w:rsidRPr="003933FA" w:rsidRDefault="003933FA" w:rsidP="003933FA">
            <w:pPr>
              <w:spacing w:after="0" w:line="240" w:lineRule="auto"/>
              <w:rPr>
                <w:rFonts w:ascii="Times New Roman" w:eastAsia="Times New Roman" w:hAnsi="Times New Roman"/>
                <w:color w:val="000000"/>
                <w:sz w:val="24"/>
                <w:szCs w:val="24"/>
              </w:rPr>
            </w:pPr>
          </w:p>
        </w:tc>
        <w:tc>
          <w:tcPr>
            <w:tcW w:w="633" w:type="pct"/>
            <w:tcMar>
              <w:top w:w="0" w:type="dxa"/>
              <w:left w:w="75" w:type="dxa"/>
              <w:bottom w:w="0" w:type="dxa"/>
              <w:right w:w="75" w:type="dxa"/>
            </w:tcMar>
          </w:tcPr>
          <w:p w14:paraId="0B491D9A" w14:textId="77777777" w:rsidR="003933FA" w:rsidRPr="003933FA" w:rsidRDefault="003933FA" w:rsidP="003933FA">
            <w:pPr>
              <w:spacing w:after="0" w:line="240" w:lineRule="auto"/>
              <w:rPr>
                <w:rFonts w:ascii="Times New Roman" w:eastAsia="Times New Roman" w:hAnsi="Times New Roman"/>
                <w:color w:val="000000"/>
                <w:sz w:val="24"/>
                <w:szCs w:val="24"/>
              </w:rPr>
            </w:pPr>
            <w:r w:rsidRPr="003933FA">
              <w:rPr>
                <w:rFonts w:ascii="Times New Roman" w:eastAsia="Times New Roman" w:hAnsi="Times New Roman"/>
                <w:color w:val="000000"/>
                <w:sz w:val="24"/>
                <w:szCs w:val="24"/>
              </w:rPr>
              <w:t>Постановление №72 от 11.12.2018 г «Об утверждении муниципальной программы «Развитие транспортной системы»</w:t>
            </w:r>
          </w:p>
        </w:tc>
        <w:tc>
          <w:tcPr>
            <w:tcW w:w="453" w:type="pct"/>
            <w:tcMar>
              <w:top w:w="0" w:type="dxa"/>
              <w:left w:w="75" w:type="dxa"/>
              <w:bottom w:w="0" w:type="dxa"/>
              <w:right w:w="75" w:type="dxa"/>
            </w:tcMar>
          </w:tcPr>
          <w:p w14:paraId="0F0147A8" w14:textId="77777777" w:rsidR="003933FA" w:rsidRPr="003933FA" w:rsidRDefault="003933FA" w:rsidP="003933FA">
            <w:pPr>
              <w:spacing w:after="0" w:line="240" w:lineRule="auto"/>
              <w:rPr>
                <w:rFonts w:ascii="Times New Roman" w:eastAsia="Times New Roman" w:hAnsi="Times New Roman"/>
                <w:color w:val="000000"/>
                <w:sz w:val="24"/>
                <w:szCs w:val="24"/>
              </w:rPr>
            </w:pPr>
            <w:r w:rsidRPr="003933FA">
              <w:rPr>
                <w:rFonts w:ascii="Times New Roman" w:eastAsia="Times New Roman" w:hAnsi="Times New Roman"/>
                <w:color w:val="000000"/>
                <w:sz w:val="24"/>
                <w:szCs w:val="24"/>
              </w:rPr>
              <w:t>Администрация Индустриального с/п</w:t>
            </w:r>
          </w:p>
        </w:tc>
        <w:tc>
          <w:tcPr>
            <w:tcW w:w="244" w:type="pct"/>
            <w:tcMar>
              <w:top w:w="0" w:type="dxa"/>
              <w:left w:w="75" w:type="dxa"/>
              <w:bottom w:w="0" w:type="dxa"/>
              <w:right w:w="75" w:type="dxa"/>
            </w:tcMar>
          </w:tcPr>
          <w:p w14:paraId="3F26C00A" w14:textId="77777777" w:rsidR="003933FA" w:rsidRPr="003933FA" w:rsidRDefault="003933FA" w:rsidP="003933FA">
            <w:pPr>
              <w:spacing w:after="0" w:line="240" w:lineRule="auto"/>
              <w:rPr>
                <w:rFonts w:ascii="Times New Roman" w:eastAsia="Times New Roman" w:hAnsi="Times New Roman"/>
                <w:color w:val="000000"/>
                <w:sz w:val="24"/>
                <w:szCs w:val="24"/>
              </w:rPr>
            </w:pPr>
            <w:r w:rsidRPr="003933FA">
              <w:rPr>
                <w:rFonts w:ascii="Times New Roman" w:eastAsia="Times New Roman" w:hAnsi="Times New Roman"/>
                <w:color w:val="000000"/>
                <w:sz w:val="24"/>
                <w:szCs w:val="24"/>
              </w:rPr>
              <w:t>1.1</w:t>
            </w:r>
          </w:p>
        </w:tc>
        <w:tc>
          <w:tcPr>
            <w:tcW w:w="434" w:type="pct"/>
            <w:tcMar>
              <w:top w:w="0" w:type="dxa"/>
              <w:left w:w="75" w:type="dxa"/>
              <w:bottom w:w="0" w:type="dxa"/>
              <w:right w:w="75" w:type="dxa"/>
            </w:tcMar>
          </w:tcPr>
          <w:p w14:paraId="4CA20876" w14:textId="77777777" w:rsidR="003933FA" w:rsidRPr="003933FA" w:rsidRDefault="003933FA" w:rsidP="003933FA">
            <w:pPr>
              <w:spacing w:after="0" w:line="240" w:lineRule="auto"/>
              <w:rPr>
                <w:rFonts w:ascii="Times New Roman" w:eastAsia="Times New Roman" w:hAnsi="Times New Roman"/>
                <w:color w:val="000000"/>
                <w:sz w:val="24"/>
                <w:szCs w:val="24"/>
              </w:rPr>
            </w:pPr>
            <w:r w:rsidRPr="003933FA">
              <w:rPr>
                <w:rFonts w:ascii="Times New Roman" w:eastAsia="Times New Roman" w:hAnsi="Times New Roman"/>
                <w:color w:val="000000"/>
                <w:sz w:val="24"/>
                <w:szCs w:val="24"/>
              </w:rPr>
              <w:t>информационная система отсутствует</w:t>
            </w:r>
          </w:p>
        </w:tc>
      </w:tr>
    </w:tbl>
    <w:p w14:paraId="43BFFCB3" w14:textId="77777777" w:rsidR="003933FA" w:rsidRPr="003933FA" w:rsidRDefault="003933FA" w:rsidP="003933FA">
      <w:pPr>
        <w:spacing w:after="0" w:line="240" w:lineRule="auto"/>
        <w:rPr>
          <w:rFonts w:ascii="Times New Roman" w:eastAsia="Times New Roman" w:hAnsi="Times New Roman"/>
          <w:color w:val="000000"/>
          <w:szCs w:val="20"/>
        </w:rPr>
      </w:pPr>
    </w:p>
    <w:p w14:paraId="374E2516" w14:textId="77777777" w:rsidR="003933FA" w:rsidRPr="003933FA" w:rsidRDefault="003933FA" w:rsidP="003933FA">
      <w:pPr>
        <w:spacing w:after="0" w:line="240" w:lineRule="auto"/>
        <w:rPr>
          <w:rFonts w:ascii="Times New Roman" w:eastAsia="Times New Roman" w:hAnsi="Times New Roman"/>
          <w:color w:val="000000"/>
          <w:szCs w:val="20"/>
        </w:rPr>
      </w:pPr>
      <w:r w:rsidRPr="003933FA">
        <w:rPr>
          <w:rFonts w:ascii="Times New Roman" w:eastAsia="Times New Roman" w:hAnsi="Times New Roman"/>
          <w:color w:val="000000"/>
          <w:szCs w:val="20"/>
        </w:rPr>
        <w:t xml:space="preserve">Примечание. Список используемых сокращений: МП – муниципальная  программа; ОКЕИ − общероссийский классификатор единиц измерения. </w:t>
      </w:r>
    </w:p>
    <w:p w14:paraId="4BF19076" w14:textId="77777777" w:rsidR="003933FA" w:rsidRPr="003933FA" w:rsidRDefault="003933FA" w:rsidP="003933FA">
      <w:pPr>
        <w:jc w:val="center"/>
        <w:rPr>
          <w:rFonts w:ascii="Times New Roman" w:eastAsia="Times New Roman" w:hAnsi="Times New Roman"/>
          <w:color w:val="000000"/>
          <w:sz w:val="28"/>
          <w:szCs w:val="28"/>
        </w:rPr>
      </w:pPr>
      <w:r w:rsidRPr="003933FA">
        <w:rPr>
          <w:rFonts w:ascii="Times New Roman" w:eastAsia="Times New Roman" w:hAnsi="Times New Roman"/>
          <w:color w:val="000000"/>
          <w:sz w:val="24"/>
          <w:szCs w:val="24"/>
        </w:rPr>
        <w:br w:type="page"/>
      </w:r>
      <w:r w:rsidRPr="003933FA">
        <w:rPr>
          <w:rFonts w:ascii="Times New Roman" w:eastAsia="Times New Roman" w:hAnsi="Times New Roman"/>
          <w:color w:val="000000"/>
          <w:sz w:val="28"/>
          <w:szCs w:val="28"/>
        </w:rPr>
        <w:t>3. Структура муниципальной программы Индустриального сельского поселения</w:t>
      </w:r>
    </w:p>
    <w:p w14:paraId="0D3FE60C" w14:textId="77777777" w:rsidR="003933FA" w:rsidRPr="003933FA" w:rsidRDefault="003933FA" w:rsidP="003933FA">
      <w:pPr>
        <w:rPr>
          <w:rFonts w:ascii="Times New Roman" w:eastAsia="Times New Roman" w:hAnsi="Times New Roman"/>
          <w:color w:val="000000"/>
          <w:szCs w:val="20"/>
        </w:rPr>
      </w:pPr>
    </w:p>
    <w:p w14:paraId="67691267" w14:textId="77777777" w:rsidR="003933FA" w:rsidRPr="003933FA" w:rsidRDefault="003933FA" w:rsidP="003933FA">
      <w:pPr>
        <w:rPr>
          <w:rFonts w:ascii="Times New Roman" w:eastAsia="Times New Roman" w:hAnsi="Times New Roman"/>
          <w:color w:val="000000"/>
          <w:szCs w:val="20"/>
        </w:rPr>
      </w:pPr>
    </w:p>
    <w:tbl>
      <w:tblPr>
        <w:tblW w:w="4835" w:type="pct"/>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711"/>
        <w:gridCol w:w="5239"/>
        <w:gridCol w:w="7108"/>
        <w:gridCol w:w="2567"/>
      </w:tblGrid>
      <w:tr w:rsidR="003933FA" w:rsidRPr="003933FA" w14:paraId="3D98DD6A" w14:textId="77777777" w:rsidTr="005326AD">
        <w:tc>
          <w:tcPr>
            <w:tcW w:w="94" w:type="pct"/>
            <w:tcMar>
              <w:top w:w="0" w:type="dxa"/>
              <w:left w:w="108" w:type="dxa"/>
              <w:bottom w:w="0" w:type="dxa"/>
              <w:right w:w="108" w:type="dxa"/>
            </w:tcMar>
          </w:tcPr>
          <w:p w14:paraId="44F3F486" w14:textId="77777777" w:rsidR="003933FA" w:rsidRPr="003933FA" w:rsidRDefault="003933FA" w:rsidP="003933FA">
            <w:pPr>
              <w:rPr>
                <w:rFonts w:ascii="Times New Roman" w:eastAsia="Times New Roman" w:hAnsi="Times New Roman"/>
                <w:color w:val="000000"/>
                <w:szCs w:val="20"/>
              </w:rPr>
            </w:pPr>
            <w:r w:rsidRPr="003933FA">
              <w:rPr>
                <w:rFonts w:ascii="Times New Roman" w:eastAsia="Times New Roman" w:hAnsi="Times New Roman"/>
                <w:color w:val="000000"/>
                <w:szCs w:val="20"/>
              </w:rPr>
              <w:t>№ п/п</w:t>
            </w:r>
          </w:p>
        </w:tc>
        <w:tc>
          <w:tcPr>
            <w:tcW w:w="1721" w:type="pct"/>
            <w:tcMar>
              <w:top w:w="0" w:type="dxa"/>
              <w:left w:w="108" w:type="dxa"/>
              <w:bottom w:w="0" w:type="dxa"/>
              <w:right w:w="108" w:type="dxa"/>
            </w:tcMar>
          </w:tcPr>
          <w:p w14:paraId="5DF8A33A" w14:textId="77777777" w:rsidR="003933FA" w:rsidRPr="003933FA" w:rsidRDefault="003933FA" w:rsidP="003933FA">
            <w:pPr>
              <w:rPr>
                <w:rFonts w:ascii="Times New Roman" w:eastAsia="Times New Roman" w:hAnsi="Times New Roman"/>
                <w:color w:val="000000"/>
                <w:szCs w:val="20"/>
              </w:rPr>
            </w:pPr>
            <w:r w:rsidRPr="003933FA">
              <w:rPr>
                <w:rFonts w:ascii="Times New Roman" w:eastAsia="Times New Roman" w:hAnsi="Times New Roman"/>
                <w:color w:val="000000"/>
                <w:szCs w:val="20"/>
              </w:rPr>
              <w:t>Задача структурного элемента</w:t>
            </w:r>
          </w:p>
        </w:tc>
        <w:tc>
          <w:tcPr>
            <w:tcW w:w="2319" w:type="pct"/>
            <w:tcMar>
              <w:top w:w="0" w:type="dxa"/>
              <w:left w:w="108" w:type="dxa"/>
              <w:bottom w:w="0" w:type="dxa"/>
              <w:right w:w="108" w:type="dxa"/>
            </w:tcMar>
          </w:tcPr>
          <w:p w14:paraId="269ACD27" w14:textId="77777777" w:rsidR="003933FA" w:rsidRPr="003933FA" w:rsidRDefault="003933FA" w:rsidP="003933FA">
            <w:pPr>
              <w:rPr>
                <w:rFonts w:ascii="Times New Roman" w:eastAsia="Times New Roman" w:hAnsi="Times New Roman"/>
                <w:color w:val="000000"/>
                <w:szCs w:val="20"/>
              </w:rPr>
            </w:pPr>
            <w:r w:rsidRPr="003933FA">
              <w:rPr>
                <w:rFonts w:ascii="Times New Roman" w:eastAsia="Times New Roman" w:hAnsi="Times New Roman"/>
                <w:color w:val="000000"/>
                <w:szCs w:val="20"/>
              </w:rPr>
              <w:t>Краткое описание ожидаемых эффектов от реализации задачи структурного элемента</w:t>
            </w:r>
          </w:p>
        </w:tc>
        <w:tc>
          <w:tcPr>
            <w:tcW w:w="867" w:type="pct"/>
            <w:tcMar>
              <w:top w:w="0" w:type="dxa"/>
              <w:left w:w="108" w:type="dxa"/>
              <w:bottom w:w="0" w:type="dxa"/>
              <w:right w:w="108" w:type="dxa"/>
            </w:tcMar>
          </w:tcPr>
          <w:p w14:paraId="1BBD05EC" w14:textId="77777777" w:rsidR="003933FA" w:rsidRPr="003933FA" w:rsidRDefault="003933FA" w:rsidP="003933FA">
            <w:pPr>
              <w:rPr>
                <w:rFonts w:ascii="Times New Roman" w:eastAsia="Times New Roman" w:hAnsi="Times New Roman"/>
                <w:color w:val="000000"/>
                <w:szCs w:val="20"/>
              </w:rPr>
            </w:pPr>
            <w:r w:rsidRPr="003933FA">
              <w:rPr>
                <w:rFonts w:ascii="Times New Roman" w:eastAsia="Times New Roman" w:hAnsi="Times New Roman"/>
                <w:color w:val="000000"/>
                <w:szCs w:val="20"/>
              </w:rPr>
              <w:t>Связь с показателями</w:t>
            </w:r>
          </w:p>
        </w:tc>
      </w:tr>
      <w:tr w:rsidR="003933FA" w:rsidRPr="003933FA" w14:paraId="07284EFD" w14:textId="77777777" w:rsidTr="005326AD">
        <w:trPr>
          <w:tblHeader/>
        </w:trPr>
        <w:tc>
          <w:tcPr>
            <w:tcW w:w="94" w:type="pct"/>
            <w:tcMar>
              <w:top w:w="0" w:type="dxa"/>
              <w:left w:w="108" w:type="dxa"/>
              <w:bottom w:w="0" w:type="dxa"/>
              <w:right w:w="108" w:type="dxa"/>
            </w:tcMar>
          </w:tcPr>
          <w:p w14:paraId="2C730B91" w14:textId="77777777" w:rsidR="003933FA" w:rsidRPr="003933FA" w:rsidRDefault="003933FA" w:rsidP="003933FA">
            <w:pPr>
              <w:rPr>
                <w:rFonts w:ascii="Times New Roman" w:eastAsia="Times New Roman" w:hAnsi="Times New Roman"/>
                <w:color w:val="000000"/>
                <w:szCs w:val="20"/>
              </w:rPr>
            </w:pPr>
            <w:r w:rsidRPr="003933FA">
              <w:rPr>
                <w:rFonts w:ascii="Times New Roman" w:eastAsia="Times New Roman" w:hAnsi="Times New Roman"/>
                <w:color w:val="000000"/>
                <w:szCs w:val="20"/>
              </w:rPr>
              <w:t>1</w:t>
            </w:r>
          </w:p>
        </w:tc>
        <w:tc>
          <w:tcPr>
            <w:tcW w:w="1721" w:type="pct"/>
            <w:tcMar>
              <w:top w:w="0" w:type="dxa"/>
              <w:left w:w="108" w:type="dxa"/>
              <w:bottom w:w="0" w:type="dxa"/>
              <w:right w:w="108" w:type="dxa"/>
            </w:tcMar>
          </w:tcPr>
          <w:p w14:paraId="548F8E45" w14:textId="77777777" w:rsidR="003933FA" w:rsidRPr="003933FA" w:rsidRDefault="003933FA" w:rsidP="003933FA">
            <w:pPr>
              <w:rPr>
                <w:rFonts w:ascii="Times New Roman" w:eastAsia="Times New Roman" w:hAnsi="Times New Roman"/>
                <w:color w:val="000000"/>
                <w:szCs w:val="20"/>
              </w:rPr>
            </w:pPr>
            <w:r w:rsidRPr="003933FA">
              <w:rPr>
                <w:rFonts w:ascii="Times New Roman" w:eastAsia="Times New Roman" w:hAnsi="Times New Roman"/>
                <w:color w:val="000000"/>
                <w:szCs w:val="20"/>
              </w:rPr>
              <w:t>2</w:t>
            </w:r>
          </w:p>
        </w:tc>
        <w:tc>
          <w:tcPr>
            <w:tcW w:w="2319" w:type="pct"/>
            <w:tcMar>
              <w:top w:w="0" w:type="dxa"/>
              <w:left w:w="108" w:type="dxa"/>
              <w:bottom w:w="0" w:type="dxa"/>
              <w:right w:w="108" w:type="dxa"/>
            </w:tcMar>
          </w:tcPr>
          <w:p w14:paraId="2251C9AE" w14:textId="77777777" w:rsidR="003933FA" w:rsidRPr="003933FA" w:rsidRDefault="003933FA" w:rsidP="003933FA">
            <w:pPr>
              <w:rPr>
                <w:rFonts w:ascii="Times New Roman" w:eastAsia="Times New Roman" w:hAnsi="Times New Roman"/>
                <w:color w:val="000000"/>
                <w:szCs w:val="20"/>
              </w:rPr>
            </w:pPr>
            <w:r w:rsidRPr="003933FA">
              <w:rPr>
                <w:rFonts w:ascii="Times New Roman" w:eastAsia="Times New Roman" w:hAnsi="Times New Roman"/>
                <w:color w:val="000000"/>
                <w:szCs w:val="20"/>
              </w:rPr>
              <w:t>3</w:t>
            </w:r>
          </w:p>
        </w:tc>
        <w:tc>
          <w:tcPr>
            <w:tcW w:w="867" w:type="pct"/>
            <w:tcMar>
              <w:top w:w="0" w:type="dxa"/>
              <w:left w:w="108" w:type="dxa"/>
              <w:bottom w:w="0" w:type="dxa"/>
              <w:right w:w="108" w:type="dxa"/>
            </w:tcMar>
          </w:tcPr>
          <w:p w14:paraId="36B2DF2B" w14:textId="77777777" w:rsidR="003933FA" w:rsidRPr="003933FA" w:rsidRDefault="003933FA" w:rsidP="003933FA">
            <w:pPr>
              <w:rPr>
                <w:rFonts w:ascii="Times New Roman" w:eastAsia="Times New Roman" w:hAnsi="Times New Roman"/>
                <w:color w:val="000000"/>
                <w:szCs w:val="20"/>
              </w:rPr>
            </w:pPr>
            <w:r w:rsidRPr="003933FA">
              <w:rPr>
                <w:rFonts w:ascii="Times New Roman" w:eastAsia="Times New Roman" w:hAnsi="Times New Roman"/>
                <w:color w:val="000000"/>
                <w:szCs w:val="20"/>
              </w:rPr>
              <w:t>4</w:t>
            </w:r>
          </w:p>
        </w:tc>
      </w:tr>
      <w:tr w:rsidR="003933FA" w:rsidRPr="003933FA" w14:paraId="77F3BA9D" w14:textId="77777777" w:rsidTr="005326AD">
        <w:tc>
          <w:tcPr>
            <w:tcW w:w="5000" w:type="pct"/>
            <w:gridSpan w:val="4"/>
            <w:tcMar>
              <w:top w:w="0" w:type="dxa"/>
              <w:left w:w="108" w:type="dxa"/>
              <w:bottom w:w="0" w:type="dxa"/>
              <w:right w:w="108" w:type="dxa"/>
            </w:tcMar>
          </w:tcPr>
          <w:p w14:paraId="306AF5A3" w14:textId="77777777" w:rsidR="003933FA" w:rsidRPr="003933FA" w:rsidRDefault="003933FA" w:rsidP="003933FA">
            <w:pPr>
              <w:rPr>
                <w:rFonts w:ascii="Times New Roman" w:eastAsia="Times New Roman" w:hAnsi="Times New Roman"/>
                <w:color w:val="000000"/>
                <w:szCs w:val="20"/>
              </w:rPr>
            </w:pPr>
            <w:r w:rsidRPr="003933FA">
              <w:rPr>
                <w:rFonts w:ascii="Times New Roman" w:eastAsia="Times New Roman" w:hAnsi="Times New Roman"/>
                <w:color w:val="000000"/>
                <w:szCs w:val="20"/>
              </w:rPr>
              <w:t>1.1. Комплекс процессных мероприятий: « Развитие  транспортной инфраструктуры»</w:t>
            </w:r>
          </w:p>
          <w:p w14:paraId="125E2AC3" w14:textId="77777777" w:rsidR="003933FA" w:rsidRPr="003933FA" w:rsidRDefault="003933FA" w:rsidP="003933FA">
            <w:pPr>
              <w:rPr>
                <w:rFonts w:ascii="Times New Roman" w:eastAsia="Times New Roman" w:hAnsi="Times New Roman"/>
                <w:color w:val="000000"/>
                <w:szCs w:val="20"/>
              </w:rPr>
            </w:pPr>
            <w:r w:rsidRPr="003933FA">
              <w:rPr>
                <w:rFonts w:ascii="Times New Roman" w:eastAsia="Times New Roman" w:hAnsi="Times New Roman"/>
                <w:color w:val="000000"/>
                <w:szCs w:val="20"/>
              </w:rPr>
              <w:t>Ответственный за реализацию: Администрация Индустриального сельского поселения.</w:t>
            </w:r>
          </w:p>
          <w:p w14:paraId="419B2553" w14:textId="77777777" w:rsidR="003933FA" w:rsidRPr="003933FA" w:rsidRDefault="003933FA" w:rsidP="003933FA">
            <w:pPr>
              <w:rPr>
                <w:rFonts w:ascii="Times New Roman" w:eastAsia="Times New Roman" w:hAnsi="Times New Roman"/>
                <w:color w:val="000000"/>
                <w:szCs w:val="20"/>
              </w:rPr>
            </w:pPr>
            <w:r w:rsidRPr="003933FA">
              <w:rPr>
                <w:rFonts w:ascii="Times New Roman" w:eastAsia="Times New Roman" w:hAnsi="Times New Roman"/>
                <w:color w:val="000000"/>
                <w:szCs w:val="20"/>
              </w:rPr>
              <w:t>Срок реализации: 2025 – 2030 годы</w:t>
            </w:r>
          </w:p>
        </w:tc>
      </w:tr>
      <w:tr w:rsidR="003933FA" w:rsidRPr="003933FA" w14:paraId="17BDC1A6" w14:textId="77777777" w:rsidTr="005326AD">
        <w:tc>
          <w:tcPr>
            <w:tcW w:w="94" w:type="pct"/>
            <w:tcMar>
              <w:top w:w="0" w:type="dxa"/>
              <w:left w:w="108" w:type="dxa"/>
              <w:bottom w:w="0" w:type="dxa"/>
              <w:right w:w="108" w:type="dxa"/>
            </w:tcMar>
          </w:tcPr>
          <w:p w14:paraId="5C4B1497" w14:textId="77777777" w:rsidR="003933FA" w:rsidRPr="003933FA" w:rsidRDefault="003933FA" w:rsidP="003933FA">
            <w:pPr>
              <w:rPr>
                <w:rFonts w:ascii="Times New Roman" w:eastAsia="Times New Roman" w:hAnsi="Times New Roman"/>
                <w:color w:val="000000"/>
                <w:szCs w:val="20"/>
              </w:rPr>
            </w:pPr>
            <w:r w:rsidRPr="003933FA">
              <w:rPr>
                <w:rFonts w:ascii="Times New Roman" w:eastAsia="Times New Roman" w:hAnsi="Times New Roman"/>
                <w:color w:val="000000"/>
                <w:szCs w:val="20"/>
              </w:rPr>
              <w:t>1.1.1.</w:t>
            </w:r>
          </w:p>
        </w:tc>
        <w:tc>
          <w:tcPr>
            <w:tcW w:w="1721" w:type="pct"/>
            <w:tcMar>
              <w:top w:w="0" w:type="dxa"/>
              <w:left w:w="108" w:type="dxa"/>
              <w:bottom w:w="0" w:type="dxa"/>
              <w:right w:w="108" w:type="dxa"/>
            </w:tcMar>
          </w:tcPr>
          <w:p w14:paraId="4761D2ED" w14:textId="77777777" w:rsidR="003933FA" w:rsidRPr="003933FA" w:rsidRDefault="003933FA" w:rsidP="003933FA">
            <w:pPr>
              <w:rPr>
                <w:rFonts w:ascii="Times New Roman" w:eastAsia="Times New Roman" w:hAnsi="Times New Roman"/>
                <w:color w:val="000000"/>
                <w:szCs w:val="20"/>
              </w:rPr>
            </w:pPr>
            <w:r w:rsidRPr="003933FA">
              <w:rPr>
                <w:rFonts w:ascii="Times New Roman" w:eastAsia="Times New Roman" w:hAnsi="Times New Roman"/>
                <w:color w:val="000000"/>
                <w:szCs w:val="20"/>
              </w:rPr>
              <w:t>Содержание автомобильных дорог общего пользования местного значения (внутри поселковых) и искусственных сооружений на них</w:t>
            </w:r>
          </w:p>
        </w:tc>
        <w:tc>
          <w:tcPr>
            <w:tcW w:w="2319" w:type="pct"/>
            <w:tcMar>
              <w:top w:w="0" w:type="dxa"/>
              <w:left w:w="108" w:type="dxa"/>
              <w:bottom w:w="0" w:type="dxa"/>
              <w:right w:w="108" w:type="dxa"/>
            </w:tcMar>
          </w:tcPr>
          <w:p w14:paraId="0EE5A16C" w14:textId="77777777" w:rsidR="003933FA" w:rsidRPr="003933FA" w:rsidRDefault="003933FA" w:rsidP="003933FA">
            <w:pPr>
              <w:rPr>
                <w:rFonts w:ascii="Times New Roman" w:eastAsia="Times New Roman" w:hAnsi="Times New Roman"/>
                <w:color w:val="000000"/>
                <w:szCs w:val="20"/>
              </w:rPr>
            </w:pPr>
            <w:r w:rsidRPr="003933FA">
              <w:rPr>
                <w:rFonts w:ascii="Times New Roman" w:eastAsia="Times New Roman" w:hAnsi="Times New Roman"/>
                <w:color w:val="000000"/>
                <w:szCs w:val="20"/>
              </w:rPr>
              <w:t>Увеличение количества автомобильных дорог отвечающих нормативным требованиям</w:t>
            </w:r>
          </w:p>
        </w:tc>
        <w:tc>
          <w:tcPr>
            <w:tcW w:w="867" w:type="pct"/>
            <w:tcMar>
              <w:top w:w="0" w:type="dxa"/>
              <w:left w:w="108" w:type="dxa"/>
              <w:bottom w:w="0" w:type="dxa"/>
              <w:right w:w="108" w:type="dxa"/>
            </w:tcMar>
          </w:tcPr>
          <w:p w14:paraId="1A6E5F1D" w14:textId="77777777" w:rsidR="003933FA" w:rsidRPr="003933FA" w:rsidRDefault="003933FA" w:rsidP="003933FA">
            <w:pPr>
              <w:rPr>
                <w:rFonts w:ascii="Times New Roman" w:eastAsia="Times New Roman" w:hAnsi="Times New Roman"/>
                <w:color w:val="000000"/>
                <w:szCs w:val="20"/>
              </w:rPr>
            </w:pPr>
            <w:r w:rsidRPr="003933FA">
              <w:rPr>
                <w:rFonts w:ascii="Times New Roman" w:eastAsia="Times New Roman" w:hAnsi="Times New Roman"/>
                <w:color w:val="000000"/>
                <w:szCs w:val="20"/>
              </w:rPr>
              <w:t>Приведение автомобильных дорог к нормативным требованиям</w:t>
            </w:r>
          </w:p>
          <w:p w14:paraId="17439BD4" w14:textId="77777777" w:rsidR="003933FA" w:rsidRPr="003933FA" w:rsidRDefault="003933FA" w:rsidP="003933FA">
            <w:pPr>
              <w:rPr>
                <w:rFonts w:ascii="Times New Roman" w:eastAsia="Times New Roman" w:hAnsi="Times New Roman"/>
                <w:color w:val="000000"/>
                <w:szCs w:val="20"/>
              </w:rPr>
            </w:pPr>
          </w:p>
        </w:tc>
      </w:tr>
    </w:tbl>
    <w:p w14:paraId="65BAC888" w14:textId="77777777" w:rsidR="003933FA" w:rsidRPr="003933FA" w:rsidRDefault="003933FA" w:rsidP="003933FA">
      <w:pPr>
        <w:rPr>
          <w:rFonts w:ascii="Times New Roman" w:eastAsia="Times New Roman" w:hAnsi="Times New Roman"/>
          <w:color w:val="000000"/>
          <w:szCs w:val="20"/>
        </w:rPr>
        <w:sectPr w:rsidR="003933FA" w:rsidRPr="003933FA" w:rsidSect="005326AD">
          <w:headerReference w:type="default" r:id="rId10"/>
          <w:footerReference w:type="default" r:id="rId11"/>
          <w:headerReference w:type="first" r:id="rId12"/>
          <w:footerReference w:type="first" r:id="rId13"/>
          <w:pgSz w:w="16840" w:h="11907" w:orient="landscape" w:code="9"/>
          <w:pgMar w:top="540" w:right="538" w:bottom="567" w:left="360" w:header="568" w:footer="177" w:gutter="0"/>
          <w:cols w:space="720"/>
          <w:titlePg/>
          <w:docGrid w:linePitch="272"/>
        </w:sectPr>
      </w:pPr>
    </w:p>
    <w:p w14:paraId="49ABF155" w14:textId="77777777" w:rsidR="003933FA" w:rsidRPr="003933FA" w:rsidRDefault="003933FA" w:rsidP="003933FA">
      <w:pPr>
        <w:jc w:val="center"/>
        <w:rPr>
          <w:rFonts w:ascii="Times New Roman" w:eastAsia="Times New Roman" w:hAnsi="Times New Roman"/>
          <w:color w:val="000000"/>
          <w:sz w:val="28"/>
          <w:szCs w:val="28"/>
        </w:rPr>
      </w:pPr>
      <w:r w:rsidRPr="003933FA">
        <w:rPr>
          <w:rFonts w:ascii="Times New Roman" w:eastAsia="Times New Roman" w:hAnsi="Times New Roman"/>
          <w:color w:val="000000"/>
          <w:sz w:val="28"/>
          <w:szCs w:val="28"/>
        </w:rPr>
        <w:t xml:space="preserve">4. Финансовое обеспечение муниципальной   программы </w:t>
      </w:r>
    </w:p>
    <w:tbl>
      <w:tblPr>
        <w:tblpPr w:leftFromText="180" w:rightFromText="180" w:vertAnchor="text" w:horzAnchor="margin" w:tblpXSpec="center" w:tblpY="95"/>
        <w:tblW w:w="140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0A0" w:firstRow="1" w:lastRow="0" w:firstColumn="1" w:lastColumn="0" w:noHBand="0" w:noVBand="0"/>
      </w:tblPr>
      <w:tblGrid>
        <w:gridCol w:w="664"/>
        <w:gridCol w:w="6730"/>
        <w:gridCol w:w="1796"/>
        <w:gridCol w:w="1796"/>
        <w:gridCol w:w="1796"/>
        <w:gridCol w:w="1275"/>
      </w:tblGrid>
      <w:tr w:rsidR="003933FA" w:rsidRPr="003933FA" w14:paraId="2D378670" w14:textId="77777777" w:rsidTr="005326AD">
        <w:trPr>
          <w:trHeight w:val="491"/>
        </w:trPr>
        <w:tc>
          <w:tcPr>
            <w:tcW w:w="664" w:type="dxa"/>
            <w:vMerge w:val="restart"/>
            <w:tcMar>
              <w:left w:w="57" w:type="dxa"/>
              <w:right w:w="57" w:type="dxa"/>
            </w:tcMar>
          </w:tcPr>
          <w:p w14:paraId="6456213E" w14:textId="77777777" w:rsidR="003933FA" w:rsidRPr="003933FA" w:rsidRDefault="003933FA" w:rsidP="003933FA">
            <w:pPr>
              <w:rPr>
                <w:rFonts w:ascii="Times New Roman" w:eastAsia="Times New Roman" w:hAnsi="Times New Roman"/>
                <w:color w:val="000000"/>
                <w:szCs w:val="20"/>
              </w:rPr>
            </w:pPr>
            <w:r w:rsidRPr="003933FA">
              <w:rPr>
                <w:rFonts w:ascii="Times New Roman" w:eastAsia="Times New Roman" w:hAnsi="Times New Roman"/>
                <w:color w:val="000000"/>
                <w:szCs w:val="20"/>
              </w:rPr>
              <w:t>№ п/п</w:t>
            </w:r>
          </w:p>
        </w:tc>
        <w:tc>
          <w:tcPr>
            <w:tcW w:w="6730" w:type="dxa"/>
            <w:vMerge w:val="restart"/>
            <w:tcMar>
              <w:left w:w="57" w:type="dxa"/>
              <w:right w:w="57" w:type="dxa"/>
            </w:tcMar>
          </w:tcPr>
          <w:p w14:paraId="57463FC8" w14:textId="77777777" w:rsidR="003933FA" w:rsidRPr="003933FA" w:rsidRDefault="003933FA" w:rsidP="003933FA">
            <w:pPr>
              <w:rPr>
                <w:rFonts w:ascii="Times New Roman" w:eastAsia="Times New Roman" w:hAnsi="Times New Roman"/>
                <w:color w:val="000000"/>
                <w:szCs w:val="20"/>
              </w:rPr>
            </w:pPr>
            <w:r w:rsidRPr="003933FA">
              <w:rPr>
                <w:rFonts w:ascii="Times New Roman" w:eastAsia="Times New Roman" w:hAnsi="Times New Roman"/>
                <w:color w:val="000000"/>
                <w:szCs w:val="20"/>
              </w:rPr>
              <w:t xml:space="preserve">Наименование </w:t>
            </w:r>
          </w:p>
          <w:p w14:paraId="3D09C9F4" w14:textId="77777777" w:rsidR="003933FA" w:rsidRPr="003933FA" w:rsidRDefault="003933FA" w:rsidP="003933FA">
            <w:pPr>
              <w:rPr>
                <w:rFonts w:ascii="Times New Roman" w:eastAsia="Times New Roman" w:hAnsi="Times New Roman"/>
                <w:color w:val="000000"/>
                <w:szCs w:val="20"/>
              </w:rPr>
            </w:pPr>
            <w:r w:rsidRPr="003933FA">
              <w:rPr>
                <w:rFonts w:ascii="Times New Roman" w:eastAsia="Times New Roman" w:hAnsi="Times New Roman"/>
                <w:color w:val="000000"/>
                <w:szCs w:val="20"/>
              </w:rPr>
              <w:t xml:space="preserve">муниципальной  программы, структурного элемента, </w:t>
            </w:r>
          </w:p>
          <w:p w14:paraId="3B955781" w14:textId="77777777" w:rsidR="003933FA" w:rsidRPr="003933FA" w:rsidRDefault="003933FA" w:rsidP="003933FA">
            <w:pPr>
              <w:rPr>
                <w:rFonts w:ascii="Times New Roman" w:eastAsia="Times New Roman" w:hAnsi="Times New Roman"/>
                <w:color w:val="000000"/>
                <w:szCs w:val="20"/>
              </w:rPr>
            </w:pPr>
            <w:r w:rsidRPr="003933FA">
              <w:rPr>
                <w:rFonts w:ascii="Times New Roman" w:eastAsia="Times New Roman" w:hAnsi="Times New Roman"/>
                <w:color w:val="000000"/>
                <w:szCs w:val="20"/>
              </w:rPr>
              <w:t>источник финансового обеспечения</w:t>
            </w:r>
          </w:p>
        </w:tc>
        <w:tc>
          <w:tcPr>
            <w:tcW w:w="6663" w:type="dxa"/>
            <w:gridSpan w:val="4"/>
            <w:tcBorders>
              <w:top w:val="single" w:sz="4" w:space="0" w:color="auto"/>
              <w:bottom w:val="single" w:sz="4" w:space="0" w:color="auto"/>
              <w:right w:val="single" w:sz="4" w:space="0" w:color="auto"/>
            </w:tcBorders>
          </w:tcPr>
          <w:p w14:paraId="6B4ABCBD" w14:textId="77777777" w:rsidR="003933FA" w:rsidRPr="003933FA" w:rsidRDefault="003933FA" w:rsidP="003933FA">
            <w:pPr>
              <w:spacing w:after="0" w:line="240" w:lineRule="auto"/>
              <w:rPr>
                <w:rFonts w:eastAsia="Times New Roman"/>
                <w:color w:val="000000"/>
                <w:szCs w:val="20"/>
              </w:rPr>
            </w:pPr>
          </w:p>
        </w:tc>
      </w:tr>
      <w:tr w:rsidR="003933FA" w:rsidRPr="003933FA" w14:paraId="72250224" w14:textId="77777777" w:rsidTr="005326AD">
        <w:tc>
          <w:tcPr>
            <w:tcW w:w="664" w:type="dxa"/>
            <w:vMerge/>
            <w:tcMar>
              <w:left w:w="57" w:type="dxa"/>
              <w:right w:w="57" w:type="dxa"/>
            </w:tcMar>
          </w:tcPr>
          <w:p w14:paraId="462D4031" w14:textId="77777777" w:rsidR="003933FA" w:rsidRPr="003933FA" w:rsidRDefault="003933FA" w:rsidP="003933FA">
            <w:pPr>
              <w:rPr>
                <w:rFonts w:ascii="Times New Roman" w:eastAsia="Times New Roman" w:hAnsi="Times New Roman"/>
                <w:color w:val="000000"/>
                <w:szCs w:val="20"/>
              </w:rPr>
            </w:pPr>
          </w:p>
        </w:tc>
        <w:tc>
          <w:tcPr>
            <w:tcW w:w="6730" w:type="dxa"/>
            <w:vMerge/>
            <w:tcMar>
              <w:left w:w="57" w:type="dxa"/>
              <w:right w:w="57" w:type="dxa"/>
            </w:tcMar>
          </w:tcPr>
          <w:p w14:paraId="510478E8" w14:textId="77777777" w:rsidR="003933FA" w:rsidRPr="003933FA" w:rsidRDefault="003933FA" w:rsidP="003933FA">
            <w:pPr>
              <w:rPr>
                <w:rFonts w:ascii="Times New Roman" w:eastAsia="Times New Roman" w:hAnsi="Times New Roman"/>
                <w:color w:val="000000"/>
                <w:szCs w:val="20"/>
              </w:rPr>
            </w:pPr>
          </w:p>
        </w:tc>
        <w:tc>
          <w:tcPr>
            <w:tcW w:w="1796" w:type="dxa"/>
            <w:tcMar>
              <w:left w:w="57" w:type="dxa"/>
              <w:right w:w="57" w:type="dxa"/>
            </w:tcMar>
          </w:tcPr>
          <w:p w14:paraId="339F45B5" w14:textId="77777777" w:rsidR="003933FA" w:rsidRPr="003933FA" w:rsidRDefault="003933FA" w:rsidP="003933FA">
            <w:pPr>
              <w:rPr>
                <w:rFonts w:ascii="Times New Roman" w:eastAsia="Times New Roman" w:hAnsi="Times New Roman"/>
                <w:color w:val="000000"/>
                <w:szCs w:val="20"/>
              </w:rPr>
            </w:pPr>
            <w:r w:rsidRPr="003933FA">
              <w:rPr>
                <w:rFonts w:ascii="Times New Roman" w:eastAsia="Times New Roman" w:hAnsi="Times New Roman"/>
                <w:color w:val="000000"/>
                <w:szCs w:val="20"/>
              </w:rPr>
              <w:t>2025 год</w:t>
            </w:r>
          </w:p>
        </w:tc>
        <w:tc>
          <w:tcPr>
            <w:tcW w:w="1796" w:type="dxa"/>
            <w:tcMar>
              <w:left w:w="57" w:type="dxa"/>
              <w:right w:w="57" w:type="dxa"/>
            </w:tcMar>
          </w:tcPr>
          <w:p w14:paraId="0041FA0A" w14:textId="77777777" w:rsidR="003933FA" w:rsidRPr="003933FA" w:rsidRDefault="003933FA" w:rsidP="003933FA">
            <w:pPr>
              <w:rPr>
                <w:rFonts w:ascii="Times New Roman" w:eastAsia="Times New Roman" w:hAnsi="Times New Roman"/>
                <w:color w:val="000000"/>
                <w:szCs w:val="20"/>
              </w:rPr>
            </w:pPr>
            <w:r w:rsidRPr="003933FA">
              <w:rPr>
                <w:rFonts w:ascii="Times New Roman" w:eastAsia="Times New Roman" w:hAnsi="Times New Roman"/>
                <w:color w:val="000000"/>
                <w:szCs w:val="20"/>
              </w:rPr>
              <w:t>2026 год</w:t>
            </w:r>
          </w:p>
        </w:tc>
        <w:tc>
          <w:tcPr>
            <w:tcW w:w="1796" w:type="dxa"/>
            <w:tcMar>
              <w:left w:w="57" w:type="dxa"/>
              <w:right w:w="57" w:type="dxa"/>
            </w:tcMar>
          </w:tcPr>
          <w:p w14:paraId="7E21F778" w14:textId="77777777" w:rsidR="003933FA" w:rsidRPr="003933FA" w:rsidRDefault="003933FA" w:rsidP="003933FA">
            <w:pPr>
              <w:rPr>
                <w:rFonts w:ascii="Times New Roman" w:eastAsia="Times New Roman" w:hAnsi="Times New Roman"/>
                <w:color w:val="000000"/>
                <w:szCs w:val="20"/>
              </w:rPr>
            </w:pPr>
            <w:r w:rsidRPr="003933FA">
              <w:rPr>
                <w:rFonts w:ascii="Times New Roman" w:eastAsia="Times New Roman" w:hAnsi="Times New Roman"/>
                <w:color w:val="000000"/>
                <w:szCs w:val="20"/>
              </w:rPr>
              <w:t>2027 год</w:t>
            </w:r>
          </w:p>
        </w:tc>
        <w:tc>
          <w:tcPr>
            <w:tcW w:w="1275" w:type="dxa"/>
          </w:tcPr>
          <w:p w14:paraId="781FAC61" w14:textId="77777777" w:rsidR="003933FA" w:rsidRPr="003933FA" w:rsidRDefault="003933FA" w:rsidP="003933FA">
            <w:pPr>
              <w:rPr>
                <w:rFonts w:ascii="Times New Roman" w:eastAsia="Times New Roman" w:hAnsi="Times New Roman"/>
                <w:color w:val="000000"/>
                <w:szCs w:val="20"/>
              </w:rPr>
            </w:pPr>
            <w:r w:rsidRPr="003933FA">
              <w:rPr>
                <w:rFonts w:ascii="Times New Roman" w:eastAsia="Times New Roman" w:hAnsi="Times New Roman"/>
                <w:color w:val="000000"/>
                <w:szCs w:val="20"/>
              </w:rPr>
              <w:t>Всего</w:t>
            </w:r>
          </w:p>
        </w:tc>
      </w:tr>
      <w:tr w:rsidR="003933FA" w:rsidRPr="003933FA" w14:paraId="51F0E01F" w14:textId="77777777" w:rsidTr="005326AD">
        <w:trPr>
          <w:tblHeader/>
        </w:trPr>
        <w:tc>
          <w:tcPr>
            <w:tcW w:w="664" w:type="dxa"/>
            <w:tcMar>
              <w:left w:w="57" w:type="dxa"/>
              <w:right w:w="57" w:type="dxa"/>
            </w:tcMar>
          </w:tcPr>
          <w:p w14:paraId="10D0177E" w14:textId="77777777" w:rsidR="003933FA" w:rsidRPr="003933FA" w:rsidRDefault="003933FA" w:rsidP="003933FA">
            <w:pPr>
              <w:rPr>
                <w:rFonts w:ascii="Times New Roman" w:eastAsia="Times New Roman" w:hAnsi="Times New Roman"/>
                <w:color w:val="000000"/>
                <w:szCs w:val="20"/>
              </w:rPr>
            </w:pPr>
            <w:r w:rsidRPr="003933FA">
              <w:rPr>
                <w:rFonts w:ascii="Times New Roman" w:eastAsia="Times New Roman" w:hAnsi="Times New Roman"/>
                <w:color w:val="000000"/>
                <w:szCs w:val="20"/>
              </w:rPr>
              <w:t>1</w:t>
            </w:r>
          </w:p>
        </w:tc>
        <w:tc>
          <w:tcPr>
            <w:tcW w:w="6730" w:type="dxa"/>
            <w:tcMar>
              <w:left w:w="57" w:type="dxa"/>
              <w:right w:w="57" w:type="dxa"/>
            </w:tcMar>
          </w:tcPr>
          <w:p w14:paraId="1A21EC5B" w14:textId="77777777" w:rsidR="003933FA" w:rsidRPr="003933FA" w:rsidRDefault="003933FA" w:rsidP="003933FA">
            <w:pPr>
              <w:rPr>
                <w:rFonts w:ascii="Times New Roman" w:eastAsia="Times New Roman" w:hAnsi="Times New Roman"/>
                <w:color w:val="000000"/>
                <w:szCs w:val="20"/>
              </w:rPr>
            </w:pPr>
            <w:r w:rsidRPr="003933FA">
              <w:rPr>
                <w:rFonts w:ascii="Times New Roman" w:eastAsia="Times New Roman" w:hAnsi="Times New Roman"/>
                <w:color w:val="000000"/>
                <w:szCs w:val="20"/>
              </w:rPr>
              <w:t>2</w:t>
            </w:r>
          </w:p>
        </w:tc>
        <w:tc>
          <w:tcPr>
            <w:tcW w:w="1796" w:type="dxa"/>
            <w:tcMar>
              <w:left w:w="57" w:type="dxa"/>
              <w:right w:w="57" w:type="dxa"/>
            </w:tcMar>
          </w:tcPr>
          <w:p w14:paraId="22751FA6" w14:textId="77777777" w:rsidR="003933FA" w:rsidRPr="003933FA" w:rsidRDefault="003933FA" w:rsidP="003933FA">
            <w:pPr>
              <w:rPr>
                <w:rFonts w:ascii="Times New Roman" w:eastAsia="Times New Roman" w:hAnsi="Times New Roman"/>
                <w:color w:val="000000"/>
                <w:szCs w:val="20"/>
              </w:rPr>
            </w:pPr>
            <w:r w:rsidRPr="003933FA">
              <w:rPr>
                <w:rFonts w:ascii="Times New Roman" w:eastAsia="Times New Roman" w:hAnsi="Times New Roman"/>
                <w:color w:val="000000"/>
                <w:szCs w:val="20"/>
              </w:rPr>
              <w:t>3</w:t>
            </w:r>
          </w:p>
        </w:tc>
        <w:tc>
          <w:tcPr>
            <w:tcW w:w="1796" w:type="dxa"/>
            <w:tcMar>
              <w:left w:w="57" w:type="dxa"/>
              <w:right w:w="57" w:type="dxa"/>
            </w:tcMar>
          </w:tcPr>
          <w:p w14:paraId="024BECD0" w14:textId="77777777" w:rsidR="003933FA" w:rsidRPr="003933FA" w:rsidRDefault="003933FA" w:rsidP="003933FA">
            <w:pPr>
              <w:rPr>
                <w:rFonts w:ascii="Times New Roman" w:eastAsia="Times New Roman" w:hAnsi="Times New Roman"/>
                <w:color w:val="000000"/>
                <w:szCs w:val="20"/>
              </w:rPr>
            </w:pPr>
            <w:r w:rsidRPr="003933FA">
              <w:rPr>
                <w:rFonts w:ascii="Times New Roman" w:eastAsia="Times New Roman" w:hAnsi="Times New Roman"/>
                <w:color w:val="000000"/>
                <w:szCs w:val="20"/>
              </w:rPr>
              <w:t>4</w:t>
            </w:r>
          </w:p>
        </w:tc>
        <w:tc>
          <w:tcPr>
            <w:tcW w:w="1796" w:type="dxa"/>
            <w:tcMar>
              <w:left w:w="57" w:type="dxa"/>
              <w:right w:w="57" w:type="dxa"/>
            </w:tcMar>
          </w:tcPr>
          <w:p w14:paraId="35C8A24F" w14:textId="77777777" w:rsidR="003933FA" w:rsidRPr="003933FA" w:rsidRDefault="003933FA" w:rsidP="003933FA">
            <w:pPr>
              <w:rPr>
                <w:rFonts w:ascii="Times New Roman" w:eastAsia="Times New Roman" w:hAnsi="Times New Roman"/>
                <w:color w:val="000000"/>
                <w:szCs w:val="20"/>
              </w:rPr>
            </w:pPr>
            <w:r w:rsidRPr="003933FA">
              <w:rPr>
                <w:rFonts w:ascii="Times New Roman" w:eastAsia="Times New Roman" w:hAnsi="Times New Roman"/>
                <w:color w:val="000000"/>
                <w:szCs w:val="20"/>
              </w:rPr>
              <w:t>5</w:t>
            </w:r>
          </w:p>
        </w:tc>
        <w:tc>
          <w:tcPr>
            <w:tcW w:w="1275" w:type="dxa"/>
          </w:tcPr>
          <w:p w14:paraId="6D0773C3" w14:textId="77777777" w:rsidR="003933FA" w:rsidRPr="003933FA" w:rsidRDefault="003933FA" w:rsidP="003933FA">
            <w:pPr>
              <w:rPr>
                <w:rFonts w:ascii="Times New Roman" w:eastAsia="Times New Roman" w:hAnsi="Times New Roman"/>
                <w:color w:val="000000"/>
                <w:szCs w:val="20"/>
              </w:rPr>
            </w:pPr>
            <w:r w:rsidRPr="003933FA">
              <w:rPr>
                <w:rFonts w:ascii="Times New Roman" w:eastAsia="Times New Roman" w:hAnsi="Times New Roman"/>
                <w:color w:val="000000"/>
                <w:szCs w:val="20"/>
              </w:rPr>
              <w:t>7</w:t>
            </w:r>
          </w:p>
        </w:tc>
      </w:tr>
      <w:tr w:rsidR="003933FA" w:rsidRPr="003933FA" w14:paraId="4D379238" w14:textId="77777777" w:rsidTr="005326AD">
        <w:tc>
          <w:tcPr>
            <w:tcW w:w="664" w:type="dxa"/>
            <w:vMerge w:val="restart"/>
            <w:tcMar>
              <w:left w:w="57" w:type="dxa"/>
              <w:right w:w="57" w:type="dxa"/>
            </w:tcMar>
          </w:tcPr>
          <w:p w14:paraId="20D2EED7" w14:textId="77777777" w:rsidR="003933FA" w:rsidRPr="003933FA" w:rsidRDefault="003933FA" w:rsidP="003933FA">
            <w:pPr>
              <w:rPr>
                <w:rFonts w:ascii="Times New Roman" w:eastAsia="Times New Roman" w:hAnsi="Times New Roman"/>
                <w:color w:val="000000"/>
                <w:szCs w:val="20"/>
              </w:rPr>
            </w:pPr>
            <w:r w:rsidRPr="003933FA">
              <w:rPr>
                <w:rFonts w:ascii="Times New Roman" w:eastAsia="Times New Roman" w:hAnsi="Times New Roman"/>
                <w:color w:val="000000"/>
                <w:szCs w:val="20"/>
              </w:rPr>
              <w:t>1.</w:t>
            </w:r>
          </w:p>
        </w:tc>
        <w:tc>
          <w:tcPr>
            <w:tcW w:w="6730" w:type="dxa"/>
            <w:tcMar>
              <w:left w:w="57" w:type="dxa"/>
              <w:right w:w="57" w:type="dxa"/>
            </w:tcMar>
          </w:tcPr>
          <w:p w14:paraId="57215EF5" w14:textId="77777777" w:rsidR="003933FA" w:rsidRPr="003933FA" w:rsidRDefault="003933FA" w:rsidP="003933FA">
            <w:pPr>
              <w:rPr>
                <w:rFonts w:ascii="Times New Roman" w:eastAsia="Times New Roman" w:hAnsi="Times New Roman"/>
                <w:color w:val="000000"/>
                <w:szCs w:val="20"/>
              </w:rPr>
            </w:pPr>
            <w:r w:rsidRPr="003933FA">
              <w:rPr>
                <w:rFonts w:ascii="Times New Roman" w:eastAsia="Times New Roman" w:hAnsi="Times New Roman"/>
                <w:color w:val="000000"/>
                <w:szCs w:val="20"/>
              </w:rPr>
              <w:t>Муниципальная  программа  Индустриального сельского поселения «Развитие транспортной системы»  (всего), в том числе:</w:t>
            </w:r>
          </w:p>
        </w:tc>
        <w:tc>
          <w:tcPr>
            <w:tcW w:w="1796" w:type="dxa"/>
            <w:tcMar>
              <w:left w:w="57" w:type="dxa"/>
              <w:right w:w="57" w:type="dxa"/>
            </w:tcMar>
            <w:vAlign w:val="center"/>
          </w:tcPr>
          <w:p w14:paraId="3644C754" w14:textId="77777777" w:rsidR="003933FA" w:rsidRPr="003933FA" w:rsidRDefault="003933FA" w:rsidP="003933FA">
            <w:pPr>
              <w:rPr>
                <w:rFonts w:ascii="Times New Roman" w:eastAsia="Times New Roman" w:hAnsi="Times New Roman"/>
                <w:color w:val="000000"/>
                <w:szCs w:val="20"/>
              </w:rPr>
            </w:pPr>
            <w:r>
              <w:rPr>
                <w:rFonts w:ascii="Times New Roman" w:eastAsia="Times New Roman" w:hAnsi="Times New Roman"/>
                <w:color w:val="000000"/>
                <w:szCs w:val="20"/>
              </w:rPr>
              <w:t>770,7</w:t>
            </w:r>
          </w:p>
        </w:tc>
        <w:tc>
          <w:tcPr>
            <w:tcW w:w="1796" w:type="dxa"/>
            <w:tcMar>
              <w:left w:w="57" w:type="dxa"/>
              <w:right w:w="57" w:type="dxa"/>
            </w:tcMar>
            <w:vAlign w:val="center"/>
          </w:tcPr>
          <w:p w14:paraId="079FB1B1" w14:textId="77777777" w:rsidR="003933FA" w:rsidRPr="003933FA" w:rsidRDefault="003933FA" w:rsidP="003933FA">
            <w:pPr>
              <w:rPr>
                <w:rFonts w:ascii="Times New Roman" w:eastAsia="Times New Roman" w:hAnsi="Times New Roman"/>
                <w:color w:val="000000"/>
                <w:szCs w:val="20"/>
              </w:rPr>
            </w:pPr>
            <w:r w:rsidRPr="003933FA">
              <w:rPr>
                <w:rFonts w:ascii="Times New Roman" w:eastAsia="Times New Roman" w:hAnsi="Times New Roman"/>
                <w:color w:val="000000"/>
                <w:szCs w:val="20"/>
              </w:rPr>
              <w:t>631,3</w:t>
            </w:r>
          </w:p>
        </w:tc>
        <w:tc>
          <w:tcPr>
            <w:tcW w:w="1796" w:type="dxa"/>
            <w:tcMar>
              <w:left w:w="57" w:type="dxa"/>
              <w:right w:w="57" w:type="dxa"/>
            </w:tcMar>
            <w:vAlign w:val="center"/>
          </w:tcPr>
          <w:p w14:paraId="1470946B" w14:textId="77777777" w:rsidR="003933FA" w:rsidRPr="003933FA" w:rsidRDefault="003933FA" w:rsidP="003933FA">
            <w:pPr>
              <w:rPr>
                <w:rFonts w:ascii="Times New Roman" w:eastAsia="Times New Roman" w:hAnsi="Times New Roman"/>
                <w:color w:val="000000"/>
                <w:szCs w:val="20"/>
              </w:rPr>
            </w:pPr>
            <w:r w:rsidRPr="003933FA">
              <w:rPr>
                <w:rFonts w:ascii="Times New Roman" w:eastAsia="Times New Roman" w:hAnsi="Times New Roman"/>
                <w:color w:val="000000"/>
                <w:szCs w:val="20"/>
              </w:rPr>
              <w:t>631,3</w:t>
            </w:r>
          </w:p>
        </w:tc>
        <w:tc>
          <w:tcPr>
            <w:tcW w:w="1275" w:type="dxa"/>
          </w:tcPr>
          <w:p w14:paraId="3DFA7A6E" w14:textId="77777777" w:rsidR="003933FA" w:rsidRPr="003933FA" w:rsidRDefault="003933FA" w:rsidP="003933FA">
            <w:pPr>
              <w:rPr>
                <w:rFonts w:ascii="Times New Roman" w:eastAsia="Times New Roman" w:hAnsi="Times New Roman"/>
                <w:color w:val="000000"/>
                <w:szCs w:val="20"/>
              </w:rPr>
            </w:pPr>
            <w:r>
              <w:rPr>
                <w:rFonts w:ascii="Times New Roman" w:eastAsia="Times New Roman" w:hAnsi="Times New Roman"/>
                <w:color w:val="000000"/>
                <w:szCs w:val="20"/>
              </w:rPr>
              <w:t>1</w:t>
            </w:r>
            <w:r w:rsidRPr="003933FA">
              <w:rPr>
                <w:rFonts w:ascii="Times New Roman" w:eastAsia="Times New Roman" w:hAnsi="Times New Roman"/>
                <w:color w:val="000000"/>
                <w:szCs w:val="20"/>
              </w:rPr>
              <w:t>9</w:t>
            </w:r>
            <w:r>
              <w:rPr>
                <w:rFonts w:ascii="Times New Roman" w:eastAsia="Times New Roman" w:hAnsi="Times New Roman"/>
                <w:color w:val="000000"/>
                <w:szCs w:val="20"/>
              </w:rPr>
              <w:t>6</w:t>
            </w:r>
            <w:r w:rsidRPr="003933FA">
              <w:rPr>
                <w:rFonts w:ascii="Times New Roman" w:eastAsia="Times New Roman" w:hAnsi="Times New Roman"/>
                <w:color w:val="000000"/>
                <w:szCs w:val="20"/>
              </w:rPr>
              <w:t>3,</w:t>
            </w:r>
            <w:r>
              <w:rPr>
                <w:rFonts w:ascii="Times New Roman" w:eastAsia="Times New Roman" w:hAnsi="Times New Roman"/>
                <w:color w:val="000000"/>
                <w:szCs w:val="20"/>
              </w:rPr>
              <w:t>3</w:t>
            </w:r>
          </w:p>
        </w:tc>
      </w:tr>
      <w:tr w:rsidR="003933FA" w:rsidRPr="003933FA" w14:paraId="2626AA5F" w14:textId="77777777" w:rsidTr="005326AD">
        <w:tc>
          <w:tcPr>
            <w:tcW w:w="664" w:type="dxa"/>
            <w:vMerge/>
            <w:tcMar>
              <w:left w:w="57" w:type="dxa"/>
              <w:right w:w="57" w:type="dxa"/>
            </w:tcMar>
          </w:tcPr>
          <w:p w14:paraId="67F15A63" w14:textId="77777777" w:rsidR="003933FA" w:rsidRPr="003933FA" w:rsidRDefault="003933FA" w:rsidP="003933FA">
            <w:pPr>
              <w:rPr>
                <w:rFonts w:ascii="Times New Roman" w:eastAsia="Times New Roman" w:hAnsi="Times New Roman"/>
                <w:color w:val="000000"/>
                <w:szCs w:val="20"/>
              </w:rPr>
            </w:pPr>
          </w:p>
        </w:tc>
        <w:tc>
          <w:tcPr>
            <w:tcW w:w="6730" w:type="dxa"/>
            <w:tcMar>
              <w:left w:w="57" w:type="dxa"/>
              <w:right w:w="57" w:type="dxa"/>
            </w:tcMar>
          </w:tcPr>
          <w:p w14:paraId="31258552" w14:textId="77777777" w:rsidR="003933FA" w:rsidRPr="003933FA" w:rsidRDefault="003933FA" w:rsidP="003933FA">
            <w:pPr>
              <w:rPr>
                <w:rFonts w:ascii="Times New Roman" w:eastAsia="Times New Roman" w:hAnsi="Times New Roman"/>
                <w:color w:val="000000"/>
                <w:szCs w:val="20"/>
              </w:rPr>
            </w:pPr>
            <w:r w:rsidRPr="003933FA">
              <w:rPr>
                <w:rFonts w:ascii="Times New Roman" w:eastAsia="Times New Roman" w:hAnsi="Times New Roman"/>
                <w:color w:val="000000"/>
                <w:szCs w:val="20"/>
              </w:rPr>
              <w:t xml:space="preserve">местный бюджет (всего), </w:t>
            </w:r>
          </w:p>
        </w:tc>
        <w:tc>
          <w:tcPr>
            <w:tcW w:w="1796" w:type="dxa"/>
            <w:tcMar>
              <w:left w:w="57" w:type="dxa"/>
              <w:right w:w="57" w:type="dxa"/>
            </w:tcMar>
            <w:vAlign w:val="center"/>
          </w:tcPr>
          <w:p w14:paraId="07787036" w14:textId="77777777" w:rsidR="003933FA" w:rsidRPr="003933FA" w:rsidRDefault="003933FA" w:rsidP="003933FA">
            <w:pPr>
              <w:rPr>
                <w:rFonts w:ascii="Times New Roman" w:eastAsia="Times New Roman" w:hAnsi="Times New Roman"/>
                <w:color w:val="000000"/>
                <w:szCs w:val="20"/>
              </w:rPr>
            </w:pPr>
            <w:r>
              <w:rPr>
                <w:rFonts w:ascii="Times New Roman" w:eastAsia="Times New Roman" w:hAnsi="Times New Roman"/>
                <w:color w:val="000000"/>
                <w:szCs w:val="20"/>
              </w:rPr>
              <w:t>770,7</w:t>
            </w:r>
          </w:p>
        </w:tc>
        <w:tc>
          <w:tcPr>
            <w:tcW w:w="1796" w:type="dxa"/>
            <w:tcMar>
              <w:left w:w="57" w:type="dxa"/>
              <w:right w:w="57" w:type="dxa"/>
            </w:tcMar>
            <w:vAlign w:val="center"/>
          </w:tcPr>
          <w:p w14:paraId="32757DCB" w14:textId="77777777" w:rsidR="003933FA" w:rsidRPr="003933FA" w:rsidRDefault="003933FA" w:rsidP="003933FA">
            <w:pPr>
              <w:rPr>
                <w:rFonts w:ascii="Times New Roman" w:eastAsia="Times New Roman" w:hAnsi="Times New Roman"/>
                <w:color w:val="000000"/>
                <w:szCs w:val="20"/>
              </w:rPr>
            </w:pPr>
            <w:r w:rsidRPr="003933FA">
              <w:rPr>
                <w:rFonts w:ascii="Times New Roman" w:eastAsia="Times New Roman" w:hAnsi="Times New Roman"/>
                <w:color w:val="000000"/>
                <w:szCs w:val="20"/>
              </w:rPr>
              <w:t>631,3</w:t>
            </w:r>
          </w:p>
        </w:tc>
        <w:tc>
          <w:tcPr>
            <w:tcW w:w="1796" w:type="dxa"/>
            <w:tcMar>
              <w:left w:w="57" w:type="dxa"/>
              <w:right w:w="57" w:type="dxa"/>
            </w:tcMar>
            <w:vAlign w:val="center"/>
          </w:tcPr>
          <w:p w14:paraId="606794BC" w14:textId="77777777" w:rsidR="003933FA" w:rsidRPr="003933FA" w:rsidRDefault="003933FA" w:rsidP="003933FA">
            <w:pPr>
              <w:rPr>
                <w:rFonts w:ascii="Times New Roman" w:eastAsia="Times New Roman" w:hAnsi="Times New Roman"/>
                <w:color w:val="000000"/>
                <w:szCs w:val="20"/>
              </w:rPr>
            </w:pPr>
            <w:r w:rsidRPr="003933FA">
              <w:rPr>
                <w:rFonts w:ascii="Times New Roman" w:eastAsia="Times New Roman" w:hAnsi="Times New Roman"/>
                <w:color w:val="000000"/>
                <w:szCs w:val="20"/>
              </w:rPr>
              <w:t>631,3</w:t>
            </w:r>
          </w:p>
        </w:tc>
        <w:tc>
          <w:tcPr>
            <w:tcW w:w="1275" w:type="dxa"/>
          </w:tcPr>
          <w:p w14:paraId="00C1CEC9" w14:textId="77777777" w:rsidR="003933FA" w:rsidRPr="003933FA" w:rsidRDefault="003933FA" w:rsidP="003933FA">
            <w:pPr>
              <w:rPr>
                <w:rFonts w:ascii="Times New Roman" w:eastAsia="Times New Roman" w:hAnsi="Times New Roman"/>
                <w:color w:val="000000"/>
                <w:szCs w:val="20"/>
              </w:rPr>
            </w:pPr>
            <w:r>
              <w:rPr>
                <w:rFonts w:ascii="Times New Roman" w:eastAsia="Times New Roman" w:hAnsi="Times New Roman"/>
                <w:color w:val="000000"/>
                <w:szCs w:val="20"/>
              </w:rPr>
              <w:t>1</w:t>
            </w:r>
            <w:r w:rsidRPr="003933FA">
              <w:rPr>
                <w:rFonts w:ascii="Times New Roman" w:eastAsia="Times New Roman" w:hAnsi="Times New Roman"/>
                <w:color w:val="000000"/>
                <w:szCs w:val="20"/>
              </w:rPr>
              <w:t>9</w:t>
            </w:r>
            <w:r>
              <w:rPr>
                <w:rFonts w:ascii="Times New Roman" w:eastAsia="Times New Roman" w:hAnsi="Times New Roman"/>
                <w:color w:val="000000"/>
                <w:szCs w:val="20"/>
              </w:rPr>
              <w:t>6</w:t>
            </w:r>
            <w:r w:rsidRPr="003933FA">
              <w:rPr>
                <w:rFonts w:ascii="Times New Roman" w:eastAsia="Times New Roman" w:hAnsi="Times New Roman"/>
                <w:color w:val="000000"/>
                <w:szCs w:val="20"/>
              </w:rPr>
              <w:t>3,</w:t>
            </w:r>
            <w:r>
              <w:rPr>
                <w:rFonts w:ascii="Times New Roman" w:eastAsia="Times New Roman" w:hAnsi="Times New Roman"/>
                <w:color w:val="000000"/>
                <w:szCs w:val="20"/>
              </w:rPr>
              <w:t>3</w:t>
            </w:r>
          </w:p>
        </w:tc>
      </w:tr>
      <w:tr w:rsidR="003933FA" w:rsidRPr="003933FA" w14:paraId="3799990B" w14:textId="77777777" w:rsidTr="005326AD">
        <w:tc>
          <w:tcPr>
            <w:tcW w:w="664" w:type="dxa"/>
            <w:vMerge/>
            <w:tcMar>
              <w:left w:w="57" w:type="dxa"/>
              <w:right w:w="57" w:type="dxa"/>
            </w:tcMar>
          </w:tcPr>
          <w:p w14:paraId="3462BE94" w14:textId="77777777" w:rsidR="003933FA" w:rsidRPr="003933FA" w:rsidRDefault="003933FA" w:rsidP="003933FA">
            <w:pPr>
              <w:rPr>
                <w:rFonts w:ascii="Times New Roman" w:eastAsia="Times New Roman" w:hAnsi="Times New Roman"/>
                <w:color w:val="000000"/>
                <w:szCs w:val="20"/>
              </w:rPr>
            </w:pPr>
          </w:p>
        </w:tc>
        <w:tc>
          <w:tcPr>
            <w:tcW w:w="6730" w:type="dxa"/>
            <w:tcMar>
              <w:left w:w="57" w:type="dxa"/>
              <w:right w:w="57" w:type="dxa"/>
            </w:tcMar>
          </w:tcPr>
          <w:p w14:paraId="4B35FE5B" w14:textId="77777777" w:rsidR="003933FA" w:rsidRPr="003933FA" w:rsidRDefault="003933FA" w:rsidP="003933FA">
            <w:pPr>
              <w:rPr>
                <w:rFonts w:ascii="Times New Roman" w:eastAsia="Times New Roman" w:hAnsi="Times New Roman"/>
                <w:color w:val="000000"/>
                <w:szCs w:val="20"/>
              </w:rPr>
            </w:pPr>
            <w:r w:rsidRPr="003933FA">
              <w:rPr>
                <w:rFonts w:ascii="Times New Roman" w:eastAsia="Times New Roman" w:hAnsi="Times New Roman"/>
                <w:color w:val="000000"/>
                <w:szCs w:val="20"/>
              </w:rPr>
              <w:t>безвозмездные поступления в местный бюджет, в том числе за счет средств:</w:t>
            </w:r>
          </w:p>
        </w:tc>
        <w:tc>
          <w:tcPr>
            <w:tcW w:w="1796" w:type="dxa"/>
            <w:tcMar>
              <w:left w:w="57" w:type="dxa"/>
              <w:right w:w="57" w:type="dxa"/>
            </w:tcMar>
            <w:vAlign w:val="center"/>
          </w:tcPr>
          <w:p w14:paraId="716BCF4C" w14:textId="77777777" w:rsidR="003933FA" w:rsidRPr="003933FA" w:rsidRDefault="003933FA" w:rsidP="003933FA">
            <w:pPr>
              <w:rPr>
                <w:rFonts w:ascii="Times New Roman" w:eastAsia="Times New Roman" w:hAnsi="Times New Roman"/>
                <w:color w:val="000000"/>
                <w:szCs w:val="20"/>
              </w:rPr>
            </w:pPr>
            <w:r w:rsidRPr="003933FA">
              <w:rPr>
                <w:rFonts w:ascii="Times New Roman" w:eastAsia="Times New Roman" w:hAnsi="Times New Roman"/>
                <w:color w:val="000000"/>
                <w:szCs w:val="20"/>
              </w:rPr>
              <w:t>0,0</w:t>
            </w:r>
          </w:p>
        </w:tc>
        <w:tc>
          <w:tcPr>
            <w:tcW w:w="1796" w:type="dxa"/>
            <w:tcMar>
              <w:left w:w="57" w:type="dxa"/>
              <w:right w:w="57" w:type="dxa"/>
            </w:tcMar>
            <w:vAlign w:val="center"/>
          </w:tcPr>
          <w:p w14:paraId="4FFC7DDC" w14:textId="77777777" w:rsidR="003933FA" w:rsidRPr="003933FA" w:rsidRDefault="003933FA" w:rsidP="003933FA">
            <w:pPr>
              <w:rPr>
                <w:rFonts w:ascii="Times New Roman" w:eastAsia="Times New Roman" w:hAnsi="Times New Roman"/>
                <w:color w:val="000000"/>
                <w:szCs w:val="20"/>
              </w:rPr>
            </w:pPr>
            <w:r w:rsidRPr="003933FA">
              <w:rPr>
                <w:rFonts w:ascii="Times New Roman" w:eastAsia="Times New Roman" w:hAnsi="Times New Roman"/>
                <w:color w:val="000000"/>
                <w:szCs w:val="20"/>
              </w:rPr>
              <w:t>0,0</w:t>
            </w:r>
          </w:p>
        </w:tc>
        <w:tc>
          <w:tcPr>
            <w:tcW w:w="1796" w:type="dxa"/>
            <w:tcMar>
              <w:left w:w="57" w:type="dxa"/>
              <w:right w:w="57" w:type="dxa"/>
            </w:tcMar>
            <w:vAlign w:val="center"/>
          </w:tcPr>
          <w:p w14:paraId="24754674" w14:textId="77777777" w:rsidR="003933FA" w:rsidRPr="003933FA" w:rsidRDefault="003933FA" w:rsidP="003933FA">
            <w:pPr>
              <w:rPr>
                <w:rFonts w:ascii="Times New Roman" w:eastAsia="Times New Roman" w:hAnsi="Times New Roman"/>
                <w:color w:val="000000"/>
                <w:szCs w:val="20"/>
              </w:rPr>
            </w:pPr>
            <w:r w:rsidRPr="003933FA">
              <w:rPr>
                <w:rFonts w:ascii="Times New Roman" w:eastAsia="Times New Roman" w:hAnsi="Times New Roman"/>
                <w:color w:val="000000"/>
                <w:szCs w:val="20"/>
              </w:rPr>
              <w:t xml:space="preserve">         0,0</w:t>
            </w:r>
          </w:p>
        </w:tc>
        <w:tc>
          <w:tcPr>
            <w:tcW w:w="1275" w:type="dxa"/>
          </w:tcPr>
          <w:p w14:paraId="421C8856" w14:textId="77777777" w:rsidR="003933FA" w:rsidRPr="003933FA" w:rsidRDefault="003933FA" w:rsidP="003933FA">
            <w:pPr>
              <w:rPr>
                <w:rFonts w:ascii="Times New Roman" w:eastAsia="Times New Roman" w:hAnsi="Times New Roman"/>
                <w:color w:val="000000"/>
                <w:szCs w:val="20"/>
              </w:rPr>
            </w:pPr>
          </w:p>
          <w:p w14:paraId="5BA72DEC" w14:textId="77777777" w:rsidR="003933FA" w:rsidRPr="003933FA" w:rsidRDefault="003933FA" w:rsidP="003933FA">
            <w:pPr>
              <w:rPr>
                <w:rFonts w:ascii="Times New Roman" w:eastAsia="Times New Roman" w:hAnsi="Times New Roman"/>
                <w:color w:val="000000"/>
                <w:szCs w:val="20"/>
              </w:rPr>
            </w:pPr>
            <w:r w:rsidRPr="003933FA">
              <w:rPr>
                <w:rFonts w:ascii="Times New Roman" w:eastAsia="Times New Roman" w:hAnsi="Times New Roman"/>
                <w:color w:val="000000"/>
                <w:szCs w:val="20"/>
              </w:rPr>
              <w:t xml:space="preserve">   0,0</w:t>
            </w:r>
          </w:p>
        </w:tc>
      </w:tr>
      <w:tr w:rsidR="003933FA" w:rsidRPr="003933FA" w14:paraId="48B7281A" w14:textId="77777777" w:rsidTr="005326AD">
        <w:tc>
          <w:tcPr>
            <w:tcW w:w="664" w:type="dxa"/>
            <w:vMerge/>
            <w:tcMar>
              <w:left w:w="57" w:type="dxa"/>
              <w:right w:w="57" w:type="dxa"/>
            </w:tcMar>
          </w:tcPr>
          <w:p w14:paraId="1A90FA77" w14:textId="77777777" w:rsidR="003933FA" w:rsidRPr="003933FA" w:rsidRDefault="003933FA" w:rsidP="003933FA">
            <w:pPr>
              <w:rPr>
                <w:rFonts w:ascii="Times New Roman" w:eastAsia="Times New Roman" w:hAnsi="Times New Roman"/>
                <w:color w:val="000000"/>
                <w:szCs w:val="20"/>
              </w:rPr>
            </w:pPr>
          </w:p>
        </w:tc>
        <w:tc>
          <w:tcPr>
            <w:tcW w:w="6730" w:type="dxa"/>
            <w:tcMar>
              <w:left w:w="57" w:type="dxa"/>
              <w:right w:w="57" w:type="dxa"/>
            </w:tcMar>
          </w:tcPr>
          <w:p w14:paraId="46E554F0" w14:textId="77777777" w:rsidR="003933FA" w:rsidRPr="003933FA" w:rsidRDefault="003933FA" w:rsidP="003933FA">
            <w:pPr>
              <w:rPr>
                <w:rFonts w:ascii="Times New Roman" w:eastAsia="Times New Roman" w:hAnsi="Times New Roman"/>
                <w:color w:val="000000"/>
                <w:szCs w:val="20"/>
              </w:rPr>
            </w:pPr>
            <w:r w:rsidRPr="003933FA">
              <w:rPr>
                <w:rFonts w:ascii="Times New Roman" w:eastAsia="Times New Roman" w:hAnsi="Times New Roman"/>
                <w:color w:val="000000"/>
                <w:szCs w:val="20"/>
              </w:rPr>
              <w:t>федерального бюджета</w:t>
            </w:r>
          </w:p>
        </w:tc>
        <w:tc>
          <w:tcPr>
            <w:tcW w:w="1796" w:type="dxa"/>
            <w:tcMar>
              <w:left w:w="57" w:type="dxa"/>
              <w:right w:w="57" w:type="dxa"/>
            </w:tcMar>
            <w:vAlign w:val="center"/>
          </w:tcPr>
          <w:p w14:paraId="66F84D62" w14:textId="77777777" w:rsidR="003933FA" w:rsidRPr="003933FA" w:rsidRDefault="003933FA" w:rsidP="003933FA">
            <w:pPr>
              <w:rPr>
                <w:rFonts w:ascii="Times New Roman" w:eastAsia="Times New Roman" w:hAnsi="Times New Roman"/>
                <w:color w:val="000000"/>
                <w:szCs w:val="20"/>
              </w:rPr>
            </w:pPr>
            <w:r w:rsidRPr="003933FA">
              <w:rPr>
                <w:rFonts w:ascii="Times New Roman" w:eastAsia="Times New Roman" w:hAnsi="Times New Roman"/>
                <w:color w:val="000000"/>
                <w:szCs w:val="20"/>
              </w:rPr>
              <w:t>0,0</w:t>
            </w:r>
          </w:p>
        </w:tc>
        <w:tc>
          <w:tcPr>
            <w:tcW w:w="1796" w:type="dxa"/>
            <w:tcMar>
              <w:left w:w="57" w:type="dxa"/>
              <w:right w:w="57" w:type="dxa"/>
            </w:tcMar>
            <w:vAlign w:val="center"/>
          </w:tcPr>
          <w:p w14:paraId="5EBD8C68" w14:textId="77777777" w:rsidR="003933FA" w:rsidRPr="003933FA" w:rsidRDefault="003933FA" w:rsidP="003933FA">
            <w:pPr>
              <w:rPr>
                <w:rFonts w:ascii="Times New Roman" w:eastAsia="Times New Roman" w:hAnsi="Times New Roman"/>
                <w:color w:val="000000"/>
                <w:szCs w:val="20"/>
              </w:rPr>
            </w:pPr>
            <w:r w:rsidRPr="003933FA">
              <w:rPr>
                <w:rFonts w:ascii="Times New Roman" w:eastAsia="Times New Roman" w:hAnsi="Times New Roman"/>
                <w:color w:val="000000"/>
                <w:szCs w:val="20"/>
              </w:rPr>
              <w:t>0,0</w:t>
            </w:r>
          </w:p>
        </w:tc>
        <w:tc>
          <w:tcPr>
            <w:tcW w:w="1796" w:type="dxa"/>
            <w:tcMar>
              <w:left w:w="57" w:type="dxa"/>
              <w:right w:w="57" w:type="dxa"/>
            </w:tcMar>
            <w:vAlign w:val="center"/>
          </w:tcPr>
          <w:p w14:paraId="28C04986" w14:textId="77777777" w:rsidR="003933FA" w:rsidRPr="003933FA" w:rsidRDefault="003933FA" w:rsidP="003933FA">
            <w:pPr>
              <w:rPr>
                <w:rFonts w:ascii="Times New Roman" w:eastAsia="Times New Roman" w:hAnsi="Times New Roman"/>
                <w:color w:val="000000"/>
                <w:szCs w:val="20"/>
              </w:rPr>
            </w:pPr>
            <w:r w:rsidRPr="003933FA">
              <w:rPr>
                <w:rFonts w:ascii="Times New Roman" w:eastAsia="Times New Roman" w:hAnsi="Times New Roman"/>
                <w:color w:val="000000"/>
                <w:szCs w:val="20"/>
              </w:rPr>
              <w:t xml:space="preserve">         0,0</w:t>
            </w:r>
          </w:p>
        </w:tc>
        <w:tc>
          <w:tcPr>
            <w:tcW w:w="1275" w:type="dxa"/>
          </w:tcPr>
          <w:p w14:paraId="73D1680D" w14:textId="77777777" w:rsidR="003933FA" w:rsidRPr="003933FA" w:rsidRDefault="003933FA" w:rsidP="003933FA">
            <w:pPr>
              <w:rPr>
                <w:rFonts w:ascii="Times New Roman" w:eastAsia="Times New Roman" w:hAnsi="Times New Roman"/>
                <w:color w:val="000000"/>
                <w:szCs w:val="20"/>
              </w:rPr>
            </w:pPr>
          </w:p>
          <w:p w14:paraId="4391BAC6" w14:textId="77777777" w:rsidR="003933FA" w:rsidRPr="003933FA" w:rsidRDefault="003933FA" w:rsidP="003933FA">
            <w:pPr>
              <w:rPr>
                <w:rFonts w:ascii="Times New Roman" w:eastAsia="Times New Roman" w:hAnsi="Times New Roman"/>
                <w:color w:val="000000"/>
                <w:szCs w:val="20"/>
              </w:rPr>
            </w:pPr>
            <w:r w:rsidRPr="003933FA">
              <w:rPr>
                <w:rFonts w:ascii="Times New Roman" w:eastAsia="Times New Roman" w:hAnsi="Times New Roman"/>
                <w:color w:val="000000"/>
                <w:szCs w:val="20"/>
              </w:rPr>
              <w:t xml:space="preserve">   0,0</w:t>
            </w:r>
          </w:p>
        </w:tc>
      </w:tr>
      <w:tr w:rsidR="003933FA" w:rsidRPr="003933FA" w14:paraId="0623EF74" w14:textId="77777777" w:rsidTr="005326AD">
        <w:tc>
          <w:tcPr>
            <w:tcW w:w="664" w:type="dxa"/>
            <w:vMerge/>
            <w:tcMar>
              <w:left w:w="57" w:type="dxa"/>
              <w:right w:w="57" w:type="dxa"/>
            </w:tcMar>
          </w:tcPr>
          <w:p w14:paraId="358A560C" w14:textId="77777777" w:rsidR="003933FA" w:rsidRPr="003933FA" w:rsidRDefault="003933FA" w:rsidP="003933FA">
            <w:pPr>
              <w:rPr>
                <w:rFonts w:ascii="Times New Roman" w:eastAsia="Times New Roman" w:hAnsi="Times New Roman"/>
                <w:color w:val="000000"/>
                <w:szCs w:val="20"/>
              </w:rPr>
            </w:pPr>
          </w:p>
        </w:tc>
        <w:tc>
          <w:tcPr>
            <w:tcW w:w="6730" w:type="dxa"/>
            <w:tcMar>
              <w:left w:w="57" w:type="dxa"/>
              <w:right w:w="57" w:type="dxa"/>
            </w:tcMar>
          </w:tcPr>
          <w:p w14:paraId="1713D3B8" w14:textId="77777777" w:rsidR="003933FA" w:rsidRPr="003933FA" w:rsidRDefault="003933FA" w:rsidP="003933FA">
            <w:pPr>
              <w:rPr>
                <w:rFonts w:ascii="Times New Roman" w:eastAsia="Times New Roman" w:hAnsi="Times New Roman"/>
                <w:color w:val="000000"/>
                <w:szCs w:val="20"/>
              </w:rPr>
            </w:pPr>
            <w:r w:rsidRPr="003933FA">
              <w:rPr>
                <w:rFonts w:ascii="Times New Roman" w:eastAsia="Times New Roman" w:hAnsi="Times New Roman"/>
                <w:color w:val="000000"/>
                <w:szCs w:val="20"/>
              </w:rPr>
              <w:t>областного бюджета</w:t>
            </w:r>
          </w:p>
        </w:tc>
        <w:tc>
          <w:tcPr>
            <w:tcW w:w="1796" w:type="dxa"/>
            <w:tcMar>
              <w:left w:w="57" w:type="dxa"/>
              <w:right w:w="57" w:type="dxa"/>
            </w:tcMar>
            <w:vAlign w:val="center"/>
          </w:tcPr>
          <w:p w14:paraId="6EADE6A6" w14:textId="77777777" w:rsidR="003933FA" w:rsidRPr="003933FA" w:rsidRDefault="003933FA" w:rsidP="003933FA">
            <w:pPr>
              <w:rPr>
                <w:rFonts w:ascii="Times New Roman" w:eastAsia="Times New Roman" w:hAnsi="Times New Roman"/>
                <w:color w:val="000000"/>
                <w:szCs w:val="20"/>
              </w:rPr>
            </w:pPr>
            <w:r w:rsidRPr="003933FA">
              <w:rPr>
                <w:rFonts w:ascii="Times New Roman" w:eastAsia="Times New Roman" w:hAnsi="Times New Roman"/>
                <w:color w:val="000000"/>
                <w:szCs w:val="20"/>
              </w:rPr>
              <w:t>0,0</w:t>
            </w:r>
          </w:p>
        </w:tc>
        <w:tc>
          <w:tcPr>
            <w:tcW w:w="1796" w:type="dxa"/>
            <w:tcMar>
              <w:left w:w="57" w:type="dxa"/>
              <w:right w:w="57" w:type="dxa"/>
            </w:tcMar>
            <w:vAlign w:val="center"/>
          </w:tcPr>
          <w:p w14:paraId="20765FF9" w14:textId="77777777" w:rsidR="003933FA" w:rsidRPr="003933FA" w:rsidRDefault="003933FA" w:rsidP="003933FA">
            <w:pPr>
              <w:rPr>
                <w:rFonts w:ascii="Times New Roman" w:eastAsia="Times New Roman" w:hAnsi="Times New Roman"/>
                <w:color w:val="000000"/>
                <w:szCs w:val="20"/>
              </w:rPr>
            </w:pPr>
            <w:r w:rsidRPr="003933FA">
              <w:rPr>
                <w:rFonts w:ascii="Times New Roman" w:eastAsia="Times New Roman" w:hAnsi="Times New Roman"/>
                <w:color w:val="000000"/>
                <w:szCs w:val="20"/>
              </w:rPr>
              <w:t>0,0</w:t>
            </w:r>
          </w:p>
        </w:tc>
        <w:tc>
          <w:tcPr>
            <w:tcW w:w="1796" w:type="dxa"/>
            <w:tcMar>
              <w:left w:w="57" w:type="dxa"/>
              <w:right w:w="57" w:type="dxa"/>
            </w:tcMar>
            <w:vAlign w:val="center"/>
          </w:tcPr>
          <w:p w14:paraId="784C9C0F" w14:textId="77777777" w:rsidR="003933FA" w:rsidRPr="003933FA" w:rsidRDefault="003933FA" w:rsidP="003933FA">
            <w:pPr>
              <w:rPr>
                <w:rFonts w:ascii="Times New Roman" w:eastAsia="Times New Roman" w:hAnsi="Times New Roman"/>
                <w:color w:val="000000"/>
                <w:szCs w:val="20"/>
              </w:rPr>
            </w:pPr>
            <w:r w:rsidRPr="003933FA">
              <w:rPr>
                <w:rFonts w:ascii="Times New Roman" w:eastAsia="Times New Roman" w:hAnsi="Times New Roman"/>
                <w:color w:val="000000"/>
                <w:szCs w:val="20"/>
              </w:rPr>
              <w:t xml:space="preserve">         0,0</w:t>
            </w:r>
          </w:p>
        </w:tc>
        <w:tc>
          <w:tcPr>
            <w:tcW w:w="1275" w:type="dxa"/>
          </w:tcPr>
          <w:p w14:paraId="2E0BEC07" w14:textId="77777777" w:rsidR="003933FA" w:rsidRPr="003933FA" w:rsidRDefault="003933FA" w:rsidP="003933FA">
            <w:pPr>
              <w:rPr>
                <w:rFonts w:ascii="Times New Roman" w:eastAsia="Times New Roman" w:hAnsi="Times New Roman"/>
                <w:color w:val="000000"/>
                <w:szCs w:val="20"/>
              </w:rPr>
            </w:pPr>
          </w:p>
          <w:p w14:paraId="1A6A96B2" w14:textId="77777777" w:rsidR="003933FA" w:rsidRPr="003933FA" w:rsidRDefault="003933FA" w:rsidP="003933FA">
            <w:pPr>
              <w:rPr>
                <w:rFonts w:ascii="Times New Roman" w:eastAsia="Times New Roman" w:hAnsi="Times New Roman"/>
                <w:color w:val="000000"/>
                <w:szCs w:val="20"/>
              </w:rPr>
            </w:pPr>
            <w:r w:rsidRPr="003933FA">
              <w:rPr>
                <w:rFonts w:ascii="Times New Roman" w:eastAsia="Times New Roman" w:hAnsi="Times New Roman"/>
                <w:color w:val="000000"/>
                <w:szCs w:val="20"/>
              </w:rPr>
              <w:t xml:space="preserve">   0,0</w:t>
            </w:r>
          </w:p>
        </w:tc>
      </w:tr>
      <w:tr w:rsidR="003933FA" w:rsidRPr="003933FA" w14:paraId="205F345E" w14:textId="77777777" w:rsidTr="005326AD">
        <w:tc>
          <w:tcPr>
            <w:tcW w:w="664" w:type="dxa"/>
            <w:vMerge/>
            <w:tcMar>
              <w:left w:w="57" w:type="dxa"/>
              <w:right w:w="57" w:type="dxa"/>
            </w:tcMar>
          </w:tcPr>
          <w:p w14:paraId="2BA5DEE1" w14:textId="77777777" w:rsidR="003933FA" w:rsidRPr="003933FA" w:rsidRDefault="003933FA" w:rsidP="003933FA">
            <w:pPr>
              <w:rPr>
                <w:rFonts w:ascii="Times New Roman" w:eastAsia="Times New Roman" w:hAnsi="Times New Roman"/>
                <w:color w:val="000000"/>
                <w:szCs w:val="20"/>
              </w:rPr>
            </w:pPr>
          </w:p>
        </w:tc>
        <w:tc>
          <w:tcPr>
            <w:tcW w:w="6730" w:type="dxa"/>
            <w:tcMar>
              <w:left w:w="57" w:type="dxa"/>
              <w:right w:w="57" w:type="dxa"/>
            </w:tcMar>
          </w:tcPr>
          <w:p w14:paraId="156417E3" w14:textId="77777777" w:rsidR="003933FA" w:rsidRPr="003933FA" w:rsidRDefault="003933FA" w:rsidP="003933FA">
            <w:pPr>
              <w:rPr>
                <w:rFonts w:ascii="Times New Roman" w:eastAsia="Times New Roman" w:hAnsi="Times New Roman"/>
                <w:color w:val="000000"/>
                <w:szCs w:val="20"/>
              </w:rPr>
            </w:pPr>
            <w:r w:rsidRPr="003933FA">
              <w:rPr>
                <w:rFonts w:ascii="Times New Roman" w:eastAsia="Times New Roman" w:hAnsi="Times New Roman"/>
                <w:color w:val="000000"/>
                <w:szCs w:val="20"/>
              </w:rPr>
              <w:t>внебюджетные источники</w:t>
            </w:r>
          </w:p>
        </w:tc>
        <w:tc>
          <w:tcPr>
            <w:tcW w:w="1796" w:type="dxa"/>
            <w:tcMar>
              <w:left w:w="57" w:type="dxa"/>
              <w:right w:w="57" w:type="dxa"/>
            </w:tcMar>
            <w:vAlign w:val="center"/>
          </w:tcPr>
          <w:p w14:paraId="3BF51125" w14:textId="77777777" w:rsidR="003933FA" w:rsidRPr="003933FA" w:rsidRDefault="003933FA" w:rsidP="003933FA">
            <w:pPr>
              <w:rPr>
                <w:rFonts w:ascii="Times New Roman" w:eastAsia="Times New Roman" w:hAnsi="Times New Roman"/>
                <w:color w:val="000000"/>
                <w:szCs w:val="20"/>
              </w:rPr>
            </w:pPr>
            <w:r w:rsidRPr="003933FA">
              <w:rPr>
                <w:rFonts w:ascii="Times New Roman" w:eastAsia="Times New Roman" w:hAnsi="Times New Roman"/>
                <w:color w:val="000000"/>
                <w:szCs w:val="20"/>
              </w:rPr>
              <w:t>0,0</w:t>
            </w:r>
          </w:p>
        </w:tc>
        <w:tc>
          <w:tcPr>
            <w:tcW w:w="1796" w:type="dxa"/>
            <w:tcMar>
              <w:left w:w="57" w:type="dxa"/>
              <w:right w:w="57" w:type="dxa"/>
            </w:tcMar>
            <w:vAlign w:val="center"/>
          </w:tcPr>
          <w:p w14:paraId="439F7C54" w14:textId="77777777" w:rsidR="003933FA" w:rsidRPr="003933FA" w:rsidRDefault="003933FA" w:rsidP="003933FA">
            <w:pPr>
              <w:rPr>
                <w:rFonts w:ascii="Times New Roman" w:eastAsia="Times New Roman" w:hAnsi="Times New Roman"/>
                <w:color w:val="000000"/>
                <w:szCs w:val="20"/>
              </w:rPr>
            </w:pPr>
            <w:r w:rsidRPr="003933FA">
              <w:rPr>
                <w:rFonts w:ascii="Times New Roman" w:eastAsia="Times New Roman" w:hAnsi="Times New Roman"/>
                <w:color w:val="000000"/>
                <w:szCs w:val="20"/>
              </w:rPr>
              <w:t>0,0</w:t>
            </w:r>
          </w:p>
        </w:tc>
        <w:tc>
          <w:tcPr>
            <w:tcW w:w="1796" w:type="dxa"/>
            <w:tcMar>
              <w:left w:w="57" w:type="dxa"/>
              <w:right w:w="57" w:type="dxa"/>
            </w:tcMar>
            <w:vAlign w:val="center"/>
          </w:tcPr>
          <w:p w14:paraId="58716BB8" w14:textId="77777777" w:rsidR="003933FA" w:rsidRPr="003933FA" w:rsidRDefault="003933FA" w:rsidP="003933FA">
            <w:pPr>
              <w:rPr>
                <w:rFonts w:ascii="Times New Roman" w:eastAsia="Times New Roman" w:hAnsi="Times New Roman"/>
                <w:color w:val="000000"/>
                <w:szCs w:val="20"/>
              </w:rPr>
            </w:pPr>
            <w:r w:rsidRPr="003933FA">
              <w:rPr>
                <w:rFonts w:ascii="Times New Roman" w:eastAsia="Times New Roman" w:hAnsi="Times New Roman"/>
                <w:color w:val="000000"/>
                <w:szCs w:val="20"/>
              </w:rPr>
              <w:t xml:space="preserve">         0,0</w:t>
            </w:r>
          </w:p>
        </w:tc>
        <w:tc>
          <w:tcPr>
            <w:tcW w:w="1275" w:type="dxa"/>
          </w:tcPr>
          <w:p w14:paraId="123E5D72" w14:textId="77777777" w:rsidR="003933FA" w:rsidRPr="003933FA" w:rsidRDefault="003933FA" w:rsidP="003933FA">
            <w:pPr>
              <w:rPr>
                <w:rFonts w:ascii="Times New Roman" w:eastAsia="Times New Roman" w:hAnsi="Times New Roman"/>
                <w:color w:val="000000"/>
                <w:szCs w:val="20"/>
              </w:rPr>
            </w:pPr>
          </w:p>
          <w:p w14:paraId="7D938B98" w14:textId="77777777" w:rsidR="003933FA" w:rsidRPr="003933FA" w:rsidRDefault="003933FA" w:rsidP="003933FA">
            <w:pPr>
              <w:rPr>
                <w:rFonts w:ascii="Times New Roman" w:eastAsia="Times New Roman" w:hAnsi="Times New Roman"/>
                <w:color w:val="000000"/>
                <w:szCs w:val="20"/>
              </w:rPr>
            </w:pPr>
            <w:r w:rsidRPr="003933FA">
              <w:rPr>
                <w:rFonts w:ascii="Times New Roman" w:eastAsia="Times New Roman" w:hAnsi="Times New Roman"/>
                <w:color w:val="000000"/>
                <w:szCs w:val="20"/>
              </w:rPr>
              <w:t xml:space="preserve">   0,0</w:t>
            </w:r>
          </w:p>
        </w:tc>
      </w:tr>
    </w:tbl>
    <w:p w14:paraId="7F68AE38" w14:textId="77777777" w:rsidR="003933FA" w:rsidRPr="003933FA" w:rsidRDefault="003933FA" w:rsidP="003933FA">
      <w:pPr>
        <w:rPr>
          <w:rFonts w:ascii="Times New Roman" w:eastAsia="Times New Roman" w:hAnsi="Times New Roman"/>
          <w:color w:val="000000"/>
          <w:szCs w:val="20"/>
        </w:rPr>
      </w:pPr>
    </w:p>
    <w:p w14:paraId="6DF0A3C3" w14:textId="77777777" w:rsidR="003933FA" w:rsidRPr="003933FA" w:rsidRDefault="003933FA" w:rsidP="003933FA">
      <w:pPr>
        <w:rPr>
          <w:rFonts w:ascii="Times New Roman" w:eastAsia="Times New Roman" w:hAnsi="Times New Roman"/>
          <w:color w:val="000000"/>
          <w:szCs w:val="20"/>
        </w:rPr>
      </w:pPr>
    </w:p>
    <w:p w14:paraId="43C74EC6" w14:textId="77777777" w:rsidR="003933FA" w:rsidRPr="003933FA" w:rsidRDefault="003933FA" w:rsidP="003933FA">
      <w:pPr>
        <w:rPr>
          <w:rFonts w:ascii="Times New Roman" w:eastAsia="Times New Roman" w:hAnsi="Times New Roman"/>
          <w:color w:val="000000"/>
          <w:szCs w:val="20"/>
        </w:rPr>
        <w:sectPr w:rsidR="003933FA" w:rsidRPr="003933FA" w:rsidSect="005326AD">
          <w:headerReference w:type="default" r:id="rId14"/>
          <w:footerReference w:type="default" r:id="rId15"/>
          <w:pgSz w:w="16840" w:h="23814"/>
          <w:pgMar w:top="1134" w:right="1701" w:bottom="1134" w:left="567" w:header="720" w:footer="720" w:gutter="0"/>
          <w:cols w:space="720"/>
          <w:docGrid w:linePitch="272"/>
        </w:sectPr>
      </w:pPr>
    </w:p>
    <w:p w14:paraId="5025E12A" w14:textId="77777777" w:rsidR="003933FA" w:rsidRPr="003933FA" w:rsidRDefault="003933FA" w:rsidP="003933FA">
      <w:pPr>
        <w:jc w:val="center"/>
        <w:rPr>
          <w:rFonts w:ascii="Times New Roman" w:eastAsia="Times New Roman" w:hAnsi="Times New Roman"/>
          <w:color w:val="000000"/>
          <w:sz w:val="28"/>
          <w:szCs w:val="28"/>
        </w:rPr>
      </w:pPr>
      <w:r w:rsidRPr="003933FA">
        <w:rPr>
          <w:rFonts w:ascii="Times New Roman" w:eastAsia="Times New Roman" w:hAnsi="Times New Roman"/>
          <w:color w:val="000000"/>
          <w:sz w:val="28"/>
          <w:szCs w:val="28"/>
          <w:lang w:val="en-US"/>
        </w:rPr>
        <w:t>I</w:t>
      </w:r>
      <w:r w:rsidRPr="003933FA">
        <w:rPr>
          <w:rFonts w:ascii="Times New Roman" w:eastAsia="Times New Roman" w:hAnsi="Times New Roman"/>
          <w:color w:val="000000"/>
          <w:sz w:val="28"/>
          <w:szCs w:val="28"/>
        </w:rPr>
        <w:t>II. ПАСПОРТ</w:t>
      </w:r>
    </w:p>
    <w:p w14:paraId="583BDCED" w14:textId="77777777" w:rsidR="003933FA" w:rsidRPr="003933FA" w:rsidRDefault="003933FA" w:rsidP="003933FA">
      <w:pPr>
        <w:jc w:val="center"/>
        <w:rPr>
          <w:rFonts w:ascii="Times New Roman" w:eastAsia="Times New Roman" w:hAnsi="Times New Roman"/>
          <w:color w:val="000000"/>
          <w:sz w:val="28"/>
          <w:szCs w:val="28"/>
        </w:rPr>
      </w:pPr>
      <w:r w:rsidRPr="003933FA">
        <w:rPr>
          <w:rFonts w:ascii="Times New Roman" w:eastAsia="Times New Roman" w:hAnsi="Times New Roman"/>
          <w:color w:val="000000"/>
          <w:sz w:val="28"/>
          <w:szCs w:val="28"/>
        </w:rPr>
        <w:t>комплекса процессных мероприятий «Развитие транспортной инфраструктуры»</w:t>
      </w:r>
    </w:p>
    <w:p w14:paraId="0B9753AE" w14:textId="77777777" w:rsidR="003933FA" w:rsidRPr="003933FA" w:rsidRDefault="003933FA" w:rsidP="003933FA">
      <w:pPr>
        <w:rPr>
          <w:rFonts w:ascii="Times New Roman" w:eastAsia="Times New Roman" w:hAnsi="Times New Roman"/>
          <w:color w:val="000000"/>
          <w:szCs w:val="20"/>
        </w:rPr>
      </w:pPr>
    </w:p>
    <w:p w14:paraId="4771FD0C" w14:textId="77777777" w:rsidR="003933FA" w:rsidRPr="003933FA" w:rsidRDefault="003933FA" w:rsidP="003933FA">
      <w:pPr>
        <w:rPr>
          <w:rFonts w:ascii="Times New Roman" w:eastAsia="Times New Roman" w:hAnsi="Times New Roman"/>
          <w:color w:val="000000"/>
          <w:sz w:val="28"/>
          <w:szCs w:val="28"/>
        </w:rPr>
      </w:pPr>
      <w:r w:rsidRPr="003933FA">
        <w:rPr>
          <w:rFonts w:ascii="Times New Roman" w:eastAsia="Times New Roman" w:hAnsi="Times New Roman"/>
          <w:color w:val="000000"/>
          <w:szCs w:val="20"/>
        </w:rPr>
        <w:t xml:space="preserve">                                                                                                                </w:t>
      </w:r>
      <w:r w:rsidRPr="003933FA">
        <w:rPr>
          <w:rFonts w:ascii="Times New Roman" w:eastAsia="Times New Roman" w:hAnsi="Times New Roman"/>
          <w:color w:val="000000"/>
          <w:sz w:val="28"/>
          <w:szCs w:val="28"/>
        </w:rPr>
        <w:t>1. Основные положения</w:t>
      </w:r>
    </w:p>
    <w:tbl>
      <w:tblPr>
        <w:tblpPr w:leftFromText="180" w:rightFromText="180" w:vertAnchor="text" w:horzAnchor="page" w:tblpX="1663" w:tblpY="148"/>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32"/>
        <w:gridCol w:w="5985"/>
        <w:gridCol w:w="567"/>
        <w:gridCol w:w="7007"/>
      </w:tblGrid>
      <w:tr w:rsidR="003933FA" w:rsidRPr="003933FA" w14:paraId="4072A88B" w14:textId="77777777" w:rsidTr="005326AD">
        <w:trPr>
          <w:trHeight w:val="578"/>
        </w:trPr>
        <w:tc>
          <w:tcPr>
            <w:tcW w:w="732" w:type="dxa"/>
            <w:tcBorders>
              <w:top w:val="nil"/>
              <w:left w:val="nil"/>
              <w:bottom w:val="nil"/>
              <w:right w:val="nil"/>
            </w:tcBorders>
            <w:tcMar>
              <w:top w:w="0" w:type="dxa"/>
              <w:left w:w="108" w:type="dxa"/>
              <w:bottom w:w="0" w:type="dxa"/>
              <w:right w:w="108" w:type="dxa"/>
            </w:tcMar>
          </w:tcPr>
          <w:p w14:paraId="7B059018" w14:textId="77777777" w:rsidR="003933FA" w:rsidRPr="003933FA" w:rsidRDefault="003933FA" w:rsidP="003933FA">
            <w:pPr>
              <w:rPr>
                <w:rFonts w:ascii="Times New Roman" w:eastAsia="Times New Roman" w:hAnsi="Times New Roman"/>
                <w:color w:val="000000"/>
                <w:sz w:val="28"/>
                <w:szCs w:val="28"/>
              </w:rPr>
            </w:pPr>
            <w:r w:rsidRPr="003933FA">
              <w:rPr>
                <w:rFonts w:ascii="Times New Roman" w:eastAsia="Times New Roman" w:hAnsi="Times New Roman"/>
                <w:color w:val="000000"/>
                <w:sz w:val="28"/>
                <w:szCs w:val="28"/>
              </w:rPr>
              <w:t>1.1.</w:t>
            </w:r>
          </w:p>
        </w:tc>
        <w:tc>
          <w:tcPr>
            <w:tcW w:w="5985" w:type="dxa"/>
            <w:tcBorders>
              <w:top w:val="nil"/>
              <w:left w:val="nil"/>
              <w:bottom w:val="nil"/>
              <w:right w:val="nil"/>
            </w:tcBorders>
            <w:tcMar>
              <w:top w:w="0" w:type="dxa"/>
              <w:left w:w="108" w:type="dxa"/>
              <w:bottom w:w="0" w:type="dxa"/>
              <w:right w:w="108" w:type="dxa"/>
            </w:tcMar>
          </w:tcPr>
          <w:p w14:paraId="1F75E7A6" w14:textId="77777777" w:rsidR="003933FA" w:rsidRPr="003933FA" w:rsidRDefault="003933FA" w:rsidP="003933FA">
            <w:pPr>
              <w:rPr>
                <w:rFonts w:ascii="Times New Roman" w:eastAsia="Times New Roman" w:hAnsi="Times New Roman"/>
                <w:color w:val="000000"/>
                <w:sz w:val="28"/>
                <w:szCs w:val="28"/>
              </w:rPr>
            </w:pPr>
            <w:r w:rsidRPr="003933FA">
              <w:rPr>
                <w:rFonts w:ascii="Times New Roman" w:eastAsia="Times New Roman" w:hAnsi="Times New Roman"/>
                <w:color w:val="000000"/>
                <w:sz w:val="28"/>
                <w:szCs w:val="28"/>
              </w:rPr>
              <w:t>Ответственный за разработку и реализацию комплекса процессных мероприятий «Развитие транспортной инфраструктуры» (далее также в настоящем разделе – комплекс процессных мероприятий)</w:t>
            </w:r>
          </w:p>
        </w:tc>
        <w:tc>
          <w:tcPr>
            <w:tcW w:w="567" w:type="dxa"/>
            <w:tcBorders>
              <w:top w:val="nil"/>
              <w:left w:val="nil"/>
              <w:bottom w:val="nil"/>
              <w:right w:val="nil"/>
            </w:tcBorders>
            <w:tcMar>
              <w:top w:w="0" w:type="dxa"/>
              <w:left w:w="108" w:type="dxa"/>
              <w:bottom w:w="0" w:type="dxa"/>
              <w:right w:w="108" w:type="dxa"/>
            </w:tcMar>
          </w:tcPr>
          <w:p w14:paraId="094499C2" w14:textId="77777777" w:rsidR="003933FA" w:rsidRPr="003933FA" w:rsidRDefault="003933FA" w:rsidP="003933FA">
            <w:pPr>
              <w:rPr>
                <w:rFonts w:ascii="Times New Roman" w:eastAsia="Times New Roman" w:hAnsi="Times New Roman"/>
                <w:color w:val="000000"/>
                <w:sz w:val="28"/>
                <w:szCs w:val="28"/>
              </w:rPr>
            </w:pPr>
            <w:r w:rsidRPr="003933FA">
              <w:rPr>
                <w:rFonts w:ascii="Times New Roman" w:eastAsia="Times New Roman" w:hAnsi="Times New Roman"/>
                <w:color w:val="000000"/>
                <w:sz w:val="28"/>
                <w:szCs w:val="28"/>
              </w:rPr>
              <w:t>–</w:t>
            </w:r>
          </w:p>
        </w:tc>
        <w:tc>
          <w:tcPr>
            <w:tcW w:w="7007" w:type="dxa"/>
            <w:tcBorders>
              <w:top w:val="nil"/>
              <w:left w:val="nil"/>
              <w:bottom w:val="nil"/>
              <w:right w:val="nil"/>
            </w:tcBorders>
            <w:tcMar>
              <w:top w:w="0" w:type="dxa"/>
              <w:left w:w="108" w:type="dxa"/>
              <w:bottom w:w="0" w:type="dxa"/>
              <w:right w:w="108" w:type="dxa"/>
            </w:tcMar>
          </w:tcPr>
          <w:p w14:paraId="27CB61C6" w14:textId="77777777" w:rsidR="003933FA" w:rsidRPr="003933FA" w:rsidRDefault="003933FA" w:rsidP="003933FA">
            <w:pPr>
              <w:rPr>
                <w:rFonts w:ascii="Times New Roman" w:eastAsia="Times New Roman" w:hAnsi="Times New Roman"/>
                <w:color w:val="000000"/>
                <w:sz w:val="28"/>
                <w:szCs w:val="28"/>
              </w:rPr>
            </w:pPr>
            <w:r w:rsidRPr="003933FA">
              <w:rPr>
                <w:rFonts w:ascii="Times New Roman" w:eastAsia="Times New Roman" w:hAnsi="Times New Roman"/>
                <w:color w:val="000000"/>
                <w:sz w:val="28"/>
                <w:szCs w:val="28"/>
              </w:rPr>
              <w:t xml:space="preserve">Администрация Индустриального сельского поселения </w:t>
            </w:r>
          </w:p>
        </w:tc>
      </w:tr>
      <w:tr w:rsidR="003933FA" w:rsidRPr="003933FA" w14:paraId="4B794983" w14:textId="77777777" w:rsidTr="005326AD">
        <w:trPr>
          <w:trHeight w:val="578"/>
        </w:trPr>
        <w:tc>
          <w:tcPr>
            <w:tcW w:w="732" w:type="dxa"/>
            <w:tcBorders>
              <w:top w:val="nil"/>
              <w:left w:val="nil"/>
              <w:bottom w:val="nil"/>
              <w:right w:val="nil"/>
            </w:tcBorders>
            <w:tcMar>
              <w:top w:w="0" w:type="dxa"/>
              <w:left w:w="108" w:type="dxa"/>
              <w:bottom w:w="0" w:type="dxa"/>
              <w:right w:w="108" w:type="dxa"/>
            </w:tcMar>
          </w:tcPr>
          <w:p w14:paraId="09B8BE82" w14:textId="77777777" w:rsidR="003933FA" w:rsidRPr="003933FA" w:rsidRDefault="003933FA" w:rsidP="003933FA">
            <w:pPr>
              <w:rPr>
                <w:rFonts w:ascii="Times New Roman" w:eastAsia="Times New Roman" w:hAnsi="Times New Roman"/>
                <w:color w:val="000000"/>
                <w:sz w:val="28"/>
                <w:szCs w:val="28"/>
              </w:rPr>
            </w:pPr>
            <w:r w:rsidRPr="003933FA">
              <w:rPr>
                <w:rFonts w:ascii="Times New Roman" w:eastAsia="Times New Roman" w:hAnsi="Times New Roman"/>
                <w:color w:val="000000"/>
                <w:sz w:val="28"/>
                <w:szCs w:val="28"/>
              </w:rPr>
              <w:t>1.2.</w:t>
            </w:r>
          </w:p>
        </w:tc>
        <w:tc>
          <w:tcPr>
            <w:tcW w:w="5985" w:type="dxa"/>
            <w:tcBorders>
              <w:top w:val="nil"/>
              <w:left w:val="nil"/>
              <w:bottom w:val="nil"/>
              <w:right w:val="nil"/>
            </w:tcBorders>
            <w:tcMar>
              <w:top w:w="0" w:type="dxa"/>
              <w:left w:w="108" w:type="dxa"/>
              <w:bottom w:w="0" w:type="dxa"/>
              <w:right w:w="108" w:type="dxa"/>
            </w:tcMar>
          </w:tcPr>
          <w:p w14:paraId="0F7124D2" w14:textId="77777777" w:rsidR="003933FA" w:rsidRPr="003933FA" w:rsidRDefault="003933FA" w:rsidP="003933FA">
            <w:pPr>
              <w:rPr>
                <w:rFonts w:ascii="Times New Roman" w:eastAsia="Times New Roman" w:hAnsi="Times New Roman"/>
                <w:color w:val="000000"/>
                <w:sz w:val="28"/>
                <w:szCs w:val="28"/>
              </w:rPr>
            </w:pPr>
            <w:r w:rsidRPr="003933FA">
              <w:rPr>
                <w:rFonts w:ascii="Times New Roman" w:eastAsia="Times New Roman" w:hAnsi="Times New Roman"/>
                <w:color w:val="000000"/>
                <w:sz w:val="28"/>
                <w:szCs w:val="28"/>
              </w:rPr>
              <w:t>Связь с муниципальной   программой Индустриального сельского поселения</w:t>
            </w:r>
          </w:p>
        </w:tc>
        <w:tc>
          <w:tcPr>
            <w:tcW w:w="567" w:type="dxa"/>
            <w:tcBorders>
              <w:top w:val="nil"/>
              <w:left w:val="nil"/>
              <w:bottom w:val="nil"/>
              <w:right w:val="nil"/>
            </w:tcBorders>
            <w:tcMar>
              <w:top w:w="0" w:type="dxa"/>
              <w:left w:w="108" w:type="dxa"/>
              <w:bottom w:w="0" w:type="dxa"/>
              <w:right w:w="108" w:type="dxa"/>
            </w:tcMar>
          </w:tcPr>
          <w:p w14:paraId="029E4A7C" w14:textId="77777777" w:rsidR="003933FA" w:rsidRPr="003933FA" w:rsidRDefault="003933FA" w:rsidP="003933FA">
            <w:pPr>
              <w:rPr>
                <w:rFonts w:ascii="Times New Roman" w:eastAsia="Times New Roman" w:hAnsi="Times New Roman"/>
                <w:color w:val="000000"/>
                <w:sz w:val="28"/>
                <w:szCs w:val="28"/>
              </w:rPr>
            </w:pPr>
            <w:r w:rsidRPr="003933FA">
              <w:rPr>
                <w:rFonts w:ascii="Times New Roman" w:eastAsia="Times New Roman" w:hAnsi="Times New Roman"/>
                <w:color w:val="000000"/>
                <w:sz w:val="28"/>
                <w:szCs w:val="28"/>
              </w:rPr>
              <w:t>–</w:t>
            </w:r>
          </w:p>
        </w:tc>
        <w:tc>
          <w:tcPr>
            <w:tcW w:w="7007" w:type="dxa"/>
            <w:tcBorders>
              <w:top w:val="nil"/>
              <w:left w:val="nil"/>
              <w:bottom w:val="nil"/>
              <w:right w:val="nil"/>
            </w:tcBorders>
            <w:tcMar>
              <w:top w:w="0" w:type="dxa"/>
              <w:left w:w="108" w:type="dxa"/>
              <w:bottom w:w="0" w:type="dxa"/>
              <w:right w:w="108" w:type="dxa"/>
            </w:tcMar>
          </w:tcPr>
          <w:p w14:paraId="0D9C2163" w14:textId="77777777" w:rsidR="003933FA" w:rsidRPr="003933FA" w:rsidRDefault="003933FA" w:rsidP="003933FA">
            <w:pPr>
              <w:rPr>
                <w:rFonts w:ascii="Times New Roman" w:eastAsia="Times New Roman" w:hAnsi="Times New Roman"/>
                <w:color w:val="000000"/>
                <w:sz w:val="28"/>
                <w:szCs w:val="28"/>
              </w:rPr>
            </w:pPr>
            <w:r w:rsidRPr="003933FA">
              <w:rPr>
                <w:rFonts w:ascii="Times New Roman" w:eastAsia="Times New Roman" w:hAnsi="Times New Roman"/>
                <w:color w:val="000000"/>
                <w:sz w:val="28"/>
                <w:szCs w:val="28"/>
              </w:rPr>
              <w:t>муниципальная   программа Индустриального</w:t>
            </w:r>
          </w:p>
          <w:p w14:paraId="39B97822" w14:textId="77777777" w:rsidR="003933FA" w:rsidRPr="003933FA" w:rsidRDefault="003933FA" w:rsidP="003933FA">
            <w:pPr>
              <w:rPr>
                <w:rFonts w:ascii="Times New Roman" w:eastAsia="Times New Roman" w:hAnsi="Times New Roman"/>
                <w:color w:val="000000"/>
                <w:sz w:val="28"/>
                <w:szCs w:val="28"/>
              </w:rPr>
            </w:pPr>
            <w:r w:rsidRPr="003933FA">
              <w:rPr>
                <w:rFonts w:ascii="Times New Roman" w:eastAsia="Times New Roman" w:hAnsi="Times New Roman"/>
                <w:color w:val="000000"/>
                <w:sz w:val="28"/>
                <w:szCs w:val="28"/>
              </w:rPr>
              <w:t>сельского поселения «Развитие транспортной системы» Постановление №72 от 11.12.2018 г</w:t>
            </w:r>
          </w:p>
          <w:p w14:paraId="1B427E6E" w14:textId="77777777" w:rsidR="003933FA" w:rsidRPr="003933FA" w:rsidRDefault="003933FA" w:rsidP="003933FA">
            <w:pPr>
              <w:rPr>
                <w:rFonts w:ascii="Times New Roman" w:eastAsia="Times New Roman" w:hAnsi="Times New Roman"/>
                <w:color w:val="000000"/>
                <w:sz w:val="28"/>
                <w:szCs w:val="28"/>
              </w:rPr>
            </w:pPr>
          </w:p>
          <w:p w14:paraId="60F8FFC6" w14:textId="77777777" w:rsidR="003933FA" w:rsidRPr="003933FA" w:rsidRDefault="003933FA" w:rsidP="003933FA">
            <w:pPr>
              <w:rPr>
                <w:rFonts w:ascii="Times New Roman" w:eastAsia="Times New Roman" w:hAnsi="Times New Roman"/>
                <w:color w:val="000000"/>
                <w:sz w:val="28"/>
                <w:szCs w:val="28"/>
              </w:rPr>
            </w:pPr>
          </w:p>
        </w:tc>
      </w:tr>
    </w:tbl>
    <w:p w14:paraId="070606BA" w14:textId="77777777" w:rsidR="003933FA" w:rsidRPr="003933FA" w:rsidRDefault="003933FA" w:rsidP="003933FA">
      <w:pPr>
        <w:rPr>
          <w:rFonts w:ascii="Times New Roman" w:eastAsia="Times New Roman" w:hAnsi="Times New Roman"/>
          <w:color w:val="000000"/>
          <w:szCs w:val="20"/>
        </w:rPr>
      </w:pPr>
    </w:p>
    <w:p w14:paraId="0D3CC2C6" w14:textId="77777777" w:rsidR="003933FA" w:rsidRPr="003933FA" w:rsidRDefault="003933FA" w:rsidP="003933FA">
      <w:pPr>
        <w:ind w:left="2836" w:firstLine="709"/>
        <w:rPr>
          <w:rFonts w:ascii="Times New Roman" w:eastAsia="Times New Roman" w:hAnsi="Times New Roman"/>
          <w:color w:val="000000"/>
          <w:sz w:val="28"/>
          <w:szCs w:val="28"/>
        </w:rPr>
      </w:pPr>
      <w:r w:rsidRPr="003933FA">
        <w:rPr>
          <w:rFonts w:ascii="Times New Roman" w:eastAsia="Times New Roman" w:hAnsi="Times New Roman"/>
          <w:color w:val="000000"/>
          <w:szCs w:val="20"/>
        </w:rPr>
        <w:br w:type="page"/>
      </w:r>
      <w:r w:rsidRPr="003933FA">
        <w:rPr>
          <w:rFonts w:ascii="Times New Roman" w:eastAsia="Times New Roman" w:hAnsi="Times New Roman"/>
          <w:color w:val="000000"/>
          <w:sz w:val="28"/>
          <w:szCs w:val="28"/>
        </w:rPr>
        <w:t>2. Показатели комплекса процессных мероприятий</w:t>
      </w:r>
    </w:p>
    <w:tbl>
      <w:tblPr>
        <w:tblW w:w="145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5" w:type="dxa"/>
          <w:right w:w="75" w:type="dxa"/>
        </w:tblCellMar>
        <w:tblLook w:val="00A0" w:firstRow="1" w:lastRow="0" w:firstColumn="1" w:lastColumn="0" w:noHBand="0" w:noVBand="0"/>
      </w:tblPr>
      <w:tblGrid>
        <w:gridCol w:w="555"/>
        <w:gridCol w:w="2713"/>
        <w:gridCol w:w="1263"/>
        <w:gridCol w:w="983"/>
        <w:gridCol w:w="1159"/>
        <w:gridCol w:w="844"/>
        <w:gridCol w:w="667"/>
        <w:gridCol w:w="815"/>
        <w:gridCol w:w="829"/>
        <w:gridCol w:w="787"/>
        <w:gridCol w:w="1105"/>
        <w:gridCol w:w="1744"/>
        <w:gridCol w:w="1118"/>
      </w:tblGrid>
      <w:tr w:rsidR="003933FA" w:rsidRPr="003933FA" w14:paraId="2E89DBE7" w14:textId="77777777" w:rsidTr="005326AD">
        <w:trPr>
          <w:trHeight w:val="20"/>
        </w:trPr>
        <w:tc>
          <w:tcPr>
            <w:tcW w:w="555" w:type="dxa"/>
            <w:vMerge w:val="restart"/>
            <w:tcMar>
              <w:top w:w="0" w:type="dxa"/>
              <w:left w:w="75" w:type="dxa"/>
              <w:bottom w:w="0" w:type="dxa"/>
              <w:right w:w="75" w:type="dxa"/>
            </w:tcMar>
          </w:tcPr>
          <w:p w14:paraId="6F08D80E" w14:textId="77777777" w:rsidR="003933FA" w:rsidRPr="003933FA" w:rsidRDefault="003933FA" w:rsidP="003933FA">
            <w:pPr>
              <w:rPr>
                <w:rFonts w:ascii="Times New Roman" w:eastAsia="Times New Roman" w:hAnsi="Times New Roman"/>
                <w:color w:val="000000"/>
                <w:szCs w:val="20"/>
              </w:rPr>
            </w:pPr>
            <w:r w:rsidRPr="003933FA">
              <w:rPr>
                <w:rFonts w:ascii="Times New Roman" w:eastAsia="Times New Roman" w:hAnsi="Times New Roman"/>
                <w:color w:val="000000"/>
                <w:szCs w:val="20"/>
              </w:rPr>
              <w:t>№</w:t>
            </w:r>
            <w:r w:rsidRPr="003933FA">
              <w:rPr>
                <w:rFonts w:ascii="Times New Roman" w:eastAsia="Times New Roman" w:hAnsi="Times New Roman"/>
                <w:color w:val="000000"/>
                <w:szCs w:val="20"/>
              </w:rPr>
              <w:br/>
              <w:t>п/п</w:t>
            </w:r>
          </w:p>
        </w:tc>
        <w:tc>
          <w:tcPr>
            <w:tcW w:w="2713" w:type="dxa"/>
            <w:vMerge w:val="restart"/>
            <w:tcMar>
              <w:top w:w="0" w:type="dxa"/>
              <w:left w:w="75" w:type="dxa"/>
              <w:bottom w:w="0" w:type="dxa"/>
              <w:right w:w="75" w:type="dxa"/>
            </w:tcMar>
          </w:tcPr>
          <w:p w14:paraId="41557EC8" w14:textId="77777777" w:rsidR="003933FA" w:rsidRPr="003933FA" w:rsidRDefault="003933FA" w:rsidP="003933FA">
            <w:pPr>
              <w:rPr>
                <w:rFonts w:ascii="Times New Roman" w:eastAsia="Times New Roman" w:hAnsi="Times New Roman"/>
                <w:color w:val="000000"/>
                <w:szCs w:val="20"/>
              </w:rPr>
            </w:pPr>
            <w:r w:rsidRPr="003933FA">
              <w:rPr>
                <w:rFonts w:ascii="Times New Roman" w:eastAsia="Times New Roman" w:hAnsi="Times New Roman"/>
                <w:color w:val="000000"/>
                <w:szCs w:val="20"/>
              </w:rPr>
              <w:t xml:space="preserve">Наименование показателя </w:t>
            </w:r>
          </w:p>
        </w:tc>
        <w:tc>
          <w:tcPr>
            <w:tcW w:w="1263" w:type="dxa"/>
            <w:vMerge w:val="restart"/>
            <w:tcMar>
              <w:top w:w="0" w:type="dxa"/>
              <w:left w:w="75" w:type="dxa"/>
              <w:bottom w:w="0" w:type="dxa"/>
              <w:right w:w="75" w:type="dxa"/>
            </w:tcMar>
          </w:tcPr>
          <w:p w14:paraId="07ED9580" w14:textId="77777777" w:rsidR="003933FA" w:rsidRPr="003933FA" w:rsidRDefault="003933FA" w:rsidP="003933FA">
            <w:pPr>
              <w:rPr>
                <w:rFonts w:ascii="Times New Roman" w:eastAsia="Times New Roman" w:hAnsi="Times New Roman"/>
                <w:color w:val="000000"/>
                <w:szCs w:val="20"/>
              </w:rPr>
            </w:pPr>
            <w:r w:rsidRPr="003933FA">
              <w:rPr>
                <w:rFonts w:ascii="Times New Roman" w:eastAsia="Times New Roman" w:hAnsi="Times New Roman"/>
                <w:color w:val="000000"/>
                <w:szCs w:val="20"/>
              </w:rPr>
              <w:t>Признак возраста-ния/убыва-ния</w:t>
            </w:r>
          </w:p>
        </w:tc>
        <w:tc>
          <w:tcPr>
            <w:tcW w:w="983" w:type="dxa"/>
            <w:vMerge w:val="restart"/>
            <w:tcMar>
              <w:top w:w="0" w:type="dxa"/>
              <w:left w:w="75" w:type="dxa"/>
              <w:bottom w:w="0" w:type="dxa"/>
              <w:right w:w="75" w:type="dxa"/>
            </w:tcMar>
          </w:tcPr>
          <w:p w14:paraId="408D16FB" w14:textId="77777777" w:rsidR="003933FA" w:rsidRPr="003933FA" w:rsidRDefault="003933FA" w:rsidP="003933FA">
            <w:pPr>
              <w:rPr>
                <w:rFonts w:ascii="Times New Roman" w:eastAsia="Times New Roman" w:hAnsi="Times New Roman"/>
                <w:color w:val="000000"/>
                <w:szCs w:val="20"/>
              </w:rPr>
            </w:pPr>
            <w:r w:rsidRPr="003933FA">
              <w:rPr>
                <w:rFonts w:ascii="Times New Roman" w:eastAsia="Times New Roman" w:hAnsi="Times New Roman"/>
                <w:color w:val="000000"/>
                <w:szCs w:val="20"/>
              </w:rPr>
              <w:t xml:space="preserve">Уровень показа-теля </w:t>
            </w:r>
          </w:p>
        </w:tc>
        <w:tc>
          <w:tcPr>
            <w:tcW w:w="1159" w:type="dxa"/>
            <w:vMerge w:val="restart"/>
            <w:tcMar>
              <w:top w:w="0" w:type="dxa"/>
              <w:left w:w="75" w:type="dxa"/>
              <w:bottom w:w="0" w:type="dxa"/>
              <w:right w:w="75" w:type="dxa"/>
            </w:tcMar>
          </w:tcPr>
          <w:p w14:paraId="7FB77FF5" w14:textId="77777777" w:rsidR="003933FA" w:rsidRPr="003933FA" w:rsidRDefault="003933FA" w:rsidP="003933FA">
            <w:pPr>
              <w:rPr>
                <w:rFonts w:ascii="Times New Roman" w:eastAsia="Times New Roman" w:hAnsi="Times New Roman"/>
                <w:color w:val="000000"/>
                <w:szCs w:val="20"/>
              </w:rPr>
            </w:pPr>
            <w:r w:rsidRPr="003933FA">
              <w:rPr>
                <w:rFonts w:ascii="Times New Roman" w:eastAsia="Times New Roman" w:hAnsi="Times New Roman"/>
                <w:color w:val="000000"/>
                <w:szCs w:val="20"/>
              </w:rPr>
              <w:t>Единица измерения (по ОКЕИ)</w:t>
            </w:r>
          </w:p>
        </w:tc>
        <w:tc>
          <w:tcPr>
            <w:tcW w:w="1511" w:type="dxa"/>
            <w:gridSpan w:val="2"/>
            <w:tcMar>
              <w:top w:w="0" w:type="dxa"/>
              <w:left w:w="75" w:type="dxa"/>
              <w:bottom w:w="0" w:type="dxa"/>
              <w:right w:w="75" w:type="dxa"/>
            </w:tcMar>
          </w:tcPr>
          <w:p w14:paraId="3DB4E5F8" w14:textId="77777777" w:rsidR="003933FA" w:rsidRPr="003933FA" w:rsidRDefault="003933FA" w:rsidP="003933FA">
            <w:pPr>
              <w:rPr>
                <w:rFonts w:ascii="Times New Roman" w:eastAsia="Times New Roman" w:hAnsi="Times New Roman"/>
                <w:color w:val="000000"/>
                <w:szCs w:val="20"/>
              </w:rPr>
            </w:pPr>
            <w:r w:rsidRPr="003933FA">
              <w:rPr>
                <w:rFonts w:ascii="Times New Roman" w:eastAsia="Times New Roman" w:hAnsi="Times New Roman"/>
                <w:color w:val="000000"/>
                <w:szCs w:val="20"/>
              </w:rPr>
              <w:t>Базовое значение показателя</w:t>
            </w:r>
          </w:p>
        </w:tc>
        <w:tc>
          <w:tcPr>
            <w:tcW w:w="3536" w:type="dxa"/>
            <w:gridSpan w:val="4"/>
            <w:tcMar>
              <w:top w:w="0" w:type="dxa"/>
              <w:left w:w="75" w:type="dxa"/>
              <w:bottom w:w="0" w:type="dxa"/>
              <w:right w:w="75" w:type="dxa"/>
            </w:tcMar>
          </w:tcPr>
          <w:p w14:paraId="5FE7409F" w14:textId="77777777" w:rsidR="003933FA" w:rsidRPr="003933FA" w:rsidRDefault="003933FA" w:rsidP="003933FA">
            <w:pPr>
              <w:rPr>
                <w:rFonts w:ascii="Times New Roman" w:eastAsia="Times New Roman" w:hAnsi="Times New Roman"/>
                <w:color w:val="000000"/>
                <w:szCs w:val="20"/>
              </w:rPr>
            </w:pPr>
            <w:r w:rsidRPr="003933FA">
              <w:rPr>
                <w:rFonts w:ascii="Times New Roman" w:eastAsia="Times New Roman" w:hAnsi="Times New Roman"/>
                <w:color w:val="000000"/>
                <w:szCs w:val="20"/>
              </w:rPr>
              <w:t>Значения показателей</w:t>
            </w:r>
          </w:p>
        </w:tc>
        <w:tc>
          <w:tcPr>
            <w:tcW w:w="1744" w:type="dxa"/>
            <w:vMerge w:val="restart"/>
            <w:tcMar>
              <w:top w:w="0" w:type="dxa"/>
              <w:left w:w="75" w:type="dxa"/>
              <w:bottom w:w="0" w:type="dxa"/>
              <w:right w:w="75" w:type="dxa"/>
            </w:tcMar>
          </w:tcPr>
          <w:p w14:paraId="45A6F252" w14:textId="77777777" w:rsidR="003933FA" w:rsidRPr="003933FA" w:rsidRDefault="003933FA" w:rsidP="003933FA">
            <w:pPr>
              <w:rPr>
                <w:rFonts w:ascii="Times New Roman" w:eastAsia="Times New Roman" w:hAnsi="Times New Roman"/>
                <w:color w:val="000000"/>
                <w:szCs w:val="20"/>
              </w:rPr>
            </w:pPr>
            <w:r w:rsidRPr="003933FA">
              <w:rPr>
                <w:rFonts w:ascii="Times New Roman" w:eastAsia="Times New Roman" w:hAnsi="Times New Roman"/>
                <w:color w:val="000000"/>
                <w:szCs w:val="20"/>
              </w:rPr>
              <w:t>Ответственный за достижение показателя</w:t>
            </w:r>
          </w:p>
        </w:tc>
        <w:tc>
          <w:tcPr>
            <w:tcW w:w="1118" w:type="dxa"/>
            <w:vMerge w:val="restart"/>
            <w:tcMar>
              <w:top w:w="0" w:type="dxa"/>
              <w:left w:w="75" w:type="dxa"/>
              <w:bottom w:w="0" w:type="dxa"/>
              <w:right w:w="75" w:type="dxa"/>
            </w:tcMar>
          </w:tcPr>
          <w:p w14:paraId="30AB1679" w14:textId="77777777" w:rsidR="003933FA" w:rsidRPr="003933FA" w:rsidRDefault="003933FA" w:rsidP="003933FA">
            <w:pPr>
              <w:rPr>
                <w:rFonts w:ascii="Times New Roman" w:eastAsia="Times New Roman" w:hAnsi="Times New Roman"/>
                <w:color w:val="000000"/>
                <w:szCs w:val="20"/>
              </w:rPr>
            </w:pPr>
            <w:r w:rsidRPr="003933FA">
              <w:rPr>
                <w:rFonts w:ascii="Times New Roman" w:eastAsia="Times New Roman" w:hAnsi="Times New Roman"/>
                <w:color w:val="000000"/>
                <w:szCs w:val="20"/>
              </w:rPr>
              <w:t>Информа-ционная система</w:t>
            </w:r>
          </w:p>
        </w:tc>
      </w:tr>
      <w:tr w:rsidR="003933FA" w:rsidRPr="003933FA" w14:paraId="795DC4B6" w14:textId="77777777" w:rsidTr="005326AD">
        <w:trPr>
          <w:trHeight w:val="20"/>
        </w:trPr>
        <w:tc>
          <w:tcPr>
            <w:tcW w:w="555" w:type="dxa"/>
            <w:vMerge/>
            <w:tcMar>
              <w:top w:w="0" w:type="dxa"/>
              <w:left w:w="75" w:type="dxa"/>
              <w:bottom w:w="0" w:type="dxa"/>
              <w:right w:w="75" w:type="dxa"/>
            </w:tcMar>
          </w:tcPr>
          <w:p w14:paraId="79C5EC61" w14:textId="77777777" w:rsidR="003933FA" w:rsidRPr="003933FA" w:rsidRDefault="003933FA" w:rsidP="003933FA">
            <w:pPr>
              <w:rPr>
                <w:rFonts w:ascii="Times New Roman" w:eastAsia="Times New Roman" w:hAnsi="Times New Roman"/>
                <w:color w:val="000000"/>
                <w:szCs w:val="20"/>
              </w:rPr>
            </w:pPr>
          </w:p>
        </w:tc>
        <w:tc>
          <w:tcPr>
            <w:tcW w:w="2713" w:type="dxa"/>
            <w:vMerge/>
            <w:tcMar>
              <w:top w:w="0" w:type="dxa"/>
              <w:left w:w="75" w:type="dxa"/>
              <w:bottom w:w="0" w:type="dxa"/>
              <w:right w:w="75" w:type="dxa"/>
            </w:tcMar>
          </w:tcPr>
          <w:p w14:paraId="390A3FAC" w14:textId="77777777" w:rsidR="003933FA" w:rsidRPr="003933FA" w:rsidRDefault="003933FA" w:rsidP="003933FA">
            <w:pPr>
              <w:rPr>
                <w:rFonts w:ascii="Times New Roman" w:eastAsia="Times New Roman" w:hAnsi="Times New Roman"/>
                <w:color w:val="000000"/>
                <w:szCs w:val="20"/>
              </w:rPr>
            </w:pPr>
          </w:p>
        </w:tc>
        <w:tc>
          <w:tcPr>
            <w:tcW w:w="1263" w:type="dxa"/>
            <w:vMerge/>
            <w:tcMar>
              <w:top w:w="0" w:type="dxa"/>
              <w:left w:w="75" w:type="dxa"/>
              <w:bottom w:w="0" w:type="dxa"/>
              <w:right w:w="75" w:type="dxa"/>
            </w:tcMar>
          </w:tcPr>
          <w:p w14:paraId="59397BD4" w14:textId="77777777" w:rsidR="003933FA" w:rsidRPr="003933FA" w:rsidRDefault="003933FA" w:rsidP="003933FA">
            <w:pPr>
              <w:rPr>
                <w:rFonts w:ascii="Times New Roman" w:eastAsia="Times New Roman" w:hAnsi="Times New Roman"/>
                <w:color w:val="000000"/>
                <w:szCs w:val="20"/>
              </w:rPr>
            </w:pPr>
          </w:p>
        </w:tc>
        <w:tc>
          <w:tcPr>
            <w:tcW w:w="983" w:type="dxa"/>
            <w:vMerge/>
            <w:tcMar>
              <w:top w:w="0" w:type="dxa"/>
              <w:left w:w="75" w:type="dxa"/>
              <w:bottom w:w="0" w:type="dxa"/>
              <w:right w:w="75" w:type="dxa"/>
            </w:tcMar>
          </w:tcPr>
          <w:p w14:paraId="0D5065C3" w14:textId="77777777" w:rsidR="003933FA" w:rsidRPr="003933FA" w:rsidRDefault="003933FA" w:rsidP="003933FA">
            <w:pPr>
              <w:rPr>
                <w:rFonts w:ascii="Times New Roman" w:eastAsia="Times New Roman" w:hAnsi="Times New Roman"/>
                <w:color w:val="000000"/>
                <w:szCs w:val="20"/>
              </w:rPr>
            </w:pPr>
          </w:p>
        </w:tc>
        <w:tc>
          <w:tcPr>
            <w:tcW w:w="1159" w:type="dxa"/>
            <w:vMerge/>
            <w:tcMar>
              <w:top w:w="0" w:type="dxa"/>
              <w:left w:w="75" w:type="dxa"/>
              <w:bottom w:w="0" w:type="dxa"/>
              <w:right w:w="75" w:type="dxa"/>
            </w:tcMar>
          </w:tcPr>
          <w:p w14:paraId="605C92F9" w14:textId="77777777" w:rsidR="003933FA" w:rsidRPr="003933FA" w:rsidRDefault="003933FA" w:rsidP="003933FA">
            <w:pPr>
              <w:rPr>
                <w:rFonts w:ascii="Times New Roman" w:eastAsia="Times New Roman" w:hAnsi="Times New Roman"/>
                <w:color w:val="000000"/>
                <w:szCs w:val="20"/>
              </w:rPr>
            </w:pPr>
          </w:p>
        </w:tc>
        <w:tc>
          <w:tcPr>
            <w:tcW w:w="844" w:type="dxa"/>
            <w:tcMar>
              <w:top w:w="0" w:type="dxa"/>
              <w:left w:w="75" w:type="dxa"/>
              <w:bottom w:w="0" w:type="dxa"/>
              <w:right w:w="75" w:type="dxa"/>
            </w:tcMar>
          </w:tcPr>
          <w:p w14:paraId="5A7F4FF1" w14:textId="77777777" w:rsidR="003933FA" w:rsidRPr="003933FA" w:rsidRDefault="003933FA" w:rsidP="003933FA">
            <w:pPr>
              <w:rPr>
                <w:rFonts w:ascii="Times New Roman" w:eastAsia="Times New Roman" w:hAnsi="Times New Roman"/>
                <w:color w:val="000000"/>
                <w:szCs w:val="20"/>
              </w:rPr>
            </w:pPr>
            <w:r w:rsidRPr="003933FA">
              <w:rPr>
                <w:rFonts w:ascii="Times New Roman" w:eastAsia="Times New Roman" w:hAnsi="Times New Roman"/>
                <w:color w:val="000000"/>
                <w:szCs w:val="20"/>
              </w:rPr>
              <w:t>значе-ние</w:t>
            </w:r>
          </w:p>
        </w:tc>
        <w:tc>
          <w:tcPr>
            <w:tcW w:w="667" w:type="dxa"/>
            <w:tcMar>
              <w:top w:w="0" w:type="dxa"/>
              <w:left w:w="75" w:type="dxa"/>
              <w:bottom w:w="0" w:type="dxa"/>
              <w:right w:w="75" w:type="dxa"/>
            </w:tcMar>
          </w:tcPr>
          <w:p w14:paraId="612AC98F" w14:textId="77777777" w:rsidR="003933FA" w:rsidRPr="003933FA" w:rsidRDefault="003933FA" w:rsidP="003933FA">
            <w:pPr>
              <w:rPr>
                <w:rFonts w:ascii="Times New Roman" w:eastAsia="Times New Roman" w:hAnsi="Times New Roman"/>
                <w:color w:val="000000"/>
                <w:szCs w:val="20"/>
              </w:rPr>
            </w:pPr>
            <w:r w:rsidRPr="003933FA">
              <w:rPr>
                <w:rFonts w:ascii="Times New Roman" w:eastAsia="Times New Roman" w:hAnsi="Times New Roman"/>
                <w:color w:val="000000"/>
                <w:szCs w:val="20"/>
              </w:rPr>
              <w:t>год</w:t>
            </w:r>
          </w:p>
        </w:tc>
        <w:tc>
          <w:tcPr>
            <w:tcW w:w="815" w:type="dxa"/>
            <w:tcMar>
              <w:top w:w="0" w:type="dxa"/>
              <w:left w:w="75" w:type="dxa"/>
              <w:bottom w:w="0" w:type="dxa"/>
              <w:right w:w="75" w:type="dxa"/>
            </w:tcMar>
          </w:tcPr>
          <w:p w14:paraId="41835A33" w14:textId="77777777" w:rsidR="003933FA" w:rsidRPr="003933FA" w:rsidRDefault="003933FA" w:rsidP="003933FA">
            <w:pPr>
              <w:rPr>
                <w:rFonts w:ascii="Times New Roman" w:eastAsia="Times New Roman" w:hAnsi="Times New Roman"/>
                <w:color w:val="000000"/>
                <w:szCs w:val="20"/>
              </w:rPr>
            </w:pPr>
            <w:r w:rsidRPr="003933FA">
              <w:rPr>
                <w:rFonts w:ascii="Times New Roman" w:eastAsia="Times New Roman" w:hAnsi="Times New Roman"/>
                <w:color w:val="000000"/>
                <w:szCs w:val="20"/>
              </w:rPr>
              <w:t>2025 год</w:t>
            </w:r>
          </w:p>
        </w:tc>
        <w:tc>
          <w:tcPr>
            <w:tcW w:w="829" w:type="dxa"/>
            <w:tcMar>
              <w:top w:w="0" w:type="dxa"/>
              <w:left w:w="75" w:type="dxa"/>
              <w:bottom w:w="0" w:type="dxa"/>
              <w:right w:w="75" w:type="dxa"/>
            </w:tcMar>
          </w:tcPr>
          <w:p w14:paraId="67283BE7" w14:textId="77777777" w:rsidR="003933FA" w:rsidRPr="003933FA" w:rsidRDefault="003933FA" w:rsidP="003933FA">
            <w:pPr>
              <w:rPr>
                <w:rFonts w:ascii="Times New Roman" w:eastAsia="Times New Roman" w:hAnsi="Times New Roman"/>
                <w:color w:val="000000"/>
                <w:szCs w:val="20"/>
              </w:rPr>
            </w:pPr>
            <w:r w:rsidRPr="003933FA">
              <w:rPr>
                <w:rFonts w:ascii="Times New Roman" w:eastAsia="Times New Roman" w:hAnsi="Times New Roman"/>
                <w:color w:val="000000"/>
                <w:szCs w:val="20"/>
              </w:rPr>
              <w:t>2026 год</w:t>
            </w:r>
          </w:p>
        </w:tc>
        <w:tc>
          <w:tcPr>
            <w:tcW w:w="787" w:type="dxa"/>
            <w:tcMar>
              <w:top w:w="0" w:type="dxa"/>
              <w:left w:w="75" w:type="dxa"/>
              <w:bottom w:w="0" w:type="dxa"/>
              <w:right w:w="75" w:type="dxa"/>
            </w:tcMar>
          </w:tcPr>
          <w:p w14:paraId="0D8F03E8" w14:textId="77777777" w:rsidR="003933FA" w:rsidRPr="003933FA" w:rsidRDefault="003933FA" w:rsidP="003933FA">
            <w:pPr>
              <w:rPr>
                <w:rFonts w:ascii="Times New Roman" w:eastAsia="Times New Roman" w:hAnsi="Times New Roman"/>
                <w:color w:val="000000"/>
                <w:szCs w:val="20"/>
              </w:rPr>
            </w:pPr>
            <w:r w:rsidRPr="003933FA">
              <w:rPr>
                <w:rFonts w:ascii="Times New Roman" w:eastAsia="Times New Roman" w:hAnsi="Times New Roman"/>
                <w:color w:val="000000"/>
                <w:szCs w:val="20"/>
              </w:rPr>
              <w:t>2027 год</w:t>
            </w:r>
          </w:p>
        </w:tc>
        <w:tc>
          <w:tcPr>
            <w:tcW w:w="1105" w:type="dxa"/>
            <w:tcMar>
              <w:top w:w="0" w:type="dxa"/>
              <w:left w:w="75" w:type="dxa"/>
              <w:bottom w:w="0" w:type="dxa"/>
              <w:right w:w="75" w:type="dxa"/>
            </w:tcMar>
          </w:tcPr>
          <w:p w14:paraId="42959FD7" w14:textId="77777777" w:rsidR="003933FA" w:rsidRPr="003933FA" w:rsidRDefault="003933FA" w:rsidP="003933FA">
            <w:pPr>
              <w:rPr>
                <w:rFonts w:ascii="Times New Roman" w:eastAsia="Times New Roman" w:hAnsi="Times New Roman"/>
                <w:color w:val="000000"/>
                <w:szCs w:val="20"/>
              </w:rPr>
            </w:pPr>
            <w:r w:rsidRPr="003933FA">
              <w:rPr>
                <w:rFonts w:ascii="Times New Roman" w:eastAsia="Times New Roman" w:hAnsi="Times New Roman"/>
                <w:color w:val="000000"/>
                <w:szCs w:val="20"/>
              </w:rPr>
              <w:t>2028-2030 год</w:t>
            </w:r>
          </w:p>
          <w:p w14:paraId="0121DCAB" w14:textId="77777777" w:rsidR="003933FA" w:rsidRPr="003933FA" w:rsidRDefault="003933FA" w:rsidP="003933FA">
            <w:pPr>
              <w:rPr>
                <w:rFonts w:ascii="Times New Roman" w:eastAsia="Times New Roman" w:hAnsi="Times New Roman"/>
                <w:color w:val="000000"/>
                <w:szCs w:val="20"/>
              </w:rPr>
            </w:pPr>
            <w:r w:rsidRPr="003933FA">
              <w:rPr>
                <w:rFonts w:ascii="Times New Roman" w:eastAsia="Times New Roman" w:hAnsi="Times New Roman"/>
                <w:color w:val="000000"/>
                <w:szCs w:val="20"/>
              </w:rPr>
              <w:t>(справоч-но)</w:t>
            </w:r>
          </w:p>
        </w:tc>
        <w:tc>
          <w:tcPr>
            <w:tcW w:w="1744" w:type="dxa"/>
            <w:vMerge/>
            <w:tcMar>
              <w:top w:w="0" w:type="dxa"/>
              <w:left w:w="75" w:type="dxa"/>
              <w:bottom w:w="0" w:type="dxa"/>
              <w:right w:w="75" w:type="dxa"/>
            </w:tcMar>
          </w:tcPr>
          <w:p w14:paraId="0B1B2C45" w14:textId="77777777" w:rsidR="003933FA" w:rsidRPr="003933FA" w:rsidRDefault="003933FA" w:rsidP="003933FA">
            <w:pPr>
              <w:rPr>
                <w:rFonts w:ascii="Times New Roman" w:eastAsia="Times New Roman" w:hAnsi="Times New Roman"/>
                <w:color w:val="000000"/>
                <w:szCs w:val="20"/>
              </w:rPr>
            </w:pPr>
          </w:p>
        </w:tc>
        <w:tc>
          <w:tcPr>
            <w:tcW w:w="1118" w:type="dxa"/>
            <w:vMerge/>
            <w:tcMar>
              <w:top w:w="0" w:type="dxa"/>
              <w:left w:w="75" w:type="dxa"/>
              <w:bottom w:w="0" w:type="dxa"/>
              <w:right w:w="75" w:type="dxa"/>
            </w:tcMar>
          </w:tcPr>
          <w:p w14:paraId="2C7E039F" w14:textId="77777777" w:rsidR="003933FA" w:rsidRPr="003933FA" w:rsidRDefault="003933FA" w:rsidP="003933FA">
            <w:pPr>
              <w:rPr>
                <w:rFonts w:ascii="Times New Roman" w:eastAsia="Times New Roman" w:hAnsi="Times New Roman"/>
                <w:color w:val="000000"/>
                <w:szCs w:val="20"/>
              </w:rPr>
            </w:pPr>
          </w:p>
        </w:tc>
      </w:tr>
    </w:tbl>
    <w:p w14:paraId="1D50696D" w14:textId="77777777" w:rsidR="003933FA" w:rsidRPr="003933FA" w:rsidRDefault="003933FA" w:rsidP="003933FA">
      <w:pPr>
        <w:rPr>
          <w:rFonts w:ascii="Times New Roman" w:eastAsia="Times New Roman" w:hAnsi="Times New Roman"/>
          <w:color w:val="000000"/>
          <w:szCs w:val="20"/>
        </w:rPr>
      </w:pPr>
    </w:p>
    <w:tbl>
      <w:tblPr>
        <w:tblW w:w="146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5" w:type="dxa"/>
          <w:right w:w="75" w:type="dxa"/>
        </w:tblCellMar>
        <w:tblLook w:val="00A0" w:firstRow="1" w:lastRow="0" w:firstColumn="1" w:lastColumn="0" w:noHBand="0" w:noVBand="0"/>
      </w:tblPr>
      <w:tblGrid>
        <w:gridCol w:w="555"/>
        <w:gridCol w:w="2712"/>
        <w:gridCol w:w="1263"/>
        <w:gridCol w:w="982"/>
        <w:gridCol w:w="1159"/>
        <w:gridCol w:w="844"/>
        <w:gridCol w:w="667"/>
        <w:gridCol w:w="815"/>
        <w:gridCol w:w="19"/>
        <w:gridCol w:w="811"/>
        <w:gridCol w:w="788"/>
        <w:gridCol w:w="1105"/>
        <w:gridCol w:w="1822"/>
        <w:gridCol w:w="1118"/>
      </w:tblGrid>
      <w:tr w:rsidR="003933FA" w:rsidRPr="003933FA" w14:paraId="4BFDBB12" w14:textId="77777777" w:rsidTr="005326AD">
        <w:trPr>
          <w:trHeight w:val="20"/>
          <w:tblHeader/>
        </w:trPr>
        <w:tc>
          <w:tcPr>
            <w:tcW w:w="555" w:type="dxa"/>
            <w:tcMar>
              <w:top w:w="0" w:type="dxa"/>
              <w:left w:w="75" w:type="dxa"/>
              <w:bottom w:w="0" w:type="dxa"/>
              <w:right w:w="75" w:type="dxa"/>
            </w:tcMar>
          </w:tcPr>
          <w:p w14:paraId="30E93AAA" w14:textId="77777777" w:rsidR="003933FA" w:rsidRPr="003933FA" w:rsidRDefault="003933FA" w:rsidP="003933FA">
            <w:pPr>
              <w:rPr>
                <w:rFonts w:ascii="Times New Roman" w:eastAsia="Times New Roman" w:hAnsi="Times New Roman"/>
                <w:color w:val="000000"/>
                <w:szCs w:val="20"/>
              </w:rPr>
            </w:pPr>
            <w:r w:rsidRPr="003933FA">
              <w:rPr>
                <w:rFonts w:ascii="Times New Roman" w:eastAsia="Times New Roman" w:hAnsi="Times New Roman"/>
                <w:color w:val="000000"/>
                <w:szCs w:val="20"/>
              </w:rPr>
              <w:t>1</w:t>
            </w:r>
          </w:p>
        </w:tc>
        <w:tc>
          <w:tcPr>
            <w:tcW w:w="2712" w:type="dxa"/>
            <w:tcMar>
              <w:top w:w="0" w:type="dxa"/>
              <w:left w:w="75" w:type="dxa"/>
              <w:bottom w:w="0" w:type="dxa"/>
              <w:right w:w="75" w:type="dxa"/>
            </w:tcMar>
          </w:tcPr>
          <w:p w14:paraId="7E7C4AD8" w14:textId="77777777" w:rsidR="003933FA" w:rsidRPr="003933FA" w:rsidRDefault="003933FA" w:rsidP="003933FA">
            <w:pPr>
              <w:rPr>
                <w:rFonts w:ascii="Times New Roman" w:eastAsia="Times New Roman" w:hAnsi="Times New Roman"/>
                <w:color w:val="000000"/>
                <w:szCs w:val="20"/>
              </w:rPr>
            </w:pPr>
            <w:r w:rsidRPr="003933FA">
              <w:rPr>
                <w:rFonts w:ascii="Times New Roman" w:eastAsia="Times New Roman" w:hAnsi="Times New Roman"/>
                <w:color w:val="000000"/>
                <w:szCs w:val="20"/>
              </w:rPr>
              <w:t>2</w:t>
            </w:r>
          </w:p>
        </w:tc>
        <w:tc>
          <w:tcPr>
            <w:tcW w:w="1263" w:type="dxa"/>
            <w:tcMar>
              <w:top w:w="0" w:type="dxa"/>
              <w:left w:w="75" w:type="dxa"/>
              <w:bottom w:w="0" w:type="dxa"/>
              <w:right w:w="75" w:type="dxa"/>
            </w:tcMar>
          </w:tcPr>
          <w:p w14:paraId="01503E6D" w14:textId="77777777" w:rsidR="003933FA" w:rsidRPr="003933FA" w:rsidRDefault="003933FA" w:rsidP="003933FA">
            <w:pPr>
              <w:rPr>
                <w:rFonts w:ascii="Times New Roman" w:eastAsia="Times New Roman" w:hAnsi="Times New Roman"/>
                <w:color w:val="000000"/>
                <w:szCs w:val="20"/>
              </w:rPr>
            </w:pPr>
            <w:r w:rsidRPr="003933FA">
              <w:rPr>
                <w:rFonts w:ascii="Times New Roman" w:eastAsia="Times New Roman" w:hAnsi="Times New Roman"/>
                <w:color w:val="000000"/>
                <w:szCs w:val="20"/>
              </w:rPr>
              <w:t>3</w:t>
            </w:r>
          </w:p>
        </w:tc>
        <w:tc>
          <w:tcPr>
            <w:tcW w:w="982" w:type="dxa"/>
            <w:tcMar>
              <w:top w:w="0" w:type="dxa"/>
              <w:left w:w="75" w:type="dxa"/>
              <w:bottom w:w="0" w:type="dxa"/>
              <w:right w:w="75" w:type="dxa"/>
            </w:tcMar>
          </w:tcPr>
          <w:p w14:paraId="7E779C1C" w14:textId="77777777" w:rsidR="003933FA" w:rsidRPr="003933FA" w:rsidRDefault="003933FA" w:rsidP="003933FA">
            <w:pPr>
              <w:rPr>
                <w:rFonts w:ascii="Times New Roman" w:eastAsia="Times New Roman" w:hAnsi="Times New Roman"/>
                <w:color w:val="000000"/>
                <w:szCs w:val="20"/>
              </w:rPr>
            </w:pPr>
            <w:r w:rsidRPr="003933FA">
              <w:rPr>
                <w:rFonts w:ascii="Times New Roman" w:eastAsia="Times New Roman" w:hAnsi="Times New Roman"/>
                <w:color w:val="000000"/>
                <w:szCs w:val="20"/>
              </w:rPr>
              <w:t>4</w:t>
            </w:r>
          </w:p>
        </w:tc>
        <w:tc>
          <w:tcPr>
            <w:tcW w:w="1159" w:type="dxa"/>
            <w:tcMar>
              <w:top w:w="0" w:type="dxa"/>
              <w:left w:w="75" w:type="dxa"/>
              <w:bottom w:w="0" w:type="dxa"/>
              <w:right w:w="75" w:type="dxa"/>
            </w:tcMar>
          </w:tcPr>
          <w:p w14:paraId="4DACC712" w14:textId="77777777" w:rsidR="003933FA" w:rsidRPr="003933FA" w:rsidRDefault="003933FA" w:rsidP="003933FA">
            <w:pPr>
              <w:rPr>
                <w:rFonts w:ascii="Times New Roman" w:eastAsia="Times New Roman" w:hAnsi="Times New Roman"/>
                <w:color w:val="000000"/>
                <w:szCs w:val="20"/>
              </w:rPr>
            </w:pPr>
            <w:r w:rsidRPr="003933FA">
              <w:rPr>
                <w:rFonts w:ascii="Times New Roman" w:eastAsia="Times New Roman" w:hAnsi="Times New Roman"/>
                <w:color w:val="000000"/>
                <w:szCs w:val="20"/>
              </w:rPr>
              <w:t>5</w:t>
            </w:r>
          </w:p>
        </w:tc>
        <w:tc>
          <w:tcPr>
            <w:tcW w:w="844" w:type="dxa"/>
            <w:tcMar>
              <w:top w:w="0" w:type="dxa"/>
              <w:left w:w="75" w:type="dxa"/>
              <w:bottom w:w="0" w:type="dxa"/>
              <w:right w:w="75" w:type="dxa"/>
            </w:tcMar>
          </w:tcPr>
          <w:p w14:paraId="785DEE4E" w14:textId="77777777" w:rsidR="003933FA" w:rsidRPr="003933FA" w:rsidRDefault="003933FA" w:rsidP="003933FA">
            <w:pPr>
              <w:rPr>
                <w:rFonts w:ascii="Times New Roman" w:eastAsia="Times New Roman" w:hAnsi="Times New Roman"/>
                <w:color w:val="000000"/>
                <w:szCs w:val="20"/>
              </w:rPr>
            </w:pPr>
            <w:r w:rsidRPr="003933FA">
              <w:rPr>
                <w:rFonts w:ascii="Times New Roman" w:eastAsia="Times New Roman" w:hAnsi="Times New Roman"/>
                <w:color w:val="000000"/>
                <w:szCs w:val="20"/>
              </w:rPr>
              <w:t>6</w:t>
            </w:r>
          </w:p>
        </w:tc>
        <w:tc>
          <w:tcPr>
            <w:tcW w:w="667" w:type="dxa"/>
            <w:tcMar>
              <w:top w:w="0" w:type="dxa"/>
              <w:left w:w="75" w:type="dxa"/>
              <w:bottom w:w="0" w:type="dxa"/>
              <w:right w:w="75" w:type="dxa"/>
            </w:tcMar>
          </w:tcPr>
          <w:p w14:paraId="468C0E56" w14:textId="77777777" w:rsidR="003933FA" w:rsidRPr="003933FA" w:rsidRDefault="003933FA" w:rsidP="003933FA">
            <w:pPr>
              <w:rPr>
                <w:rFonts w:ascii="Times New Roman" w:eastAsia="Times New Roman" w:hAnsi="Times New Roman"/>
                <w:color w:val="000000"/>
                <w:szCs w:val="20"/>
              </w:rPr>
            </w:pPr>
            <w:r w:rsidRPr="003933FA">
              <w:rPr>
                <w:rFonts w:ascii="Times New Roman" w:eastAsia="Times New Roman" w:hAnsi="Times New Roman"/>
                <w:color w:val="000000"/>
                <w:szCs w:val="20"/>
              </w:rPr>
              <w:t>7</w:t>
            </w:r>
          </w:p>
        </w:tc>
        <w:tc>
          <w:tcPr>
            <w:tcW w:w="815" w:type="dxa"/>
            <w:tcMar>
              <w:top w:w="0" w:type="dxa"/>
              <w:left w:w="75" w:type="dxa"/>
              <w:bottom w:w="0" w:type="dxa"/>
              <w:right w:w="75" w:type="dxa"/>
            </w:tcMar>
          </w:tcPr>
          <w:p w14:paraId="060ED795" w14:textId="77777777" w:rsidR="003933FA" w:rsidRPr="003933FA" w:rsidRDefault="003933FA" w:rsidP="003933FA">
            <w:pPr>
              <w:rPr>
                <w:rFonts w:ascii="Times New Roman" w:eastAsia="Times New Roman" w:hAnsi="Times New Roman"/>
                <w:color w:val="000000"/>
                <w:szCs w:val="20"/>
              </w:rPr>
            </w:pPr>
            <w:r w:rsidRPr="003933FA">
              <w:rPr>
                <w:rFonts w:ascii="Times New Roman" w:eastAsia="Times New Roman" w:hAnsi="Times New Roman"/>
                <w:color w:val="000000"/>
                <w:szCs w:val="20"/>
              </w:rPr>
              <w:t>8</w:t>
            </w:r>
          </w:p>
        </w:tc>
        <w:tc>
          <w:tcPr>
            <w:tcW w:w="830" w:type="dxa"/>
            <w:gridSpan w:val="2"/>
            <w:tcMar>
              <w:top w:w="0" w:type="dxa"/>
              <w:left w:w="75" w:type="dxa"/>
              <w:bottom w:w="0" w:type="dxa"/>
              <w:right w:w="75" w:type="dxa"/>
            </w:tcMar>
          </w:tcPr>
          <w:p w14:paraId="0271168C" w14:textId="77777777" w:rsidR="003933FA" w:rsidRPr="003933FA" w:rsidRDefault="003933FA" w:rsidP="003933FA">
            <w:pPr>
              <w:rPr>
                <w:rFonts w:ascii="Times New Roman" w:eastAsia="Times New Roman" w:hAnsi="Times New Roman"/>
                <w:color w:val="000000"/>
                <w:szCs w:val="20"/>
              </w:rPr>
            </w:pPr>
            <w:r w:rsidRPr="003933FA">
              <w:rPr>
                <w:rFonts w:ascii="Times New Roman" w:eastAsia="Times New Roman" w:hAnsi="Times New Roman"/>
                <w:color w:val="000000"/>
                <w:szCs w:val="20"/>
              </w:rPr>
              <w:t>9</w:t>
            </w:r>
          </w:p>
        </w:tc>
        <w:tc>
          <w:tcPr>
            <w:tcW w:w="788" w:type="dxa"/>
            <w:tcMar>
              <w:top w:w="0" w:type="dxa"/>
              <w:left w:w="75" w:type="dxa"/>
              <w:bottom w:w="0" w:type="dxa"/>
              <w:right w:w="75" w:type="dxa"/>
            </w:tcMar>
          </w:tcPr>
          <w:p w14:paraId="477A9ACD" w14:textId="77777777" w:rsidR="003933FA" w:rsidRPr="003933FA" w:rsidRDefault="003933FA" w:rsidP="003933FA">
            <w:pPr>
              <w:rPr>
                <w:rFonts w:ascii="Times New Roman" w:eastAsia="Times New Roman" w:hAnsi="Times New Roman"/>
                <w:color w:val="000000"/>
                <w:szCs w:val="20"/>
              </w:rPr>
            </w:pPr>
            <w:r w:rsidRPr="003933FA">
              <w:rPr>
                <w:rFonts w:ascii="Times New Roman" w:eastAsia="Times New Roman" w:hAnsi="Times New Roman"/>
                <w:color w:val="000000"/>
                <w:szCs w:val="20"/>
              </w:rPr>
              <w:t>10</w:t>
            </w:r>
          </w:p>
        </w:tc>
        <w:tc>
          <w:tcPr>
            <w:tcW w:w="1105" w:type="dxa"/>
            <w:tcMar>
              <w:top w:w="0" w:type="dxa"/>
              <w:left w:w="75" w:type="dxa"/>
              <w:bottom w:w="0" w:type="dxa"/>
              <w:right w:w="75" w:type="dxa"/>
            </w:tcMar>
          </w:tcPr>
          <w:p w14:paraId="45918F2E" w14:textId="77777777" w:rsidR="003933FA" w:rsidRPr="003933FA" w:rsidRDefault="003933FA" w:rsidP="003933FA">
            <w:pPr>
              <w:rPr>
                <w:rFonts w:ascii="Times New Roman" w:eastAsia="Times New Roman" w:hAnsi="Times New Roman"/>
                <w:color w:val="000000"/>
                <w:szCs w:val="20"/>
              </w:rPr>
            </w:pPr>
            <w:r w:rsidRPr="003933FA">
              <w:rPr>
                <w:rFonts w:ascii="Times New Roman" w:eastAsia="Times New Roman" w:hAnsi="Times New Roman"/>
                <w:color w:val="000000"/>
                <w:szCs w:val="20"/>
              </w:rPr>
              <w:t>11</w:t>
            </w:r>
          </w:p>
        </w:tc>
        <w:tc>
          <w:tcPr>
            <w:tcW w:w="1822" w:type="dxa"/>
            <w:tcMar>
              <w:top w:w="0" w:type="dxa"/>
              <w:left w:w="75" w:type="dxa"/>
              <w:bottom w:w="0" w:type="dxa"/>
              <w:right w:w="75" w:type="dxa"/>
            </w:tcMar>
          </w:tcPr>
          <w:p w14:paraId="7C2EA6FB" w14:textId="77777777" w:rsidR="003933FA" w:rsidRPr="003933FA" w:rsidRDefault="003933FA" w:rsidP="003933FA">
            <w:pPr>
              <w:rPr>
                <w:rFonts w:ascii="Times New Roman" w:eastAsia="Times New Roman" w:hAnsi="Times New Roman"/>
                <w:color w:val="000000"/>
                <w:szCs w:val="20"/>
              </w:rPr>
            </w:pPr>
            <w:r w:rsidRPr="003933FA">
              <w:rPr>
                <w:rFonts w:ascii="Times New Roman" w:eastAsia="Times New Roman" w:hAnsi="Times New Roman"/>
                <w:color w:val="000000"/>
                <w:szCs w:val="20"/>
              </w:rPr>
              <w:t>12</w:t>
            </w:r>
          </w:p>
        </w:tc>
        <w:tc>
          <w:tcPr>
            <w:tcW w:w="1118" w:type="dxa"/>
            <w:tcMar>
              <w:top w:w="0" w:type="dxa"/>
              <w:left w:w="75" w:type="dxa"/>
              <w:bottom w:w="0" w:type="dxa"/>
              <w:right w:w="75" w:type="dxa"/>
            </w:tcMar>
          </w:tcPr>
          <w:p w14:paraId="24C8F222" w14:textId="77777777" w:rsidR="003933FA" w:rsidRPr="003933FA" w:rsidRDefault="003933FA" w:rsidP="003933FA">
            <w:pPr>
              <w:rPr>
                <w:rFonts w:ascii="Times New Roman" w:eastAsia="Times New Roman" w:hAnsi="Times New Roman"/>
                <w:color w:val="000000"/>
                <w:szCs w:val="20"/>
              </w:rPr>
            </w:pPr>
            <w:r w:rsidRPr="003933FA">
              <w:rPr>
                <w:rFonts w:ascii="Times New Roman" w:eastAsia="Times New Roman" w:hAnsi="Times New Roman"/>
                <w:color w:val="000000"/>
                <w:szCs w:val="20"/>
              </w:rPr>
              <w:t>13</w:t>
            </w:r>
          </w:p>
        </w:tc>
      </w:tr>
      <w:tr w:rsidR="003933FA" w:rsidRPr="003933FA" w14:paraId="3CC956EF" w14:textId="77777777" w:rsidTr="005326AD">
        <w:trPr>
          <w:trHeight w:val="20"/>
        </w:trPr>
        <w:tc>
          <w:tcPr>
            <w:tcW w:w="14660" w:type="dxa"/>
            <w:gridSpan w:val="14"/>
            <w:tcMar>
              <w:top w:w="0" w:type="dxa"/>
              <w:left w:w="75" w:type="dxa"/>
              <w:bottom w:w="0" w:type="dxa"/>
              <w:right w:w="75" w:type="dxa"/>
            </w:tcMar>
          </w:tcPr>
          <w:p w14:paraId="5FFE8EA2" w14:textId="77777777" w:rsidR="003933FA" w:rsidRPr="003933FA" w:rsidRDefault="003933FA" w:rsidP="003933FA">
            <w:pPr>
              <w:jc w:val="both"/>
              <w:rPr>
                <w:rFonts w:ascii="Times New Roman" w:eastAsia="Times New Roman" w:hAnsi="Times New Roman"/>
                <w:color w:val="000000"/>
                <w:szCs w:val="20"/>
              </w:rPr>
            </w:pPr>
            <w:r w:rsidRPr="003933FA">
              <w:rPr>
                <w:rFonts w:ascii="Times New Roman" w:eastAsia="Times New Roman" w:hAnsi="Times New Roman"/>
                <w:color w:val="000000"/>
                <w:szCs w:val="20"/>
              </w:rPr>
              <w:t xml:space="preserve">                     1. Задача комплекса процессных мероприятий :Содержание автомобильных дорог общего пользования местного значения (внутри поселковых) и искусственных сооружений на них.</w:t>
            </w:r>
          </w:p>
          <w:p w14:paraId="43B2C8AC" w14:textId="77777777" w:rsidR="003933FA" w:rsidRPr="003933FA" w:rsidRDefault="003933FA" w:rsidP="003933FA">
            <w:pPr>
              <w:rPr>
                <w:rFonts w:ascii="Times New Roman" w:eastAsia="Times New Roman" w:hAnsi="Times New Roman"/>
                <w:color w:val="000000"/>
                <w:szCs w:val="20"/>
              </w:rPr>
            </w:pPr>
          </w:p>
        </w:tc>
      </w:tr>
      <w:tr w:rsidR="003933FA" w:rsidRPr="003933FA" w14:paraId="1C4D1118" w14:textId="77777777" w:rsidTr="005326AD">
        <w:trPr>
          <w:trHeight w:val="20"/>
        </w:trPr>
        <w:tc>
          <w:tcPr>
            <w:tcW w:w="555" w:type="dxa"/>
            <w:tcMar>
              <w:top w:w="0" w:type="dxa"/>
              <w:left w:w="75" w:type="dxa"/>
              <w:bottom w:w="0" w:type="dxa"/>
              <w:right w:w="75" w:type="dxa"/>
            </w:tcMar>
          </w:tcPr>
          <w:p w14:paraId="1318F09C" w14:textId="77777777" w:rsidR="003933FA" w:rsidRPr="003933FA" w:rsidRDefault="003933FA" w:rsidP="003933FA">
            <w:pPr>
              <w:rPr>
                <w:rFonts w:ascii="Times New Roman" w:eastAsia="Times New Roman" w:hAnsi="Times New Roman"/>
                <w:color w:val="000000"/>
                <w:szCs w:val="20"/>
              </w:rPr>
            </w:pPr>
            <w:r w:rsidRPr="003933FA">
              <w:rPr>
                <w:rFonts w:ascii="Times New Roman" w:eastAsia="Times New Roman" w:hAnsi="Times New Roman"/>
                <w:color w:val="000000"/>
                <w:szCs w:val="20"/>
              </w:rPr>
              <w:t>1.1.</w:t>
            </w:r>
          </w:p>
        </w:tc>
        <w:tc>
          <w:tcPr>
            <w:tcW w:w="2712" w:type="dxa"/>
            <w:tcMar>
              <w:top w:w="0" w:type="dxa"/>
              <w:left w:w="75" w:type="dxa"/>
              <w:bottom w:w="0" w:type="dxa"/>
              <w:right w:w="75" w:type="dxa"/>
            </w:tcMar>
          </w:tcPr>
          <w:p w14:paraId="3ED345B9" w14:textId="77777777" w:rsidR="003933FA" w:rsidRPr="003933FA" w:rsidRDefault="003933FA" w:rsidP="003933FA">
            <w:pPr>
              <w:rPr>
                <w:rFonts w:ascii="Times New Roman" w:eastAsia="Times New Roman" w:hAnsi="Times New Roman"/>
                <w:color w:val="000000"/>
                <w:szCs w:val="20"/>
              </w:rPr>
            </w:pPr>
            <w:r w:rsidRPr="003933FA">
              <w:rPr>
                <w:rFonts w:ascii="Times New Roman" w:eastAsia="Times New Roman" w:hAnsi="Times New Roman"/>
                <w:color w:val="000000"/>
                <w:szCs w:val="20"/>
              </w:rPr>
              <w:t>Количество автомобильных дорог отвечающих нормативным требованиям</w:t>
            </w:r>
          </w:p>
        </w:tc>
        <w:tc>
          <w:tcPr>
            <w:tcW w:w="1263" w:type="dxa"/>
            <w:tcMar>
              <w:top w:w="0" w:type="dxa"/>
              <w:left w:w="75" w:type="dxa"/>
              <w:bottom w:w="0" w:type="dxa"/>
              <w:right w:w="75" w:type="dxa"/>
            </w:tcMar>
          </w:tcPr>
          <w:p w14:paraId="4A2694C3" w14:textId="77777777" w:rsidR="003933FA" w:rsidRPr="003933FA" w:rsidRDefault="003933FA" w:rsidP="003933FA">
            <w:pPr>
              <w:rPr>
                <w:rFonts w:ascii="Times New Roman" w:eastAsia="Times New Roman" w:hAnsi="Times New Roman"/>
                <w:color w:val="000000"/>
                <w:szCs w:val="20"/>
              </w:rPr>
            </w:pPr>
            <w:r w:rsidRPr="003933FA">
              <w:rPr>
                <w:rFonts w:ascii="Times New Roman" w:eastAsia="Times New Roman" w:hAnsi="Times New Roman"/>
                <w:color w:val="000000"/>
                <w:szCs w:val="20"/>
              </w:rPr>
              <w:t>возраста-ние</w:t>
            </w:r>
          </w:p>
        </w:tc>
        <w:tc>
          <w:tcPr>
            <w:tcW w:w="982" w:type="dxa"/>
            <w:tcMar>
              <w:top w:w="0" w:type="dxa"/>
              <w:left w:w="75" w:type="dxa"/>
              <w:bottom w:w="0" w:type="dxa"/>
              <w:right w:w="75" w:type="dxa"/>
            </w:tcMar>
          </w:tcPr>
          <w:p w14:paraId="4525CC6A" w14:textId="77777777" w:rsidR="003933FA" w:rsidRPr="003933FA" w:rsidRDefault="003933FA" w:rsidP="003933FA">
            <w:pPr>
              <w:rPr>
                <w:rFonts w:ascii="Times New Roman" w:eastAsia="Times New Roman" w:hAnsi="Times New Roman"/>
                <w:color w:val="000000"/>
                <w:szCs w:val="20"/>
              </w:rPr>
            </w:pPr>
            <w:r w:rsidRPr="003933FA">
              <w:rPr>
                <w:rFonts w:ascii="Times New Roman" w:eastAsia="Times New Roman" w:hAnsi="Times New Roman"/>
                <w:color w:val="000000"/>
                <w:szCs w:val="20"/>
              </w:rPr>
              <w:t>МП</w:t>
            </w:r>
          </w:p>
        </w:tc>
        <w:tc>
          <w:tcPr>
            <w:tcW w:w="1159" w:type="dxa"/>
            <w:tcMar>
              <w:top w:w="0" w:type="dxa"/>
              <w:left w:w="75" w:type="dxa"/>
              <w:bottom w:w="0" w:type="dxa"/>
              <w:right w:w="75" w:type="dxa"/>
            </w:tcMar>
          </w:tcPr>
          <w:p w14:paraId="561FD499" w14:textId="77777777" w:rsidR="003933FA" w:rsidRPr="003933FA" w:rsidRDefault="003933FA" w:rsidP="003933FA">
            <w:pPr>
              <w:rPr>
                <w:rFonts w:ascii="Times New Roman" w:eastAsia="Times New Roman" w:hAnsi="Times New Roman"/>
                <w:color w:val="000000"/>
                <w:szCs w:val="20"/>
              </w:rPr>
            </w:pPr>
            <w:r w:rsidRPr="003933FA">
              <w:rPr>
                <w:rFonts w:ascii="Times New Roman" w:eastAsia="Times New Roman" w:hAnsi="Times New Roman"/>
                <w:color w:val="000000"/>
                <w:szCs w:val="20"/>
              </w:rPr>
              <w:t>процен-тов</w:t>
            </w:r>
          </w:p>
        </w:tc>
        <w:tc>
          <w:tcPr>
            <w:tcW w:w="844" w:type="dxa"/>
            <w:tcMar>
              <w:top w:w="0" w:type="dxa"/>
              <w:left w:w="75" w:type="dxa"/>
              <w:bottom w:w="0" w:type="dxa"/>
              <w:right w:w="75" w:type="dxa"/>
            </w:tcMar>
          </w:tcPr>
          <w:p w14:paraId="1E2BE679" w14:textId="77777777" w:rsidR="003933FA" w:rsidRPr="003933FA" w:rsidRDefault="003933FA" w:rsidP="003933FA">
            <w:pPr>
              <w:rPr>
                <w:rFonts w:ascii="Times New Roman" w:eastAsia="Times New Roman" w:hAnsi="Times New Roman"/>
                <w:color w:val="000000"/>
                <w:szCs w:val="20"/>
              </w:rPr>
            </w:pPr>
            <w:r w:rsidRPr="003933FA">
              <w:rPr>
                <w:rFonts w:ascii="Times New Roman" w:eastAsia="Times New Roman" w:hAnsi="Times New Roman"/>
                <w:color w:val="000000"/>
                <w:szCs w:val="20"/>
              </w:rPr>
              <w:t>75,0</w:t>
            </w:r>
          </w:p>
        </w:tc>
        <w:tc>
          <w:tcPr>
            <w:tcW w:w="667" w:type="dxa"/>
            <w:tcMar>
              <w:top w:w="0" w:type="dxa"/>
              <w:left w:w="75" w:type="dxa"/>
              <w:bottom w:w="0" w:type="dxa"/>
              <w:right w:w="75" w:type="dxa"/>
            </w:tcMar>
          </w:tcPr>
          <w:p w14:paraId="15357139" w14:textId="77777777" w:rsidR="003933FA" w:rsidRPr="003933FA" w:rsidRDefault="003933FA" w:rsidP="003933FA">
            <w:pPr>
              <w:rPr>
                <w:rFonts w:ascii="Times New Roman" w:eastAsia="Times New Roman" w:hAnsi="Times New Roman"/>
                <w:color w:val="000000"/>
                <w:szCs w:val="20"/>
              </w:rPr>
            </w:pPr>
            <w:r w:rsidRPr="003933FA">
              <w:rPr>
                <w:rFonts w:ascii="Times New Roman" w:eastAsia="Times New Roman" w:hAnsi="Times New Roman"/>
                <w:color w:val="000000"/>
                <w:szCs w:val="20"/>
              </w:rPr>
              <w:t>2023</w:t>
            </w:r>
          </w:p>
        </w:tc>
        <w:tc>
          <w:tcPr>
            <w:tcW w:w="834" w:type="dxa"/>
            <w:gridSpan w:val="2"/>
            <w:tcMar>
              <w:top w:w="0" w:type="dxa"/>
              <w:left w:w="75" w:type="dxa"/>
              <w:bottom w:w="0" w:type="dxa"/>
              <w:right w:w="75" w:type="dxa"/>
            </w:tcMar>
          </w:tcPr>
          <w:p w14:paraId="3E455333" w14:textId="77777777" w:rsidR="003933FA" w:rsidRPr="003933FA" w:rsidRDefault="003933FA" w:rsidP="003933FA">
            <w:pPr>
              <w:rPr>
                <w:rFonts w:ascii="Times New Roman" w:eastAsia="Times New Roman" w:hAnsi="Times New Roman"/>
                <w:color w:val="000000"/>
                <w:szCs w:val="20"/>
              </w:rPr>
            </w:pPr>
            <w:r w:rsidRPr="003933FA">
              <w:rPr>
                <w:rFonts w:ascii="Times New Roman" w:eastAsia="Times New Roman" w:hAnsi="Times New Roman"/>
                <w:color w:val="000000"/>
                <w:szCs w:val="20"/>
              </w:rPr>
              <w:t>80,0</w:t>
            </w:r>
          </w:p>
        </w:tc>
        <w:tc>
          <w:tcPr>
            <w:tcW w:w="811" w:type="dxa"/>
            <w:tcMar>
              <w:top w:w="0" w:type="dxa"/>
              <w:left w:w="75" w:type="dxa"/>
              <w:bottom w:w="0" w:type="dxa"/>
              <w:right w:w="75" w:type="dxa"/>
            </w:tcMar>
          </w:tcPr>
          <w:p w14:paraId="0495ADEA" w14:textId="77777777" w:rsidR="003933FA" w:rsidRPr="003933FA" w:rsidRDefault="003933FA" w:rsidP="003933FA">
            <w:pPr>
              <w:rPr>
                <w:rFonts w:ascii="Times New Roman" w:eastAsia="Times New Roman" w:hAnsi="Times New Roman"/>
                <w:color w:val="000000"/>
                <w:szCs w:val="20"/>
              </w:rPr>
            </w:pPr>
            <w:r w:rsidRPr="003933FA">
              <w:rPr>
                <w:rFonts w:ascii="Times New Roman" w:eastAsia="Times New Roman" w:hAnsi="Times New Roman"/>
                <w:color w:val="000000"/>
                <w:szCs w:val="20"/>
              </w:rPr>
              <w:t>85,0</w:t>
            </w:r>
          </w:p>
        </w:tc>
        <w:tc>
          <w:tcPr>
            <w:tcW w:w="788" w:type="dxa"/>
            <w:tcMar>
              <w:top w:w="0" w:type="dxa"/>
              <w:left w:w="75" w:type="dxa"/>
              <w:bottom w:w="0" w:type="dxa"/>
              <w:right w:w="75" w:type="dxa"/>
            </w:tcMar>
          </w:tcPr>
          <w:p w14:paraId="7D3D8A13" w14:textId="77777777" w:rsidR="003933FA" w:rsidRPr="003933FA" w:rsidRDefault="003933FA" w:rsidP="003933FA">
            <w:pPr>
              <w:rPr>
                <w:rFonts w:ascii="Times New Roman" w:eastAsia="Times New Roman" w:hAnsi="Times New Roman"/>
                <w:color w:val="000000"/>
                <w:szCs w:val="20"/>
              </w:rPr>
            </w:pPr>
            <w:r w:rsidRPr="003933FA">
              <w:rPr>
                <w:rFonts w:ascii="Times New Roman" w:eastAsia="Times New Roman" w:hAnsi="Times New Roman"/>
                <w:color w:val="000000"/>
                <w:szCs w:val="20"/>
              </w:rPr>
              <w:t>90,0</w:t>
            </w:r>
          </w:p>
        </w:tc>
        <w:tc>
          <w:tcPr>
            <w:tcW w:w="1105" w:type="dxa"/>
            <w:tcMar>
              <w:top w:w="0" w:type="dxa"/>
              <w:left w:w="75" w:type="dxa"/>
              <w:bottom w:w="0" w:type="dxa"/>
              <w:right w:w="75" w:type="dxa"/>
            </w:tcMar>
          </w:tcPr>
          <w:p w14:paraId="3CE6F137" w14:textId="77777777" w:rsidR="003933FA" w:rsidRPr="003933FA" w:rsidRDefault="003933FA" w:rsidP="003933FA">
            <w:pPr>
              <w:rPr>
                <w:rFonts w:ascii="Times New Roman" w:eastAsia="Times New Roman" w:hAnsi="Times New Roman"/>
                <w:color w:val="000000"/>
                <w:szCs w:val="20"/>
              </w:rPr>
            </w:pPr>
            <w:r w:rsidRPr="003933FA">
              <w:rPr>
                <w:rFonts w:ascii="Times New Roman" w:eastAsia="Times New Roman" w:hAnsi="Times New Roman"/>
                <w:color w:val="000000"/>
                <w:szCs w:val="20"/>
              </w:rPr>
              <w:t>100,0</w:t>
            </w:r>
          </w:p>
          <w:p w14:paraId="02C09DA1" w14:textId="77777777" w:rsidR="003933FA" w:rsidRPr="003933FA" w:rsidRDefault="003933FA" w:rsidP="003933FA">
            <w:pPr>
              <w:rPr>
                <w:rFonts w:ascii="Times New Roman" w:eastAsia="Times New Roman" w:hAnsi="Times New Roman"/>
                <w:color w:val="000000"/>
                <w:szCs w:val="20"/>
              </w:rPr>
            </w:pPr>
          </w:p>
          <w:p w14:paraId="326BEA61" w14:textId="77777777" w:rsidR="003933FA" w:rsidRPr="003933FA" w:rsidRDefault="003933FA" w:rsidP="003933FA">
            <w:pPr>
              <w:rPr>
                <w:rFonts w:ascii="Times New Roman" w:eastAsia="Times New Roman" w:hAnsi="Times New Roman"/>
                <w:color w:val="000000"/>
                <w:szCs w:val="20"/>
              </w:rPr>
            </w:pPr>
          </w:p>
        </w:tc>
        <w:tc>
          <w:tcPr>
            <w:tcW w:w="1822" w:type="dxa"/>
            <w:tcMar>
              <w:top w:w="0" w:type="dxa"/>
              <w:left w:w="75" w:type="dxa"/>
              <w:bottom w:w="0" w:type="dxa"/>
              <w:right w:w="75" w:type="dxa"/>
            </w:tcMar>
          </w:tcPr>
          <w:p w14:paraId="710B4A41" w14:textId="77777777" w:rsidR="003933FA" w:rsidRPr="003933FA" w:rsidRDefault="003933FA" w:rsidP="003933FA">
            <w:pPr>
              <w:rPr>
                <w:rFonts w:ascii="Times New Roman" w:eastAsia="Times New Roman" w:hAnsi="Times New Roman"/>
                <w:color w:val="000000"/>
                <w:szCs w:val="20"/>
              </w:rPr>
            </w:pPr>
            <w:r w:rsidRPr="003933FA">
              <w:rPr>
                <w:rFonts w:ascii="Times New Roman" w:eastAsia="Times New Roman" w:hAnsi="Times New Roman"/>
                <w:color w:val="000000"/>
                <w:szCs w:val="20"/>
              </w:rPr>
              <w:t>Администрация Индустриального сельского поселения</w:t>
            </w:r>
          </w:p>
        </w:tc>
        <w:tc>
          <w:tcPr>
            <w:tcW w:w="1118" w:type="dxa"/>
            <w:tcMar>
              <w:top w:w="0" w:type="dxa"/>
              <w:left w:w="75" w:type="dxa"/>
              <w:bottom w:w="0" w:type="dxa"/>
              <w:right w:w="75" w:type="dxa"/>
            </w:tcMar>
          </w:tcPr>
          <w:p w14:paraId="592C873D" w14:textId="77777777" w:rsidR="003933FA" w:rsidRPr="003933FA" w:rsidRDefault="003933FA" w:rsidP="003933FA">
            <w:pPr>
              <w:rPr>
                <w:rFonts w:ascii="Times New Roman" w:eastAsia="Times New Roman" w:hAnsi="Times New Roman"/>
                <w:color w:val="000000"/>
                <w:szCs w:val="20"/>
              </w:rPr>
            </w:pPr>
            <w:r w:rsidRPr="003933FA">
              <w:rPr>
                <w:rFonts w:ascii="Times New Roman" w:eastAsia="Times New Roman" w:hAnsi="Times New Roman"/>
                <w:color w:val="000000"/>
                <w:szCs w:val="20"/>
              </w:rPr>
              <w:t>–</w:t>
            </w:r>
          </w:p>
        </w:tc>
      </w:tr>
    </w:tbl>
    <w:p w14:paraId="539588B4" w14:textId="77777777" w:rsidR="003933FA" w:rsidRPr="003933FA" w:rsidRDefault="003933FA" w:rsidP="003933FA">
      <w:pPr>
        <w:rPr>
          <w:rFonts w:ascii="Times New Roman" w:eastAsia="Times New Roman" w:hAnsi="Times New Roman"/>
          <w:color w:val="000000"/>
          <w:szCs w:val="20"/>
        </w:rPr>
      </w:pPr>
    </w:p>
    <w:p w14:paraId="2AAA4A11" w14:textId="77777777" w:rsidR="003933FA" w:rsidRPr="003933FA" w:rsidRDefault="003933FA" w:rsidP="003933FA">
      <w:pPr>
        <w:rPr>
          <w:rFonts w:ascii="Times New Roman" w:eastAsia="Times New Roman" w:hAnsi="Times New Roman"/>
          <w:color w:val="000000"/>
          <w:szCs w:val="20"/>
        </w:rPr>
      </w:pPr>
      <w:r w:rsidRPr="003933FA">
        <w:rPr>
          <w:rFonts w:ascii="Times New Roman" w:eastAsia="Times New Roman" w:hAnsi="Times New Roman"/>
          <w:color w:val="000000"/>
          <w:szCs w:val="20"/>
        </w:rPr>
        <w:t xml:space="preserve"> Примечание. Список используемых сокращений. МП − муниципальная   программа;    ОКЕИ − общероссийский классификатор единиц измерения</w:t>
      </w:r>
    </w:p>
    <w:p w14:paraId="61E83E7F" w14:textId="77777777" w:rsidR="003933FA" w:rsidRPr="003933FA" w:rsidRDefault="003933FA" w:rsidP="003933FA">
      <w:pPr>
        <w:spacing w:line="216" w:lineRule="auto"/>
        <w:ind w:left="-540" w:firstLine="540"/>
        <w:contextualSpacing/>
        <w:jc w:val="center"/>
        <w:rPr>
          <w:rFonts w:eastAsia="Times New Roman"/>
          <w:color w:val="000000"/>
          <w:sz w:val="28"/>
          <w:szCs w:val="20"/>
        </w:rPr>
      </w:pPr>
    </w:p>
    <w:p w14:paraId="25B2838D" w14:textId="77777777" w:rsidR="003933FA" w:rsidRPr="003933FA" w:rsidRDefault="003933FA" w:rsidP="003933FA">
      <w:pPr>
        <w:spacing w:line="216" w:lineRule="auto"/>
        <w:ind w:left="-540" w:firstLine="540"/>
        <w:contextualSpacing/>
        <w:jc w:val="center"/>
        <w:rPr>
          <w:rFonts w:eastAsia="Times New Roman"/>
          <w:color w:val="000000"/>
          <w:sz w:val="28"/>
          <w:szCs w:val="20"/>
        </w:rPr>
      </w:pPr>
    </w:p>
    <w:p w14:paraId="4C6D83E6" w14:textId="77777777" w:rsidR="003933FA" w:rsidRPr="003933FA" w:rsidRDefault="003933FA" w:rsidP="003933FA">
      <w:pPr>
        <w:spacing w:line="216" w:lineRule="auto"/>
        <w:ind w:left="-540" w:firstLine="540"/>
        <w:contextualSpacing/>
        <w:jc w:val="center"/>
        <w:rPr>
          <w:rFonts w:eastAsia="Times New Roman"/>
          <w:color w:val="000000"/>
          <w:sz w:val="28"/>
          <w:szCs w:val="20"/>
        </w:rPr>
      </w:pPr>
    </w:p>
    <w:p w14:paraId="2069F9EE" w14:textId="77777777" w:rsidR="003933FA" w:rsidRPr="003933FA" w:rsidRDefault="003933FA" w:rsidP="003933FA">
      <w:pPr>
        <w:spacing w:line="216" w:lineRule="auto"/>
        <w:ind w:left="-540" w:firstLine="540"/>
        <w:contextualSpacing/>
        <w:jc w:val="center"/>
        <w:rPr>
          <w:rFonts w:eastAsia="Times New Roman"/>
          <w:color w:val="000000"/>
          <w:sz w:val="28"/>
          <w:szCs w:val="20"/>
        </w:rPr>
      </w:pPr>
    </w:p>
    <w:p w14:paraId="1CA5DE1A" w14:textId="77777777" w:rsidR="003933FA" w:rsidRPr="003933FA" w:rsidRDefault="003933FA" w:rsidP="003933FA">
      <w:pPr>
        <w:spacing w:line="216" w:lineRule="auto"/>
        <w:ind w:left="-540" w:firstLine="540"/>
        <w:contextualSpacing/>
        <w:jc w:val="center"/>
        <w:rPr>
          <w:rFonts w:eastAsia="Times New Roman"/>
          <w:color w:val="000000"/>
          <w:sz w:val="28"/>
          <w:szCs w:val="20"/>
        </w:rPr>
      </w:pPr>
    </w:p>
    <w:p w14:paraId="22465F98" w14:textId="77777777" w:rsidR="003933FA" w:rsidRPr="003933FA" w:rsidRDefault="003933FA" w:rsidP="003933FA">
      <w:pPr>
        <w:spacing w:line="216" w:lineRule="auto"/>
        <w:ind w:left="-540" w:firstLine="1249"/>
        <w:contextualSpacing/>
        <w:jc w:val="center"/>
        <w:rPr>
          <w:rFonts w:eastAsia="Times New Roman"/>
          <w:color w:val="000000"/>
          <w:sz w:val="28"/>
          <w:szCs w:val="20"/>
        </w:rPr>
      </w:pPr>
      <w:r w:rsidRPr="003933FA">
        <w:rPr>
          <w:rFonts w:eastAsia="Times New Roman"/>
          <w:color w:val="000000"/>
          <w:sz w:val="28"/>
          <w:szCs w:val="20"/>
        </w:rPr>
        <w:t xml:space="preserve">2.1. План достижения показателей комплекса процессных мероприятий в 2025 году </w:t>
      </w:r>
    </w:p>
    <w:p w14:paraId="00CDFD06" w14:textId="77777777" w:rsidR="003933FA" w:rsidRPr="003933FA" w:rsidRDefault="003933FA" w:rsidP="003933FA">
      <w:pPr>
        <w:spacing w:line="216" w:lineRule="auto"/>
        <w:contextualSpacing/>
        <w:jc w:val="center"/>
        <w:rPr>
          <w:rFonts w:eastAsia="Times New Roman"/>
          <w:color w:val="000000"/>
          <w:szCs w:val="20"/>
        </w:rPr>
      </w:pPr>
    </w:p>
    <w:tbl>
      <w:tblPr>
        <w:tblW w:w="15178"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6" w:type="dxa"/>
          <w:right w:w="6" w:type="dxa"/>
        </w:tblCellMar>
        <w:tblLook w:val="00A0" w:firstRow="1" w:lastRow="0" w:firstColumn="1" w:lastColumn="0" w:noHBand="0" w:noVBand="0"/>
      </w:tblPr>
      <w:tblGrid>
        <w:gridCol w:w="656"/>
        <w:gridCol w:w="3041"/>
        <w:gridCol w:w="1134"/>
        <w:gridCol w:w="992"/>
        <w:gridCol w:w="850"/>
        <w:gridCol w:w="709"/>
        <w:gridCol w:w="851"/>
        <w:gridCol w:w="992"/>
        <w:gridCol w:w="850"/>
        <w:gridCol w:w="851"/>
        <w:gridCol w:w="850"/>
        <w:gridCol w:w="709"/>
        <w:gridCol w:w="567"/>
        <w:gridCol w:w="709"/>
        <w:gridCol w:w="567"/>
        <w:gridCol w:w="850"/>
      </w:tblGrid>
      <w:tr w:rsidR="003933FA" w:rsidRPr="003933FA" w14:paraId="3FA28F01" w14:textId="77777777" w:rsidTr="005326AD">
        <w:trPr>
          <w:trHeight w:val="490"/>
        </w:trPr>
        <w:tc>
          <w:tcPr>
            <w:tcW w:w="656" w:type="dxa"/>
            <w:vMerge w:val="restart"/>
            <w:tcMar>
              <w:top w:w="0" w:type="dxa"/>
              <w:left w:w="6" w:type="dxa"/>
              <w:bottom w:w="0" w:type="dxa"/>
              <w:right w:w="6" w:type="dxa"/>
            </w:tcMar>
          </w:tcPr>
          <w:p w14:paraId="7970887F" w14:textId="77777777" w:rsidR="003933FA" w:rsidRPr="003933FA" w:rsidRDefault="003933FA" w:rsidP="003933FA">
            <w:pPr>
              <w:jc w:val="center"/>
              <w:rPr>
                <w:rFonts w:eastAsia="Times New Roman"/>
                <w:color w:val="000000"/>
                <w:sz w:val="24"/>
                <w:szCs w:val="20"/>
              </w:rPr>
            </w:pPr>
            <w:r w:rsidRPr="003933FA">
              <w:rPr>
                <w:rFonts w:eastAsia="Times New Roman"/>
                <w:color w:val="000000"/>
                <w:sz w:val="24"/>
                <w:szCs w:val="20"/>
              </w:rPr>
              <w:t xml:space="preserve">№ </w:t>
            </w:r>
          </w:p>
          <w:p w14:paraId="6D316E9D" w14:textId="77777777" w:rsidR="003933FA" w:rsidRPr="003933FA" w:rsidRDefault="003933FA" w:rsidP="003933FA">
            <w:pPr>
              <w:jc w:val="center"/>
              <w:rPr>
                <w:rFonts w:eastAsia="Times New Roman"/>
                <w:color w:val="000000"/>
                <w:sz w:val="24"/>
                <w:szCs w:val="20"/>
              </w:rPr>
            </w:pPr>
            <w:r w:rsidRPr="003933FA">
              <w:rPr>
                <w:rFonts w:eastAsia="Times New Roman"/>
                <w:color w:val="000000"/>
                <w:sz w:val="24"/>
                <w:szCs w:val="20"/>
              </w:rPr>
              <w:t>п/п</w:t>
            </w:r>
          </w:p>
        </w:tc>
        <w:tc>
          <w:tcPr>
            <w:tcW w:w="3041" w:type="dxa"/>
            <w:vMerge w:val="restart"/>
            <w:tcMar>
              <w:top w:w="0" w:type="dxa"/>
              <w:left w:w="6" w:type="dxa"/>
              <w:bottom w:w="0" w:type="dxa"/>
              <w:right w:w="6" w:type="dxa"/>
            </w:tcMar>
          </w:tcPr>
          <w:p w14:paraId="1C6D79CB" w14:textId="77777777" w:rsidR="003933FA" w:rsidRPr="003933FA" w:rsidRDefault="003933FA" w:rsidP="003933FA">
            <w:pPr>
              <w:jc w:val="center"/>
              <w:rPr>
                <w:rFonts w:eastAsia="Times New Roman"/>
                <w:strike/>
                <w:color w:val="000000"/>
                <w:sz w:val="24"/>
                <w:szCs w:val="20"/>
                <w:shd w:val="clear" w:color="auto" w:fill="FFD821"/>
              </w:rPr>
            </w:pPr>
            <w:r w:rsidRPr="003933FA">
              <w:rPr>
                <w:rFonts w:eastAsia="Times New Roman"/>
                <w:color w:val="000000"/>
                <w:sz w:val="24"/>
                <w:szCs w:val="20"/>
              </w:rPr>
              <w:t xml:space="preserve">Наименование показателя </w:t>
            </w:r>
          </w:p>
        </w:tc>
        <w:tc>
          <w:tcPr>
            <w:tcW w:w="1134" w:type="dxa"/>
            <w:vMerge w:val="restart"/>
            <w:tcMar>
              <w:top w:w="0" w:type="dxa"/>
              <w:left w:w="6" w:type="dxa"/>
              <w:bottom w:w="0" w:type="dxa"/>
              <w:right w:w="6" w:type="dxa"/>
            </w:tcMar>
          </w:tcPr>
          <w:p w14:paraId="2EE624DB" w14:textId="77777777" w:rsidR="003933FA" w:rsidRPr="003933FA" w:rsidRDefault="003933FA" w:rsidP="003933FA">
            <w:pPr>
              <w:jc w:val="center"/>
              <w:rPr>
                <w:rFonts w:eastAsia="Times New Roman"/>
                <w:color w:val="000000"/>
                <w:sz w:val="24"/>
                <w:szCs w:val="20"/>
              </w:rPr>
            </w:pPr>
            <w:r w:rsidRPr="003933FA">
              <w:rPr>
                <w:rFonts w:eastAsia="Times New Roman"/>
                <w:color w:val="000000"/>
                <w:sz w:val="24"/>
                <w:szCs w:val="20"/>
              </w:rPr>
              <w:t>Уровень показателя</w:t>
            </w:r>
          </w:p>
        </w:tc>
        <w:tc>
          <w:tcPr>
            <w:tcW w:w="992" w:type="dxa"/>
            <w:vMerge w:val="restart"/>
            <w:tcMar>
              <w:top w:w="0" w:type="dxa"/>
              <w:left w:w="6" w:type="dxa"/>
              <w:bottom w:w="0" w:type="dxa"/>
              <w:right w:w="6" w:type="dxa"/>
            </w:tcMar>
          </w:tcPr>
          <w:p w14:paraId="4E20C3AB" w14:textId="77777777" w:rsidR="003933FA" w:rsidRPr="003933FA" w:rsidRDefault="003933FA" w:rsidP="003933FA">
            <w:pPr>
              <w:jc w:val="center"/>
              <w:rPr>
                <w:rFonts w:eastAsia="Times New Roman"/>
                <w:color w:val="000000"/>
                <w:sz w:val="24"/>
                <w:szCs w:val="20"/>
              </w:rPr>
            </w:pPr>
            <w:r w:rsidRPr="003933FA">
              <w:rPr>
                <w:rFonts w:eastAsia="Times New Roman"/>
                <w:color w:val="000000"/>
                <w:sz w:val="24"/>
                <w:szCs w:val="20"/>
              </w:rPr>
              <w:t>Единица измерения</w:t>
            </w:r>
          </w:p>
          <w:p w14:paraId="59FF565B" w14:textId="77777777" w:rsidR="003933FA" w:rsidRPr="003933FA" w:rsidRDefault="003933FA" w:rsidP="003933FA">
            <w:pPr>
              <w:jc w:val="center"/>
              <w:rPr>
                <w:rFonts w:eastAsia="Times New Roman"/>
                <w:color w:val="000000"/>
                <w:sz w:val="24"/>
                <w:szCs w:val="20"/>
              </w:rPr>
            </w:pPr>
            <w:r w:rsidRPr="003933FA">
              <w:rPr>
                <w:rFonts w:eastAsia="Times New Roman"/>
                <w:color w:val="000000"/>
                <w:sz w:val="24"/>
                <w:szCs w:val="20"/>
              </w:rPr>
              <w:t>(по ОКЕИ)</w:t>
            </w:r>
          </w:p>
        </w:tc>
        <w:tc>
          <w:tcPr>
            <w:tcW w:w="8505" w:type="dxa"/>
            <w:gridSpan w:val="11"/>
            <w:tcMar>
              <w:top w:w="0" w:type="dxa"/>
              <w:left w:w="6" w:type="dxa"/>
              <w:bottom w:w="0" w:type="dxa"/>
              <w:right w:w="6" w:type="dxa"/>
            </w:tcMar>
          </w:tcPr>
          <w:p w14:paraId="33A0B5BB" w14:textId="77777777" w:rsidR="003933FA" w:rsidRPr="003933FA" w:rsidRDefault="003933FA" w:rsidP="003933FA">
            <w:pPr>
              <w:jc w:val="center"/>
              <w:rPr>
                <w:rFonts w:eastAsia="Times New Roman"/>
                <w:color w:val="000000"/>
                <w:sz w:val="24"/>
                <w:szCs w:val="20"/>
              </w:rPr>
            </w:pPr>
            <w:r w:rsidRPr="003933FA">
              <w:rPr>
                <w:rFonts w:eastAsia="Times New Roman"/>
                <w:color w:val="000000"/>
                <w:sz w:val="24"/>
                <w:szCs w:val="20"/>
              </w:rPr>
              <w:t>Плановые значения по месяцам</w:t>
            </w:r>
          </w:p>
        </w:tc>
        <w:tc>
          <w:tcPr>
            <w:tcW w:w="850" w:type="dxa"/>
            <w:vMerge w:val="restart"/>
            <w:tcMar>
              <w:top w:w="0" w:type="dxa"/>
              <w:left w:w="6" w:type="dxa"/>
              <w:bottom w:w="0" w:type="dxa"/>
              <w:right w:w="6" w:type="dxa"/>
            </w:tcMar>
          </w:tcPr>
          <w:p w14:paraId="37688427" w14:textId="77777777" w:rsidR="003933FA" w:rsidRPr="003933FA" w:rsidRDefault="003933FA" w:rsidP="003933FA">
            <w:pPr>
              <w:jc w:val="center"/>
              <w:rPr>
                <w:rFonts w:eastAsia="Times New Roman"/>
                <w:color w:val="000000"/>
                <w:sz w:val="24"/>
                <w:szCs w:val="20"/>
              </w:rPr>
            </w:pPr>
            <w:r w:rsidRPr="003933FA">
              <w:rPr>
                <w:rFonts w:eastAsia="Times New Roman"/>
                <w:color w:val="000000"/>
                <w:sz w:val="24"/>
                <w:szCs w:val="20"/>
              </w:rPr>
              <w:t>На конец 2025 г.</w:t>
            </w:r>
          </w:p>
        </w:tc>
      </w:tr>
      <w:tr w:rsidR="003933FA" w:rsidRPr="003933FA" w14:paraId="425EE6E5" w14:textId="77777777" w:rsidTr="005326AD">
        <w:trPr>
          <w:trHeight w:val="928"/>
        </w:trPr>
        <w:tc>
          <w:tcPr>
            <w:tcW w:w="656" w:type="dxa"/>
            <w:vMerge/>
            <w:tcMar>
              <w:top w:w="0" w:type="dxa"/>
              <w:left w:w="6" w:type="dxa"/>
              <w:bottom w:w="0" w:type="dxa"/>
              <w:right w:w="6" w:type="dxa"/>
            </w:tcMar>
          </w:tcPr>
          <w:p w14:paraId="5A54F41A" w14:textId="77777777" w:rsidR="003933FA" w:rsidRPr="003933FA" w:rsidRDefault="003933FA" w:rsidP="003933FA">
            <w:pPr>
              <w:rPr>
                <w:rFonts w:eastAsia="Times New Roman"/>
                <w:color w:val="000000"/>
                <w:szCs w:val="20"/>
              </w:rPr>
            </w:pPr>
          </w:p>
        </w:tc>
        <w:tc>
          <w:tcPr>
            <w:tcW w:w="3041" w:type="dxa"/>
            <w:vMerge/>
            <w:tcMar>
              <w:top w:w="0" w:type="dxa"/>
              <w:left w:w="6" w:type="dxa"/>
              <w:bottom w:w="0" w:type="dxa"/>
              <w:right w:w="6" w:type="dxa"/>
            </w:tcMar>
          </w:tcPr>
          <w:p w14:paraId="08256204" w14:textId="77777777" w:rsidR="003933FA" w:rsidRPr="003933FA" w:rsidRDefault="003933FA" w:rsidP="003933FA">
            <w:pPr>
              <w:rPr>
                <w:rFonts w:eastAsia="Times New Roman"/>
                <w:color w:val="000000"/>
                <w:szCs w:val="20"/>
              </w:rPr>
            </w:pPr>
          </w:p>
        </w:tc>
        <w:tc>
          <w:tcPr>
            <w:tcW w:w="1134" w:type="dxa"/>
            <w:vMerge/>
            <w:tcMar>
              <w:top w:w="0" w:type="dxa"/>
              <w:left w:w="6" w:type="dxa"/>
              <w:bottom w:w="0" w:type="dxa"/>
              <w:right w:w="6" w:type="dxa"/>
            </w:tcMar>
          </w:tcPr>
          <w:p w14:paraId="1D2DDB64" w14:textId="77777777" w:rsidR="003933FA" w:rsidRPr="003933FA" w:rsidRDefault="003933FA" w:rsidP="003933FA">
            <w:pPr>
              <w:rPr>
                <w:rFonts w:eastAsia="Times New Roman"/>
                <w:color w:val="000000"/>
                <w:szCs w:val="20"/>
              </w:rPr>
            </w:pPr>
          </w:p>
        </w:tc>
        <w:tc>
          <w:tcPr>
            <w:tcW w:w="992" w:type="dxa"/>
            <w:vMerge/>
            <w:tcMar>
              <w:top w:w="0" w:type="dxa"/>
              <w:left w:w="6" w:type="dxa"/>
              <w:bottom w:w="0" w:type="dxa"/>
              <w:right w:w="6" w:type="dxa"/>
            </w:tcMar>
          </w:tcPr>
          <w:p w14:paraId="03465E0E" w14:textId="77777777" w:rsidR="003933FA" w:rsidRPr="003933FA" w:rsidRDefault="003933FA" w:rsidP="003933FA">
            <w:pPr>
              <w:rPr>
                <w:rFonts w:eastAsia="Times New Roman"/>
                <w:color w:val="000000"/>
                <w:szCs w:val="20"/>
              </w:rPr>
            </w:pPr>
          </w:p>
        </w:tc>
        <w:tc>
          <w:tcPr>
            <w:tcW w:w="850" w:type="dxa"/>
            <w:tcMar>
              <w:top w:w="0" w:type="dxa"/>
              <w:left w:w="6" w:type="dxa"/>
              <w:bottom w:w="0" w:type="dxa"/>
              <w:right w:w="6" w:type="dxa"/>
            </w:tcMar>
          </w:tcPr>
          <w:p w14:paraId="3D92E094" w14:textId="77777777" w:rsidR="003933FA" w:rsidRPr="003933FA" w:rsidRDefault="003933FA" w:rsidP="003933FA">
            <w:pPr>
              <w:jc w:val="center"/>
              <w:rPr>
                <w:rFonts w:eastAsia="Times New Roman"/>
                <w:color w:val="000000"/>
                <w:sz w:val="24"/>
                <w:szCs w:val="20"/>
              </w:rPr>
            </w:pPr>
            <w:r w:rsidRPr="003933FA">
              <w:rPr>
                <w:rFonts w:eastAsia="Times New Roman"/>
                <w:color w:val="000000"/>
                <w:sz w:val="24"/>
                <w:szCs w:val="20"/>
              </w:rPr>
              <w:t>январь</w:t>
            </w:r>
          </w:p>
        </w:tc>
        <w:tc>
          <w:tcPr>
            <w:tcW w:w="709" w:type="dxa"/>
            <w:tcMar>
              <w:top w:w="0" w:type="dxa"/>
              <w:left w:w="6" w:type="dxa"/>
              <w:bottom w:w="0" w:type="dxa"/>
              <w:right w:w="6" w:type="dxa"/>
            </w:tcMar>
          </w:tcPr>
          <w:p w14:paraId="46BE6F06" w14:textId="77777777" w:rsidR="003933FA" w:rsidRPr="003933FA" w:rsidRDefault="003933FA" w:rsidP="003933FA">
            <w:pPr>
              <w:jc w:val="center"/>
              <w:rPr>
                <w:rFonts w:eastAsia="Times New Roman"/>
                <w:color w:val="000000"/>
                <w:sz w:val="24"/>
                <w:szCs w:val="20"/>
              </w:rPr>
            </w:pPr>
            <w:r w:rsidRPr="003933FA">
              <w:rPr>
                <w:rFonts w:eastAsia="Times New Roman"/>
                <w:color w:val="000000"/>
                <w:sz w:val="24"/>
                <w:szCs w:val="20"/>
              </w:rPr>
              <w:t>февраль</w:t>
            </w:r>
          </w:p>
        </w:tc>
        <w:tc>
          <w:tcPr>
            <w:tcW w:w="851" w:type="dxa"/>
            <w:tcMar>
              <w:top w:w="0" w:type="dxa"/>
              <w:left w:w="6" w:type="dxa"/>
              <w:bottom w:w="0" w:type="dxa"/>
              <w:right w:w="6" w:type="dxa"/>
            </w:tcMar>
          </w:tcPr>
          <w:p w14:paraId="12B6212F" w14:textId="77777777" w:rsidR="003933FA" w:rsidRPr="003933FA" w:rsidRDefault="003933FA" w:rsidP="003933FA">
            <w:pPr>
              <w:jc w:val="center"/>
              <w:rPr>
                <w:rFonts w:eastAsia="Times New Roman"/>
                <w:color w:val="000000"/>
                <w:sz w:val="24"/>
                <w:szCs w:val="20"/>
              </w:rPr>
            </w:pPr>
            <w:r w:rsidRPr="003933FA">
              <w:rPr>
                <w:rFonts w:eastAsia="Times New Roman"/>
                <w:color w:val="000000"/>
                <w:sz w:val="24"/>
                <w:szCs w:val="20"/>
              </w:rPr>
              <w:t>март</w:t>
            </w:r>
          </w:p>
        </w:tc>
        <w:tc>
          <w:tcPr>
            <w:tcW w:w="992" w:type="dxa"/>
            <w:tcMar>
              <w:top w:w="0" w:type="dxa"/>
              <w:left w:w="6" w:type="dxa"/>
              <w:bottom w:w="0" w:type="dxa"/>
              <w:right w:w="6" w:type="dxa"/>
            </w:tcMar>
          </w:tcPr>
          <w:p w14:paraId="7023C00B" w14:textId="77777777" w:rsidR="003933FA" w:rsidRPr="003933FA" w:rsidRDefault="003933FA" w:rsidP="003933FA">
            <w:pPr>
              <w:jc w:val="center"/>
              <w:rPr>
                <w:rFonts w:eastAsia="Times New Roman"/>
                <w:color w:val="000000"/>
                <w:sz w:val="24"/>
                <w:szCs w:val="20"/>
              </w:rPr>
            </w:pPr>
            <w:r w:rsidRPr="003933FA">
              <w:rPr>
                <w:rFonts w:eastAsia="Times New Roman"/>
                <w:color w:val="000000"/>
                <w:sz w:val="24"/>
                <w:szCs w:val="20"/>
              </w:rPr>
              <w:t>апрель</w:t>
            </w:r>
          </w:p>
        </w:tc>
        <w:tc>
          <w:tcPr>
            <w:tcW w:w="850" w:type="dxa"/>
            <w:tcMar>
              <w:top w:w="0" w:type="dxa"/>
              <w:left w:w="6" w:type="dxa"/>
              <w:bottom w:w="0" w:type="dxa"/>
              <w:right w:w="6" w:type="dxa"/>
            </w:tcMar>
          </w:tcPr>
          <w:p w14:paraId="268B5A23" w14:textId="77777777" w:rsidR="003933FA" w:rsidRPr="003933FA" w:rsidRDefault="003933FA" w:rsidP="003933FA">
            <w:pPr>
              <w:jc w:val="center"/>
              <w:rPr>
                <w:rFonts w:eastAsia="Times New Roman"/>
                <w:color w:val="000000"/>
                <w:sz w:val="24"/>
                <w:szCs w:val="20"/>
              </w:rPr>
            </w:pPr>
            <w:r w:rsidRPr="003933FA">
              <w:rPr>
                <w:rFonts w:eastAsia="Times New Roman"/>
                <w:color w:val="000000"/>
                <w:sz w:val="24"/>
                <w:szCs w:val="20"/>
              </w:rPr>
              <w:t>май</w:t>
            </w:r>
          </w:p>
        </w:tc>
        <w:tc>
          <w:tcPr>
            <w:tcW w:w="851" w:type="dxa"/>
            <w:tcMar>
              <w:top w:w="0" w:type="dxa"/>
              <w:left w:w="6" w:type="dxa"/>
              <w:bottom w:w="0" w:type="dxa"/>
              <w:right w:w="6" w:type="dxa"/>
            </w:tcMar>
          </w:tcPr>
          <w:p w14:paraId="4B0DB92C" w14:textId="77777777" w:rsidR="003933FA" w:rsidRPr="003933FA" w:rsidRDefault="003933FA" w:rsidP="003933FA">
            <w:pPr>
              <w:jc w:val="center"/>
              <w:rPr>
                <w:rFonts w:eastAsia="Times New Roman"/>
                <w:color w:val="000000"/>
                <w:sz w:val="24"/>
                <w:szCs w:val="20"/>
              </w:rPr>
            </w:pPr>
            <w:r w:rsidRPr="003933FA">
              <w:rPr>
                <w:rFonts w:eastAsia="Times New Roman"/>
                <w:color w:val="000000"/>
                <w:sz w:val="24"/>
                <w:szCs w:val="20"/>
              </w:rPr>
              <w:t>июнь</w:t>
            </w:r>
          </w:p>
        </w:tc>
        <w:tc>
          <w:tcPr>
            <w:tcW w:w="850" w:type="dxa"/>
            <w:tcMar>
              <w:top w:w="0" w:type="dxa"/>
              <w:left w:w="6" w:type="dxa"/>
              <w:bottom w:w="0" w:type="dxa"/>
              <w:right w:w="6" w:type="dxa"/>
            </w:tcMar>
          </w:tcPr>
          <w:p w14:paraId="68859942" w14:textId="77777777" w:rsidR="003933FA" w:rsidRPr="003933FA" w:rsidRDefault="003933FA" w:rsidP="003933FA">
            <w:pPr>
              <w:jc w:val="center"/>
              <w:rPr>
                <w:rFonts w:eastAsia="Times New Roman"/>
                <w:color w:val="000000"/>
                <w:sz w:val="24"/>
                <w:szCs w:val="20"/>
              </w:rPr>
            </w:pPr>
            <w:r w:rsidRPr="003933FA">
              <w:rPr>
                <w:rFonts w:eastAsia="Times New Roman"/>
                <w:color w:val="000000"/>
                <w:sz w:val="24"/>
                <w:szCs w:val="20"/>
              </w:rPr>
              <w:t>июль</w:t>
            </w:r>
          </w:p>
        </w:tc>
        <w:tc>
          <w:tcPr>
            <w:tcW w:w="709" w:type="dxa"/>
            <w:tcMar>
              <w:top w:w="0" w:type="dxa"/>
              <w:left w:w="6" w:type="dxa"/>
              <w:bottom w:w="0" w:type="dxa"/>
              <w:right w:w="6" w:type="dxa"/>
            </w:tcMar>
          </w:tcPr>
          <w:p w14:paraId="685575BB" w14:textId="77777777" w:rsidR="003933FA" w:rsidRPr="003933FA" w:rsidRDefault="003933FA" w:rsidP="003933FA">
            <w:pPr>
              <w:jc w:val="center"/>
              <w:rPr>
                <w:rFonts w:eastAsia="Times New Roman"/>
                <w:color w:val="000000"/>
                <w:sz w:val="24"/>
                <w:szCs w:val="20"/>
              </w:rPr>
            </w:pPr>
            <w:r w:rsidRPr="003933FA">
              <w:rPr>
                <w:rFonts w:eastAsia="Times New Roman"/>
                <w:color w:val="000000"/>
                <w:sz w:val="24"/>
                <w:szCs w:val="20"/>
              </w:rPr>
              <w:t>август</w:t>
            </w:r>
          </w:p>
        </w:tc>
        <w:tc>
          <w:tcPr>
            <w:tcW w:w="567" w:type="dxa"/>
            <w:tcMar>
              <w:top w:w="0" w:type="dxa"/>
              <w:left w:w="6" w:type="dxa"/>
              <w:bottom w:w="0" w:type="dxa"/>
              <w:right w:w="6" w:type="dxa"/>
            </w:tcMar>
          </w:tcPr>
          <w:p w14:paraId="31927155" w14:textId="77777777" w:rsidR="003933FA" w:rsidRPr="003933FA" w:rsidRDefault="003933FA" w:rsidP="003933FA">
            <w:pPr>
              <w:jc w:val="center"/>
              <w:rPr>
                <w:rFonts w:eastAsia="Times New Roman"/>
                <w:color w:val="000000"/>
                <w:sz w:val="24"/>
                <w:szCs w:val="20"/>
              </w:rPr>
            </w:pPr>
            <w:r w:rsidRPr="003933FA">
              <w:rPr>
                <w:rFonts w:eastAsia="Times New Roman"/>
                <w:color w:val="000000"/>
                <w:sz w:val="24"/>
                <w:szCs w:val="20"/>
              </w:rPr>
              <w:t>сентябрь</w:t>
            </w:r>
          </w:p>
        </w:tc>
        <w:tc>
          <w:tcPr>
            <w:tcW w:w="709" w:type="dxa"/>
            <w:tcMar>
              <w:top w:w="0" w:type="dxa"/>
              <w:left w:w="6" w:type="dxa"/>
              <w:bottom w:w="0" w:type="dxa"/>
              <w:right w:w="6" w:type="dxa"/>
            </w:tcMar>
          </w:tcPr>
          <w:p w14:paraId="5A12A105" w14:textId="77777777" w:rsidR="003933FA" w:rsidRPr="003933FA" w:rsidRDefault="003933FA" w:rsidP="003933FA">
            <w:pPr>
              <w:jc w:val="center"/>
              <w:rPr>
                <w:rFonts w:eastAsia="Times New Roman"/>
                <w:color w:val="000000"/>
                <w:sz w:val="24"/>
                <w:szCs w:val="20"/>
              </w:rPr>
            </w:pPr>
            <w:r w:rsidRPr="003933FA">
              <w:rPr>
                <w:rFonts w:eastAsia="Times New Roman"/>
                <w:color w:val="000000"/>
                <w:sz w:val="24"/>
                <w:szCs w:val="20"/>
              </w:rPr>
              <w:t>октябрь</w:t>
            </w:r>
          </w:p>
        </w:tc>
        <w:tc>
          <w:tcPr>
            <w:tcW w:w="567" w:type="dxa"/>
            <w:tcMar>
              <w:top w:w="0" w:type="dxa"/>
              <w:left w:w="6" w:type="dxa"/>
              <w:bottom w:w="0" w:type="dxa"/>
              <w:right w:w="6" w:type="dxa"/>
            </w:tcMar>
          </w:tcPr>
          <w:p w14:paraId="17B8202D" w14:textId="77777777" w:rsidR="003933FA" w:rsidRPr="003933FA" w:rsidRDefault="003933FA" w:rsidP="003933FA">
            <w:pPr>
              <w:jc w:val="center"/>
              <w:rPr>
                <w:rFonts w:eastAsia="Times New Roman"/>
                <w:color w:val="000000"/>
                <w:sz w:val="24"/>
                <w:szCs w:val="20"/>
              </w:rPr>
            </w:pPr>
            <w:r w:rsidRPr="003933FA">
              <w:rPr>
                <w:rFonts w:eastAsia="Times New Roman"/>
                <w:color w:val="000000"/>
                <w:sz w:val="24"/>
                <w:szCs w:val="20"/>
              </w:rPr>
              <w:t>ноябрь</w:t>
            </w:r>
          </w:p>
        </w:tc>
        <w:tc>
          <w:tcPr>
            <w:tcW w:w="850" w:type="dxa"/>
            <w:vMerge/>
            <w:tcMar>
              <w:top w:w="0" w:type="dxa"/>
              <w:left w:w="6" w:type="dxa"/>
              <w:bottom w:w="0" w:type="dxa"/>
              <w:right w:w="6" w:type="dxa"/>
            </w:tcMar>
          </w:tcPr>
          <w:p w14:paraId="0DB70C48" w14:textId="77777777" w:rsidR="003933FA" w:rsidRPr="003933FA" w:rsidRDefault="003933FA" w:rsidP="003933FA">
            <w:pPr>
              <w:rPr>
                <w:rFonts w:eastAsia="Times New Roman"/>
                <w:color w:val="000000"/>
                <w:szCs w:val="20"/>
              </w:rPr>
            </w:pPr>
          </w:p>
        </w:tc>
      </w:tr>
    </w:tbl>
    <w:p w14:paraId="4DCCB6A2" w14:textId="77777777" w:rsidR="003933FA" w:rsidRPr="003933FA" w:rsidRDefault="003933FA" w:rsidP="003933FA">
      <w:pPr>
        <w:rPr>
          <w:rFonts w:eastAsia="Times New Roman"/>
          <w:color w:val="000000"/>
          <w:sz w:val="2"/>
          <w:szCs w:val="20"/>
        </w:rPr>
      </w:pPr>
    </w:p>
    <w:tbl>
      <w:tblPr>
        <w:tblW w:w="15207"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6" w:type="dxa"/>
          <w:right w:w="6" w:type="dxa"/>
        </w:tblCellMar>
        <w:tblLook w:val="00A0" w:firstRow="1" w:lastRow="0" w:firstColumn="1" w:lastColumn="0" w:noHBand="0" w:noVBand="0"/>
      </w:tblPr>
      <w:tblGrid>
        <w:gridCol w:w="656"/>
        <w:gridCol w:w="3041"/>
        <w:gridCol w:w="1134"/>
        <w:gridCol w:w="992"/>
        <w:gridCol w:w="850"/>
        <w:gridCol w:w="709"/>
        <w:gridCol w:w="851"/>
        <w:gridCol w:w="992"/>
        <w:gridCol w:w="850"/>
        <w:gridCol w:w="851"/>
        <w:gridCol w:w="850"/>
        <w:gridCol w:w="709"/>
        <w:gridCol w:w="567"/>
        <w:gridCol w:w="709"/>
        <w:gridCol w:w="567"/>
        <w:gridCol w:w="850"/>
        <w:gridCol w:w="29"/>
      </w:tblGrid>
      <w:tr w:rsidR="003933FA" w:rsidRPr="003933FA" w14:paraId="63C98FC9" w14:textId="77777777" w:rsidTr="005326AD">
        <w:trPr>
          <w:gridAfter w:val="1"/>
          <w:wAfter w:w="29" w:type="dxa"/>
          <w:trHeight w:val="221"/>
        </w:trPr>
        <w:tc>
          <w:tcPr>
            <w:tcW w:w="656" w:type="dxa"/>
            <w:tcMar>
              <w:top w:w="0" w:type="dxa"/>
              <w:left w:w="6" w:type="dxa"/>
              <w:bottom w:w="0" w:type="dxa"/>
              <w:right w:w="6" w:type="dxa"/>
            </w:tcMar>
          </w:tcPr>
          <w:p w14:paraId="41873DB7" w14:textId="77777777" w:rsidR="003933FA" w:rsidRPr="003933FA" w:rsidRDefault="003933FA" w:rsidP="003933FA">
            <w:pPr>
              <w:jc w:val="center"/>
              <w:rPr>
                <w:rFonts w:eastAsia="Times New Roman"/>
                <w:color w:val="000000"/>
                <w:sz w:val="24"/>
                <w:szCs w:val="20"/>
              </w:rPr>
            </w:pPr>
            <w:r w:rsidRPr="003933FA">
              <w:rPr>
                <w:rFonts w:eastAsia="Times New Roman"/>
                <w:color w:val="000000"/>
                <w:sz w:val="24"/>
                <w:szCs w:val="20"/>
              </w:rPr>
              <w:t>1</w:t>
            </w:r>
          </w:p>
        </w:tc>
        <w:tc>
          <w:tcPr>
            <w:tcW w:w="3041" w:type="dxa"/>
            <w:tcMar>
              <w:top w:w="0" w:type="dxa"/>
              <w:left w:w="6" w:type="dxa"/>
              <w:bottom w:w="0" w:type="dxa"/>
              <w:right w:w="6" w:type="dxa"/>
            </w:tcMar>
          </w:tcPr>
          <w:p w14:paraId="7C577FA7" w14:textId="77777777" w:rsidR="003933FA" w:rsidRPr="003933FA" w:rsidRDefault="003933FA" w:rsidP="003933FA">
            <w:pPr>
              <w:jc w:val="center"/>
              <w:rPr>
                <w:rFonts w:eastAsia="Times New Roman"/>
                <w:color w:val="000000"/>
                <w:sz w:val="24"/>
                <w:szCs w:val="20"/>
              </w:rPr>
            </w:pPr>
            <w:r w:rsidRPr="003933FA">
              <w:rPr>
                <w:rFonts w:eastAsia="Times New Roman"/>
                <w:color w:val="000000"/>
                <w:sz w:val="24"/>
                <w:szCs w:val="20"/>
              </w:rPr>
              <w:t>2</w:t>
            </w:r>
          </w:p>
        </w:tc>
        <w:tc>
          <w:tcPr>
            <w:tcW w:w="1134" w:type="dxa"/>
            <w:tcMar>
              <w:top w:w="0" w:type="dxa"/>
              <w:left w:w="6" w:type="dxa"/>
              <w:bottom w:w="0" w:type="dxa"/>
              <w:right w:w="6" w:type="dxa"/>
            </w:tcMar>
          </w:tcPr>
          <w:p w14:paraId="43C91245" w14:textId="77777777" w:rsidR="003933FA" w:rsidRPr="003933FA" w:rsidRDefault="003933FA" w:rsidP="003933FA">
            <w:pPr>
              <w:jc w:val="center"/>
              <w:rPr>
                <w:rFonts w:eastAsia="Times New Roman"/>
                <w:color w:val="000000"/>
                <w:sz w:val="24"/>
                <w:szCs w:val="20"/>
              </w:rPr>
            </w:pPr>
            <w:r w:rsidRPr="003933FA">
              <w:rPr>
                <w:rFonts w:eastAsia="Times New Roman"/>
                <w:color w:val="000000"/>
                <w:sz w:val="24"/>
                <w:szCs w:val="20"/>
              </w:rPr>
              <w:t>3</w:t>
            </w:r>
          </w:p>
        </w:tc>
        <w:tc>
          <w:tcPr>
            <w:tcW w:w="992" w:type="dxa"/>
            <w:tcMar>
              <w:top w:w="0" w:type="dxa"/>
              <w:left w:w="6" w:type="dxa"/>
              <w:bottom w:w="0" w:type="dxa"/>
              <w:right w:w="6" w:type="dxa"/>
            </w:tcMar>
          </w:tcPr>
          <w:p w14:paraId="13CEAA6D" w14:textId="77777777" w:rsidR="003933FA" w:rsidRPr="003933FA" w:rsidRDefault="003933FA" w:rsidP="003933FA">
            <w:pPr>
              <w:jc w:val="center"/>
              <w:rPr>
                <w:rFonts w:eastAsia="Times New Roman"/>
                <w:color w:val="000000"/>
                <w:sz w:val="24"/>
                <w:szCs w:val="20"/>
              </w:rPr>
            </w:pPr>
            <w:r w:rsidRPr="003933FA">
              <w:rPr>
                <w:rFonts w:eastAsia="Times New Roman"/>
                <w:color w:val="000000"/>
                <w:sz w:val="24"/>
                <w:szCs w:val="20"/>
              </w:rPr>
              <w:t>4</w:t>
            </w:r>
          </w:p>
        </w:tc>
        <w:tc>
          <w:tcPr>
            <w:tcW w:w="850" w:type="dxa"/>
            <w:tcMar>
              <w:top w:w="0" w:type="dxa"/>
              <w:left w:w="6" w:type="dxa"/>
              <w:bottom w:w="0" w:type="dxa"/>
              <w:right w:w="6" w:type="dxa"/>
            </w:tcMar>
          </w:tcPr>
          <w:p w14:paraId="7A6CC467" w14:textId="77777777" w:rsidR="003933FA" w:rsidRPr="003933FA" w:rsidRDefault="003933FA" w:rsidP="003933FA">
            <w:pPr>
              <w:jc w:val="center"/>
              <w:rPr>
                <w:rFonts w:eastAsia="Times New Roman"/>
                <w:color w:val="000000"/>
                <w:sz w:val="24"/>
                <w:szCs w:val="20"/>
              </w:rPr>
            </w:pPr>
            <w:r w:rsidRPr="003933FA">
              <w:rPr>
                <w:rFonts w:eastAsia="Times New Roman"/>
                <w:color w:val="000000"/>
                <w:sz w:val="24"/>
                <w:szCs w:val="20"/>
              </w:rPr>
              <w:t>5</w:t>
            </w:r>
          </w:p>
        </w:tc>
        <w:tc>
          <w:tcPr>
            <w:tcW w:w="709" w:type="dxa"/>
            <w:tcMar>
              <w:top w:w="0" w:type="dxa"/>
              <w:left w:w="6" w:type="dxa"/>
              <w:bottom w:w="0" w:type="dxa"/>
              <w:right w:w="6" w:type="dxa"/>
            </w:tcMar>
          </w:tcPr>
          <w:p w14:paraId="39B79516" w14:textId="77777777" w:rsidR="003933FA" w:rsidRPr="003933FA" w:rsidRDefault="003933FA" w:rsidP="003933FA">
            <w:pPr>
              <w:jc w:val="center"/>
              <w:rPr>
                <w:rFonts w:eastAsia="Times New Roman"/>
                <w:color w:val="000000"/>
                <w:sz w:val="24"/>
                <w:szCs w:val="20"/>
              </w:rPr>
            </w:pPr>
            <w:r w:rsidRPr="003933FA">
              <w:rPr>
                <w:rFonts w:eastAsia="Times New Roman"/>
                <w:color w:val="000000"/>
                <w:sz w:val="24"/>
                <w:szCs w:val="20"/>
              </w:rPr>
              <w:t>6</w:t>
            </w:r>
          </w:p>
        </w:tc>
        <w:tc>
          <w:tcPr>
            <w:tcW w:w="851" w:type="dxa"/>
            <w:tcMar>
              <w:top w:w="0" w:type="dxa"/>
              <w:left w:w="6" w:type="dxa"/>
              <w:bottom w:w="0" w:type="dxa"/>
              <w:right w:w="6" w:type="dxa"/>
            </w:tcMar>
          </w:tcPr>
          <w:p w14:paraId="52DF3599" w14:textId="77777777" w:rsidR="003933FA" w:rsidRPr="003933FA" w:rsidRDefault="003933FA" w:rsidP="003933FA">
            <w:pPr>
              <w:jc w:val="center"/>
              <w:rPr>
                <w:rFonts w:eastAsia="Times New Roman"/>
                <w:color w:val="000000"/>
                <w:sz w:val="24"/>
                <w:szCs w:val="20"/>
              </w:rPr>
            </w:pPr>
            <w:r w:rsidRPr="003933FA">
              <w:rPr>
                <w:rFonts w:eastAsia="Times New Roman"/>
                <w:color w:val="000000"/>
                <w:sz w:val="24"/>
                <w:szCs w:val="20"/>
              </w:rPr>
              <w:t>7</w:t>
            </w:r>
          </w:p>
        </w:tc>
        <w:tc>
          <w:tcPr>
            <w:tcW w:w="992" w:type="dxa"/>
            <w:tcMar>
              <w:top w:w="0" w:type="dxa"/>
              <w:left w:w="6" w:type="dxa"/>
              <w:bottom w:w="0" w:type="dxa"/>
              <w:right w:w="6" w:type="dxa"/>
            </w:tcMar>
          </w:tcPr>
          <w:p w14:paraId="581808CB" w14:textId="77777777" w:rsidR="003933FA" w:rsidRPr="003933FA" w:rsidRDefault="003933FA" w:rsidP="003933FA">
            <w:pPr>
              <w:jc w:val="center"/>
              <w:rPr>
                <w:rFonts w:eastAsia="Times New Roman"/>
                <w:color w:val="000000"/>
                <w:sz w:val="24"/>
                <w:szCs w:val="20"/>
              </w:rPr>
            </w:pPr>
            <w:r w:rsidRPr="003933FA">
              <w:rPr>
                <w:rFonts w:eastAsia="Times New Roman"/>
                <w:color w:val="000000"/>
                <w:sz w:val="24"/>
                <w:szCs w:val="20"/>
              </w:rPr>
              <w:t>8</w:t>
            </w:r>
          </w:p>
        </w:tc>
        <w:tc>
          <w:tcPr>
            <w:tcW w:w="850" w:type="dxa"/>
            <w:tcMar>
              <w:top w:w="0" w:type="dxa"/>
              <w:left w:w="6" w:type="dxa"/>
              <w:bottom w:w="0" w:type="dxa"/>
              <w:right w:w="6" w:type="dxa"/>
            </w:tcMar>
          </w:tcPr>
          <w:p w14:paraId="2D164843" w14:textId="77777777" w:rsidR="003933FA" w:rsidRPr="003933FA" w:rsidRDefault="003933FA" w:rsidP="003933FA">
            <w:pPr>
              <w:jc w:val="center"/>
              <w:rPr>
                <w:rFonts w:eastAsia="Times New Roman"/>
                <w:color w:val="000000"/>
                <w:sz w:val="24"/>
                <w:szCs w:val="20"/>
              </w:rPr>
            </w:pPr>
            <w:r w:rsidRPr="003933FA">
              <w:rPr>
                <w:rFonts w:eastAsia="Times New Roman"/>
                <w:color w:val="000000"/>
                <w:sz w:val="24"/>
                <w:szCs w:val="20"/>
              </w:rPr>
              <w:t>9</w:t>
            </w:r>
          </w:p>
        </w:tc>
        <w:tc>
          <w:tcPr>
            <w:tcW w:w="851" w:type="dxa"/>
            <w:tcMar>
              <w:top w:w="0" w:type="dxa"/>
              <w:left w:w="6" w:type="dxa"/>
              <w:bottom w:w="0" w:type="dxa"/>
              <w:right w:w="6" w:type="dxa"/>
            </w:tcMar>
          </w:tcPr>
          <w:p w14:paraId="4ADEF720" w14:textId="77777777" w:rsidR="003933FA" w:rsidRPr="003933FA" w:rsidRDefault="003933FA" w:rsidP="003933FA">
            <w:pPr>
              <w:jc w:val="center"/>
              <w:rPr>
                <w:rFonts w:eastAsia="Times New Roman"/>
                <w:color w:val="000000"/>
                <w:sz w:val="24"/>
                <w:szCs w:val="20"/>
              </w:rPr>
            </w:pPr>
            <w:r w:rsidRPr="003933FA">
              <w:rPr>
                <w:rFonts w:eastAsia="Times New Roman"/>
                <w:color w:val="000000"/>
                <w:sz w:val="24"/>
                <w:szCs w:val="20"/>
              </w:rPr>
              <w:t>10</w:t>
            </w:r>
          </w:p>
        </w:tc>
        <w:tc>
          <w:tcPr>
            <w:tcW w:w="850" w:type="dxa"/>
            <w:tcMar>
              <w:top w:w="0" w:type="dxa"/>
              <w:left w:w="6" w:type="dxa"/>
              <w:bottom w:w="0" w:type="dxa"/>
              <w:right w:w="6" w:type="dxa"/>
            </w:tcMar>
          </w:tcPr>
          <w:p w14:paraId="66BB56B9" w14:textId="77777777" w:rsidR="003933FA" w:rsidRPr="003933FA" w:rsidRDefault="003933FA" w:rsidP="003933FA">
            <w:pPr>
              <w:jc w:val="center"/>
              <w:rPr>
                <w:rFonts w:eastAsia="Times New Roman"/>
                <w:color w:val="000000"/>
                <w:sz w:val="24"/>
                <w:szCs w:val="20"/>
              </w:rPr>
            </w:pPr>
            <w:r w:rsidRPr="003933FA">
              <w:rPr>
                <w:rFonts w:eastAsia="Times New Roman"/>
                <w:color w:val="000000"/>
                <w:sz w:val="24"/>
                <w:szCs w:val="20"/>
              </w:rPr>
              <w:t>11</w:t>
            </w:r>
          </w:p>
        </w:tc>
        <w:tc>
          <w:tcPr>
            <w:tcW w:w="709" w:type="dxa"/>
            <w:tcMar>
              <w:top w:w="0" w:type="dxa"/>
              <w:left w:w="6" w:type="dxa"/>
              <w:bottom w:w="0" w:type="dxa"/>
              <w:right w:w="6" w:type="dxa"/>
            </w:tcMar>
          </w:tcPr>
          <w:p w14:paraId="3BFAD7B7" w14:textId="77777777" w:rsidR="003933FA" w:rsidRPr="003933FA" w:rsidRDefault="003933FA" w:rsidP="003933FA">
            <w:pPr>
              <w:jc w:val="center"/>
              <w:rPr>
                <w:rFonts w:eastAsia="Times New Roman"/>
                <w:color w:val="000000"/>
                <w:sz w:val="24"/>
                <w:szCs w:val="20"/>
              </w:rPr>
            </w:pPr>
            <w:r w:rsidRPr="003933FA">
              <w:rPr>
                <w:rFonts w:eastAsia="Times New Roman"/>
                <w:color w:val="000000"/>
                <w:sz w:val="24"/>
                <w:szCs w:val="20"/>
              </w:rPr>
              <w:t>12</w:t>
            </w:r>
          </w:p>
        </w:tc>
        <w:tc>
          <w:tcPr>
            <w:tcW w:w="567" w:type="dxa"/>
            <w:tcMar>
              <w:top w:w="0" w:type="dxa"/>
              <w:left w:w="6" w:type="dxa"/>
              <w:bottom w:w="0" w:type="dxa"/>
              <w:right w:w="6" w:type="dxa"/>
            </w:tcMar>
          </w:tcPr>
          <w:p w14:paraId="21325F86" w14:textId="77777777" w:rsidR="003933FA" w:rsidRPr="003933FA" w:rsidRDefault="003933FA" w:rsidP="003933FA">
            <w:pPr>
              <w:jc w:val="center"/>
              <w:rPr>
                <w:rFonts w:eastAsia="Times New Roman"/>
                <w:color w:val="000000"/>
                <w:sz w:val="24"/>
                <w:szCs w:val="20"/>
              </w:rPr>
            </w:pPr>
            <w:r w:rsidRPr="003933FA">
              <w:rPr>
                <w:rFonts w:eastAsia="Times New Roman"/>
                <w:color w:val="000000"/>
                <w:sz w:val="24"/>
                <w:szCs w:val="20"/>
              </w:rPr>
              <w:t>13</w:t>
            </w:r>
          </w:p>
        </w:tc>
        <w:tc>
          <w:tcPr>
            <w:tcW w:w="709" w:type="dxa"/>
            <w:tcMar>
              <w:top w:w="0" w:type="dxa"/>
              <w:left w:w="6" w:type="dxa"/>
              <w:bottom w:w="0" w:type="dxa"/>
              <w:right w:w="6" w:type="dxa"/>
            </w:tcMar>
          </w:tcPr>
          <w:p w14:paraId="24875B91" w14:textId="77777777" w:rsidR="003933FA" w:rsidRPr="003933FA" w:rsidRDefault="003933FA" w:rsidP="003933FA">
            <w:pPr>
              <w:jc w:val="center"/>
              <w:rPr>
                <w:rFonts w:eastAsia="Times New Roman"/>
                <w:color w:val="000000"/>
                <w:sz w:val="24"/>
                <w:szCs w:val="20"/>
              </w:rPr>
            </w:pPr>
            <w:r w:rsidRPr="003933FA">
              <w:rPr>
                <w:rFonts w:eastAsia="Times New Roman"/>
                <w:color w:val="000000"/>
                <w:sz w:val="24"/>
                <w:szCs w:val="20"/>
              </w:rPr>
              <w:t>14</w:t>
            </w:r>
          </w:p>
        </w:tc>
        <w:tc>
          <w:tcPr>
            <w:tcW w:w="567" w:type="dxa"/>
            <w:tcMar>
              <w:top w:w="0" w:type="dxa"/>
              <w:left w:w="6" w:type="dxa"/>
              <w:bottom w:w="0" w:type="dxa"/>
              <w:right w:w="6" w:type="dxa"/>
            </w:tcMar>
          </w:tcPr>
          <w:p w14:paraId="77D092E1" w14:textId="77777777" w:rsidR="003933FA" w:rsidRPr="003933FA" w:rsidRDefault="003933FA" w:rsidP="003933FA">
            <w:pPr>
              <w:jc w:val="center"/>
              <w:rPr>
                <w:rFonts w:eastAsia="Times New Roman"/>
                <w:color w:val="000000"/>
                <w:sz w:val="24"/>
                <w:szCs w:val="20"/>
              </w:rPr>
            </w:pPr>
            <w:r w:rsidRPr="003933FA">
              <w:rPr>
                <w:rFonts w:eastAsia="Times New Roman"/>
                <w:color w:val="000000"/>
                <w:sz w:val="24"/>
                <w:szCs w:val="20"/>
              </w:rPr>
              <w:t>15</w:t>
            </w:r>
          </w:p>
        </w:tc>
        <w:tc>
          <w:tcPr>
            <w:tcW w:w="850" w:type="dxa"/>
            <w:tcBorders>
              <w:right w:val="single" w:sz="4" w:space="0" w:color="auto"/>
            </w:tcBorders>
            <w:tcMar>
              <w:top w:w="0" w:type="dxa"/>
              <w:left w:w="6" w:type="dxa"/>
              <w:bottom w:w="0" w:type="dxa"/>
              <w:right w:w="6" w:type="dxa"/>
            </w:tcMar>
          </w:tcPr>
          <w:p w14:paraId="179FAD57" w14:textId="77777777" w:rsidR="003933FA" w:rsidRPr="003933FA" w:rsidRDefault="003933FA" w:rsidP="003933FA">
            <w:pPr>
              <w:jc w:val="center"/>
              <w:rPr>
                <w:rFonts w:eastAsia="Times New Roman"/>
                <w:color w:val="000000"/>
                <w:sz w:val="24"/>
                <w:szCs w:val="20"/>
              </w:rPr>
            </w:pPr>
            <w:r w:rsidRPr="003933FA">
              <w:rPr>
                <w:rFonts w:eastAsia="Times New Roman"/>
                <w:color w:val="000000"/>
                <w:sz w:val="24"/>
                <w:szCs w:val="20"/>
              </w:rPr>
              <w:t>16</w:t>
            </w:r>
          </w:p>
        </w:tc>
      </w:tr>
      <w:tr w:rsidR="003933FA" w:rsidRPr="003933FA" w14:paraId="60A240FA" w14:textId="77777777" w:rsidTr="005326AD">
        <w:trPr>
          <w:gridAfter w:val="2"/>
          <w:wAfter w:w="879" w:type="dxa"/>
          <w:trHeight w:val="914"/>
        </w:trPr>
        <w:tc>
          <w:tcPr>
            <w:tcW w:w="14328" w:type="dxa"/>
            <w:gridSpan w:val="15"/>
            <w:tcBorders>
              <w:right w:val="nil"/>
            </w:tcBorders>
            <w:tcMar>
              <w:top w:w="0" w:type="dxa"/>
              <w:left w:w="75" w:type="dxa"/>
              <w:bottom w:w="0" w:type="dxa"/>
              <w:right w:w="75" w:type="dxa"/>
            </w:tcMar>
          </w:tcPr>
          <w:p w14:paraId="469E002A" w14:textId="77777777" w:rsidR="003933FA" w:rsidRPr="003933FA" w:rsidRDefault="003933FA" w:rsidP="003933FA">
            <w:pPr>
              <w:widowControl w:val="0"/>
              <w:jc w:val="center"/>
              <w:rPr>
                <w:rFonts w:ascii="Times New Roman" w:eastAsia="Times New Roman" w:hAnsi="Times New Roman"/>
                <w:color w:val="000000"/>
                <w:sz w:val="28"/>
                <w:szCs w:val="28"/>
              </w:rPr>
            </w:pPr>
            <w:r w:rsidRPr="003933FA">
              <w:rPr>
                <w:rFonts w:ascii="Times New Roman" w:eastAsia="Times New Roman" w:hAnsi="Times New Roman"/>
                <w:color w:val="000000"/>
                <w:sz w:val="28"/>
                <w:szCs w:val="20"/>
              </w:rPr>
              <w:t>1. Задача комплекса процессных</w:t>
            </w:r>
            <w:r w:rsidRPr="003933FA">
              <w:rPr>
                <w:rFonts w:eastAsia="Times New Roman"/>
                <w:color w:val="000000"/>
                <w:sz w:val="28"/>
                <w:szCs w:val="20"/>
              </w:rPr>
              <w:t xml:space="preserve"> </w:t>
            </w:r>
            <w:r w:rsidRPr="003933FA">
              <w:rPr>
                <w:rFonts w:ascii="Times New Roman" w:eastAsia="Times New Roman" w:hAnsi="Times New Roman"/>
                <w:color w:val="000000"/>
                <w:sz w:val="28"/>
                <w:szCs w:val="28"/>
              </w:rPr>
              <w:t>мероприятий : Содержание автомобильных дорог общего пользования местного значения (внутри поселковых) и искусственных сооружений на них.</w:t>
            </w:r>
          </w:p>
          <w:p w14:paraId="3679258C" w14:textId="77777777" w:rsidR="003933FA" w:rsidRPr="003933FA" w:rsidRDefault="003933FA" w:rsidP="003933FA">
            <w:pPr>
              <w:widowControl w:val="0"/>
              <w:jc w:val="center"/>
              <w:rPr>
                <w:rFonts w:eastAsia="Times New Roman"/>
                <w:color w:val="000000"/>
                <w:sz w:val="28"/>
                <w:szCs w:val="20"/>
              </w:rPr>
            </w:pPr>
          </w:p>
        </w:tc>
      </w:tr>
      <w:tr w:rsidR="003933FA" w:rsidRPr="003933FA" w14:paraId="1D9C6DA7" w14:textId="77777777" w:rsidTr="005326AD">
        <w:trPr>
          <w:trHeight w:val="541"/>
        </w:trPr>
        <w:tc>
          <w:tcPr>
            <w:tcW w:w="656" w:type="dxa"/>
          </w:tcPr>
          <w:p w14:paraId="4BA39DD9" w14:textId="77777777" w:rsidR="003933FA" w:rsidRPr="003933FA" w:rsidRDefault="003933FA" w:rsidP="003933FA">
            <w:pPr>
              <w:spacing w:line="216" w:lineRule="auto"/>
              <w:jc w:val="center"/>
              <w:rPr>
                <w:rFonts w:eastAsia="Times New Roman"/>
                <w:color w:val="000000"/>
                <w:sz w:val="24"/>
                <w:szCs w:val="20"/>
              </w:rPr>
            </w:pPr>
            <w:r w:rsidRPr="003933FA">
              <w:rPr>
                <w:rFonts w:eastAsia="Times New Roman"/>
                <w:color w:val="000000"/>
                <w:sz w:val="24"/>
                <w:szCs w:val="20"/>
              </w:rPr>
              <w:t>1.1.</w:t>
            </w:r>
          </w:p>
        </w:tc>
        <w:tc>
          <w:tcPr>
            <w:tcW w:w="3041" w:type="dxa"/>
          </w:tcPr>
          <w:p w14:paraId="5EEB5E4E" w14:textId="77777777" w:rsidR="003933FA" w:rsidRPr="003933FA" w:rsidRDefault="003933FA" w:rsidP="003933FA">
            <w:pPr>
              <w:jc w:val="both"/>
              <w:rPr>
                <w:rFonts w:eastAsia="Times New Roman"/>
                <w:color w:val="000000"/>
                <w:sz w:val="24"/>
                <w:szCs w:val="24"/>
                <w:lang w:eastAsia="en-US"/>
              </w:rPr>
            </w:pPr>
            <w:r w:rsidRPr="003933FA">
              <w:rPr>
                <w:rFonts w:ascii="Times New Roman" w:eastAsia="Times New Roman" w:hAnsi="Times New Roman"/>
                <w:color w:val="000000"/>
                <w:szCs w:val="20"/>
              </w:rPr>
              <w:t>Количество автомобильных дорог отвечающих нормативным требованиям</w:t>
            </w:r>
          </w:p>
        </w:tc>
        <w:tc>
          <w:tcPr>
            <w:tcW w:w="1134" w:type="dxa"/>
          </w:tcPr>
          <w:p w14:paraId="068DB353" w14:textId="77777777" w:rsidR="003933FA" w:rsidRPr="003933FA" w:rsidRDefault="003933FA" w:rsidP="003933FA">
            <w:pPr>
              <w:widowControl w:val="0"/>
              <w:spacing w:line="216" w:lineRule="auto"/>
              <w:jc w:val="center"/>
              <w:rPr>
                <w:rFonts w:eastAsia="Times New Roman"/>
                <w:color w:val="000000"/>
                <w:sz w:val="24"/>
                <w:szCs w:val="20"/>
              </w:rPr>
            </w:pPr>
            <w:r w:rsidRPr="003933FA">
              <w:rPr>
                <w:rFonts w:eastAsia="Times New Roman"/>
                <w:color w:val="000000"/>
                <w:sz w:val="24"/>
                <w:szCs w:val="20"/>
              </w:rPr>
              <w:t>МП</w:t>
            </w:r>
          </w:p>
        </w:tc>
        <w:tc>
          <w:tcPr>
            <w:tcW w:w="992" w:type="dxa"/>
          </w:tcPr>
          <w:p w14:paraId="05253A97" w14:textId="77777777" w:rsidR="003933FA" w:rsidRPr="003933FA" w:rsidRDefault="003933FA" w:rsidP="003933FA">
            <w:pPr>
              <w:widowControl w:val="0"/>
              <w:rPr>
                <w:rFonts w:eastAsia="Times New Roman"/>
                <w:color w:val="000000"/>
                <w:sz w:val="24"/>
                <w:szCs w:val="20"/>
              </w:rPr>
            </w:pPr>
            <w:r w:rsidRPr="003933FA">
              <w:rPr>
                <w:rFonts w:eastAsia="Times New Roman"/>
                <w:color w:val="000000"/>
                <w:sz w:val="24"/>
                <w:szCs w:val="20"/>
              </w:rPr>
              <w:t>процент</w:t>
            </w:r>
          </w:p>
        </w:tc>
        <w:tc>
          <w:tcPr>
            <w:tcW w:w="850" w:type="dxa"/>
          </w:tcPr>
          <w:p w14:paraId="0045789E" w14:textId="77777777" w:rsidR="003933FA" w:rsidRPr="003933FA" w:rsidRDefault="003933FA" w:rsidP="003933FA">
            <w:pPr>
              <w:jc w:val="center"/>
              <w:rPr>
                <w:rFonts w:eastAsia="Times New Roman"/>
                <w:color w:val="000000"/>
                <w:szCs w:val="20"/>
              </w:rPr>
            </w:pPr>
            <w:r w:rsidRPr="003933FA">
              <w:rPr>
                <w:rFonts w:eastAsia="Times New Roman"/>
                <w:color w:val="000000"/>
                <w:sz w:val="24"/>
                <w:szCs w:val="20"/>
              </w:rPr>
              <w:t>–</w:t>
            </w:r>
          </w:p>
        </w:tc>
        <w:tc>
          <w:tcPr>
            <w:tcW w:w="709" w:type="dxa"/>
          </w:tcPr>
          <w:p w14:paraId="0430FD00" w14:textId="77777777" w:rsidR="003933FA" w:rsidRPr="003933FA" w:rsidRDefault="003933FA" w:rsidP="003933FA">
            <w:pPr>
              <w:jc w:val="center"/>
              <w:rPr>
                <w:rFonts w:eastAsia="Times New Roman"/>
                <w:color w:val="000000"/>
                <w:szCs w:val="20"/>
              </w:rPr>
            </w:pPr>
            <w:r w:rsidRPr="003933FA">
              <w:rPr>
                <w:rFonts w:eastAsia="Times New Roman"/>
                <w:color w:val="000000"/>
                <w:sz w:val="24"/>
                <w:szCs w:val="20"/>
              </w:rPr>
              <w:t>–</w:t>
            </w:r>
          </w:p>
        </w:tc>
        <w:tc>
          <w:tcPr>
            <w:tcW w:w="851" w:type="dxa"/>
          </w:tcPr>
          <w:p w14:paraId="666693EF" w14:textId="77777777" w:rsidR="003933FA" w:rsidRPr="003933FA" w:rsidRDefault="003933FA" w:rsidP="003933FA">
            <w:pPr>
              <w:jc w:val="center"/>
              <w:rPr>
                <w:rFonts w:eastAsia="Times New Roman"/>
                <w:color w:val="000000"/>
                <w:szCs w:val="20"/>
              </w:rPr>
            </w:pPr>
            <w:r w:rsidRPr="003933FA">
              <w:rPr>
                <w:rFonts w:eastAsia="Times New Roman"/>
                <w:color w:val="000000"/>
                <w:sz w:val="24"/>
                <w:szCs w:val="20"/>
              </w:rPr>
              <w:t>–</w:t>
            </w:r>
          </w:p>
        </w:tc>
        <w:tc>
          <w:tcPr>
            <w:tcW w:w="992" w:type="dxa"/>
          </w:tcPr>
          <w:p w14:paraId="0846231C" w14:textId="77777777" w:rsidR="003933FA" w:rsidRPr="003933FA" w:rsidRDefault="003933FA" w:rsidP="003933FA">
            <w:pPr>
              <w:jc w:val="center"/>
              <w:rPr>
                <w:rFonts w:eastAsia="Times New Roman"/>
                <w:color w:val="000000"/>
                <w:szCs w:val="20"/>
              </w:rPr>
            </w:pPr>
            <w:r w:rsidRPr="003933FA">
              <w:rPr>
                <w:rFonts w:eastAsia="Times New Roman"/>
                <w:color w:val="000000"/>
                <w:sz w:val="24"/>
                <w:szCs w:val="20"/>
              </w:rPr>
              <w:t>–</w:t>
            </w:r>
          </w:p>
        </w:tc>
        <w:tc>
          <w:tcPr>
            <w:tcW w:w="850" w:type="dxa"/>
          </w:tcPr>
          <w:p w14:paraId="05BDB05C" w14:textId="77777777" w:rsidR="003933FA" w:rsidRPr="003933FA" w:rsidRDefault="003933FA" w:rsidP="003933FA">
            <w:pPr>
              <w:jc w:val="center"/>
              <w:rPr>
                <w:rFonts w:eastAsia="Times New Roman"/>
                <w:color w:val="000000"/>
                <w:szCs w:val="20"/>
              </w:rPr>
            </w:pPr>
            <w:r w:rsidRPr="003933FA">
              <w:rPr>
                <w:rFonts w:eastAsia="Times New Roman"/>
                <w:color w:val="000000"/>
                <w:sz w:val="24"/>
                <w:szCs w:val="20"/>
              </w:rPr>
              <w:t>–</w:t>
            </w:r>
          </w:p>
        </w:tc>
        <w:tc>
          <w:tcPr>
            <w:tcW w:w="851" w:type="dxa"/>
          </w:tcPr>
          <w:p w14:paraId="59235BF6" w14:textId="77777777" w:rsidR="003933FA" w:rsidRPr="003933FA" w:rsidRDefault="003933FA" w:rsidP="003933FA">
            <w:pPr>
              <w:jc w:val="center"/>
              <w:rPr>
                <w:rFonts w:eastAsia="Times New Roman"/>
                <w:color w:val="000000"/>
                <w:szCs w:val="20"/>
              </w:rPr>
            </w:pPr>
            <w:r w:rsidRPr="003933FA">
              <w:rPr>
                <w:rFonts w:eastAsia="Times New Roman"/>
                <w:color w:val="000000"/>
                <w:sz w:val="24"/>
                <w:szCs w:val="20"/>
              </w:rPr>
              <w:t>–</w:t>
            </w:r>
          </w:p>
        </w:tc>
        <w:tc>
          <w:tcPr>
            <w:tcW w:w="850" w:type="dxa"/>
          </w:tcPr>
          <w:p w14:paraId="3C8BE274" w14:textId="77777777" w:rsidR="003933FA" w:rsidRPr="003933FA" w:rsidRDefault="003933FA" w:rsidP="003933FA">
            <w:pPr>
              <w:jc w:val="center"/>
              <w:rPr>
                <w:rFonts w:eastAsia="Times New Roman"/>
                <w:color w:val="000000"/>
                <w:szCs w:val="20"/>
              </w:rPr>
            </w:pPr>
            <w:r w:rsidRPr="003933FA">
              <w:rPr>
                <w:rFonts w:eastAsia="Times New Roman"/>
                <w:color w:val="000000"/>
                <w:sz w:val="24"/>
                <w:szCs w:val="20"/>
              </w:rPr>
              <w:t>–</w:t>
            </w:r>
          </w:p>
        </w:tc>
        <w:tc>
          <w:tcPr>
            <w:tcW w:w="709" w:type="dxa"/>
          </w:tcPr>
          <w:p w14:paraId="5D7B602B" w14:textId="77777777" w:rsidR="003933FA" w:rsidRPr="003933FA" w:rsidRDefault="003933FA" w:rsidP="003933FA">
            <w:pPr>
              <w:jc w:val="center"/>
              <w:rPr>
                <w:rFonts w:eastAsia="Times New Roman"/>
                <w:color w:val="000000"/>
                <w:szCs w:val="20"/>
              </w:rPr>
            </w:pPr>
            <w:r w:rsidRPr="003933FA">
              <w:rPr>
                <w:rFonts w:eastAsia="Times New Roman"/>
                <w:color w:val="000000"/>
                <w:sz w:val="24"/>
                <w:szCs w:val="20"/>
              </w:rPr>
              <w:t>–</w:t>
            </w:r>
          </w:p>
        </w:tc>
        <w:tc>
          <w:tcPr>
            <w:tcW w:w="567" w:type="dxa"/>
            <w:tcMar>
              <w:top w:w="0" w:type="dxa"/>
              <w:left w:w="6" w:type="dxa"/>
              <w:bottom w:w="0" w:type="dxa"/>
              <w:right w:w="6" w:type="dxa"/>
            </w:tcMar>
          </w:tcPr>
          <w:p w14:paraId="61253E44" w14:textId="77777777" w:rsidR="003933FA" w:rsidRPr="003933FA" w:rsidRDefault="003933FA" w:rsidP="003933FA">
            <w:pPr>
              <w:jc w:val="center"/>
              <w:rPr>
                <w:rFonts w:eastAsia="Times New Roman"/>
                <w:color w:val="000000"/>
                <w:szCs w:val="20"/>
              </w:rPr>
            </w:pPr>
            <w:r w:rsidRPr="003933FA">
              <w:rPr>
                <w:rFonts w:eastAsia="Times New Roman"/>
                <w:color w:val="000000"/>
                <w:sz w:val="24"/>
                <w:szCs w:val="20"/>
              </w:rPr>
              <w:t>–</w:t>
            </w:r>
          </w:p>
        </w:tc>
        <w:tc>
          <w:tcPr>
            <w:tcW w:w="709" w:type="dxa"/>
            <w:tcMar>
              <w:top w:w="0" w:type="dxa"/>
              <w:left w:w="75" w:type="dxa"/>
              <w:bottom w:w="0" w:type="dxa"/>
              <w:right w:w="75" w:type="dxa"/>
            </w:tcMar>
          </w:tcPr>
          <w:p w14:paraId="6CD29F13" w14:textId="77777777" w:rsidR="003933FA" w:rsidRPr="003933FA" w:rsidRDefault="003933FA" w:rsidP="003933FA">
            <w:pPr>
              <w:jc w:val="center"/>
              <w:rPr>
                <w:rFonts w:eastAsia="Times New Roman"/>
                <w:color w:val="000000"/>
                <w:szCs w:val="20"/>
              </w:rPr>
            </w:pPr>
            <w:r w:rsidRPr="003933FA">
              <w:rPr>
                <w:rFonts w:eastAsia="Times New Roman"/>
                <w:color w:val="000000"/>
                <w:sz w:val="24"/>
                <w:szCs w:val="20"/>
              </w:rPr>
              <w:t>–</w:t>
            </w:r>
          </w:p>
        </w:tc>
        <w:tc>
          <w:tcPr>
            <w:tcW w:w="567" w:type="dxa"/>
            <w:tcMar>
              <w:top w:w="0" w:type="dxa"/>
              <w:left w:w="6" w:type="dxa"/>
              <w:bottom w:w="0" w:type="dxa"/>
              <w:right w:w="6" w:type="dxa"/>
            </w:tcMar>
          </w:tcPr>
          <w:p w14:paraId="672D9D14" w14:textId="77777777" w:rsidR="003933FA" w:rsidRPr="003933FA" w:rsidRDefault="003933FA" w:rsidP="003933FA">
            <w:pPr>
              <w:jc w:val="center"/>
              <w:rPr>
                <w:rFonts w:eastAsia="Times New Roman"/>
                <w:color w:val="000000"/>
                <w:szCs w:val="20"/>
              </w:rPr>
            </w:pPr>
            <w:r w:rsidRPr="003933FA">
              <w:rPr>
                <w:rFonts w:eastAsia="Times New Roman"/>
                <w:color w:val="000000"/>
                <w:sz w:val="24"/>
                <w:szCs w:val="20"/>
              </w:rPr>
              <w:t>–</w:t>
            </w:r>
          </w:p>
        </w:tc>
        <w:tc>
          <w:tcPr>
            <w:tcW w:w="879" w:type="dxa"/>
            <w:gridSpan w:val="2"/>
            <w:tcMar>
              <w:top w:w="0" w:type="dxa"/>
              <w:left w:w="75" w:type="dxa"/>
              <w:bottom w:w="0" w:type="dxa"/>
              <w:right w:w="75" w:type="dxa"/>
            </w:tcMar>
          </w:tcPr>
          <w:p w14:paraId="5BEFE7CC" w14:textId="77777777" w:rsidR="003933FA" w:rsidRPr="003933FA" w:rsidRDefault="003933FA" w:rsidP="003933FA">
            <w:pPr>
              <w:widowControl w:val="0"/>
              <w:jc w:val="center"/>
              <w:rPr>
                <w:rFonts w:eastAsia="Times New Roman"/>
                <w:color w:val="000000"/>
                <w:sz w:val="24"/>
                <w:szCs w:val="20"/>
              </w:rPr>
            </w:pPr>
            <w:r w:rsidRPr="003933FA">
              <w:rPr>
                <w:rFonts w:eastAsia="Times New Roman"/>
                <w:color w:val="000000"/>
                <w:sz w:val="24"/>
                <w:szCs w:val="20"/>
              </w:rPr>
              <w:t>-</w:t>
            </w:r>
          </w:p>
        </w:tc>
      </w:tr>
    </w:tbl>
    <w:p w14:paraId="152772C4" w14:textId="77777777" w:rsidR="003933FA" w:rsidRPr="003933FA" w:rsidRDefault="003933FA" w:rsidP="003933FA">
      <w:pPr>
        <w:spacing w:after="0" w:line="240" w:lineRule="auto"/>
        <w:ind w:firstLine="709"/>
        <w:rPr>
          <w:rFonts w:eastAsia="Times New Roman"/>
          <w:color w:val="000000"/>
          <w:szCs w:val="20"/>
        </w:rPr>
      </w:pPr>
      <w:r w:rsidRPr="003933FA">
        <w:rPr>
          <w:rFonts w:eastAsia="Times New Roman"/>
          <w:color w:val="000000"/>
          <w:szCs w:val="20"/>
        </w:rPr>
        <w:t xml:space="preserve">Используемые сокращения: </w:t>
      </w:r>
    </w:p>
    <w:p w14:paraId="256A8D8A" w14:textId="77777777" w:rsidR="003933FA" w:rsidRPr="003933FA" w:rsidRDefault="003933FA" w:rsidP="003933FA">
      <w:pPr>
        <w:spacing w:after="0" w:line="240" w:lineRule="auto"/>
        <w:ind w:firstLine="709"/>
        <w:rPr>
          <w:rFonts w:eastAsia="Times New Roman"/>
          <w:color w:val="000000"/>
          <w:szCs w:val="20"/>
        </w:rPr>
      </w:pPr>
      <w:r w:rsidRPr="003933FA">
        <w:rPr>
          <w:rFonts w:eastAsia="Times New Roman"/>
          <w:color w:val="000000"/>
          <w:szCs w:val="20"/>
        </w:rPr>
        <w:t>МП – Муниципальная программа;</w:t>
      </w:r>
    </w:p>
    <w:p w14:paraId="03C4B3CA" w14:textId="77777777" w:rsidR="003933FA" w:rsidRPr="003933FA" w:rsidRDefault="003933FA" w:rsidP="003933FA">
      <w:pPr>
        <w:spacing w:after="0" w:line="240" w:lineRule="auto"/>
        <w:ind w:firstLine="709"/>
        <w:rPr>
          <w:rFonts w:eastAsia="Times New Roman"/>
          <w:color w:val="000000"/>
          <w:szCs w:val="20"/>
        </w:rPr>
      </w:pPr>
      <w:r w:rsidRPr="003933FA">
        <w:rPr>
          <w:rFonts w:eastAsia="Times New Roman"/>
          <w:color w:val="000000"/>
          <w:szCs w:val="20"/>
        </w:rPr>
        <w:t>ОКЕИ – Общероссийский классификатор единиц измерения.</w:t>
      </w:r>
    </w:p>
    <w:p w14:paraId="2C31F8E4" w14:textId="77777777" w:rsidR="003933FA" w:rsidRPr="003933FA" w:rsidRDefault="003933FA" w:rsidP="003933FA">
      <w:pPr>
        <w:widowControl w:val="0"/>
        <w:spacing w:line="192" w:lineRule="auto"/>
        <w:ind w:firstLine="709"/>
        <w:rPr>
          <w:rFonts w:eastAsia="Times New Roman"/>
          <w:color w:val="000000"/>
          <w:sz w:val="28"/>
          <w:szCs w:val="20"/>
        </w:rPr>
      </w:pPr>
    </w:p>
    <w:p w14:paraId="142618A0" w14:textId="77777777" w:rsidR="003933FA" w:rsidRPr="003933FA" w:rsidRDefault="003933FA" w:rsidP="003933FA">
      <w:pPr>
        <w:widowControl w:val="0"/>
        <w:spacing w:line="192" w:lineRule="auto"/>
        <w:ind w:firstLine="709"/>
        <w:rPr>
          <w:rFonts w:eastAsia="Times New Roman"/>
          <w:color w:val="000000"/>
          <w:sz w:val="28"/>
          <w:szCs w:val="20"/>
        </w:rPr>
      </w:pPr>
    </w:p>
    <w:p w14:paraId="148B64C8" w14:textId="77777777" w:rsidR="003933FA" w:rsidRPr="003933FA" w:rsidRDefault="003933FA" w:rsidP="003933FA">
      <w:pPr>
        <w:widowControl w:val="0"/>
        <w:spacing w:line="192" w:lineRule="auto"/>
        <w:ind w:firstLine="709"/>
        <w:rPr>
          <w:rFonts w:eastAsia="Times New Roman"/>
          <w:color w:val="000000"/>
          <w:sz w:val="28"/>
          <w:szCs w:val="20"/>
        </w:rPr>
      </w:pPr>
    </w:p>
    <w:p w14:paraId="42A5F80A" w14:textId="77777777" w:rsidR="003933FA" w:rsidRPr="003933FA" w:rsidRDefault="003933FA" w:rsidP="003933FA">
      <w:pPr>
        <w:widowControl w:val="0"/>
        <w:spacing w:line="192" w:lineRule="auto"/>
        <w:ind w:firstLine="709"/>
        <w:rPr>
          <w:rFonts w:eastAsia="Times New Roman"/>
          <w:color w:val="000000"/>
          <w:sz w:val="28"/>
          <w:szCs w:val="20"/>
        </w:rPr>
      </w:pPr>
    </w:p>
    <w:p w14:paraId="742977FD" w14:textId="77777777" w:rsidR="003933FA" w:rsidRPr="003933FA" w:rsidRDefault="003933FA" w:rsidP="003933FA">
      <w:pPr>
        <w:widowControl w:val="0"/>
        <w:spacing w:line="192" w:lineRule="auto"/>
        <w:ind w:firstLine="709"/>
        <w:rPr>
          <w:rFonts w:eastAsia="Times New Roman"/>
          <w:color w:val="000000"/>
          <w:sz w:val="28"/>
          <w:szCs w:val="20"/>
        </w:rPr>
      </w:pPr>
    </w:p>
    <w:p w14:paraId="75ED1560" w14:textId="77777777" w:rsidR="003933FA" w:rsidRPr="003933FA" w:rsidRDefault="003933FA" w:rsidP="003933FA">
      <w:pPr>
        <w:rPr>
          <w:rFonts w:ascii="Times New Roman" w:eastAsia="Times New Roman" w:hAnsi="Times New Roman"/>
          <w:color w:val="000000"/>
          <w:szCs w:val="20"/>
        </w:rPr>
      </w:pPr>
      <w:r w:rsidRPr="003933FA">
        <w:rPr>
          <w:rFonts w:ascii="Times New Roman" w:eastAsia="Times New Roman" w:hAnsi="Times New Roman"/>
          <w:color w:val="000000"/>
          <w:szCs w:val="20"/>
        </w:rPr>
        <w:t xml:space="preserve">                                     </w:t>
      </w:r>
      <w:r w:rsidRPr="003933FA">
        <w:rPr>
          <w:rFonts w:ascii="Times New Roman" w:eastAsia="Times New Roman" w:hAnsi="Times New Roman"/>
          <w:color w:val="000000"/>
          <w:sz w:val="28"/>
          <w:szCs w:val="28"/>
        </w:rPr>
        <w:t>3. Перечень мероприятий (результатов) комплекса процессных мероприятий</w:t>
      </w:r>
    </w:p>
    <w:tbl>
      <w:tblPr>
        <w:tblW w:w="147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670"/>
        <w:gridCol w:w="2861"/>
        <w:gridCol w:w="1562"/>
        <w:gridCol w:w="2635"/>
        <w:gridCol w:w="1293"/>
        <w:gridCol w:w="1099"/>
        <w:gridCol w:w="736"/>
        <w:gridCol w:w="1018"/>
        <w:gridCol w:w="583"/>
        <w:gridCol w:w="1118"/>
        <w:gridCol w:w="1134"/>
      </w:tblGrid>
      <w:tr w:rsidR="003933FA" w:rsidRPr="003933FA" w14:paraId="5B56EC9C" w14:textId="77777777" w:rsidTr="005326AD">
        <w:tc>
          <w:tcPr>
            <w:tcW w:w="670" w:type="dxa"/>
            <w:vMerge w:val="restart"/>
            <w:tcMar>
              <w:top w:w="0" w:type="dxa"/>
              <w:left w:w="108" w:type="dxa"/>
              <w:bottom w:w="0" w:type="dxa"/>
              <w:right w:w="108" w:type="dxa"/>
            </w:tcMar>
          </w:tcPr>
          <w:p w14:paraId="2359F671" w14:textId="77777777" w:rsidR="003933FA" w:rsidRPr="003933FA" w:rsidRDefault="003933FA" w:rsidP="003933FA">
            <w:pPr>
              <w:rPr>
                <w:rFonts w:ascii="Times New Roman" w:eastAsia="Times New Roman" w:hAnsi="Times New Roman"/>
                <w:color w:val="000000"/>
                <w:szCs w:val="20"/>
              </w:rPr>
            </w:pPr>
            <w:r w:rsidRPr="003933FA">
              <w:rPr>
                <w:rFonts w:ascii="Times New Roman" w:eastAsia="Times New Roman" w:hAnsi="Times New Roman"/>
                <w:color w:val="000000"/>
                <w:szCs w:val="20"/>
              </w:rPr>
              <w:t>№ п/п</w:t>
            </w:r>
          </w:p>
        </w:tc>
        <w:tc>
          <w:tcPr>
            <w:tcW w:w="2861" w:type="dxa"/>
            <w:vMerge w:val="restart"/>
            <w:tcMar>
              <w:top w:w="0" w:type="dxa"/>
              <w:left w:w="108" w:type="dxa"/>
              <w:bottom w:w="0" w:type="dxa"/>
              <w:right w:w="108" w:type="dxa"/>
            </w:tcMar>
          </w:tcPr>
          <w:p w14:paraId="4D501C8D" w14:textId="77777777" w:rsidR="003933FA" w:rsidRPr="003933FA" w:rsidRDefault="003933FA" w:rsidP="003933FA">
            <w:pPr>
              <w:rPr>
                <w:rFonts w:ascii="Times New Roman" w:eastAsia="Times New Roman" w:hAnsi="Times New Roman"/>
                <w:color w:val="000000"/>
                <w:szCs w:val="20"/>
              </w:rPr>
            </w:pPr>
            <w:r w:rsidRPr="003933FA">
              <w:rPr>
                <w:rFonts w:ascii="Times New Roman" w:eastAsia="Times New Roman" w:hAnsi="Times New Roman"/>
                <w:color w:val="000000"/>
                <w:szCs w:val="20"/>
              </w:rPr>
              <w:t>Наименование мероприятия (результата)</w:t>
            </w:r>
          </w:p>
        </w:tc>
        <w:tc>
          <w:tcPr>
            <w:tcW w:w="1562" w:type="dxa"/>
            <w:vMerge w:val="restart"/>
            <w:tcMar>
              <w:top w:w="0" w:type="dxa"/>
              <w:left w:w="108" w:type="dxa"/>
              <w:bottom w:w="0" w:type="dxa"/>
              <w:right w:w="108" w:type="dxa"/>
            </w:tcMar>
          </w:tcPr>
          <w:p w14:paraId="15641C5A" w14:textId="77777777" w:rsidR="003933FA" w:rsidRPr="003933FA" w:rsidRDefault="003933FA" w:rsidP="003933FA">
            <w:pPr>
              <w:rPr>
                <w:rFonts w:ascii="Times New Roman" w:eastAsia="Times New Roman" w:hAnsi="Times New Roman"/>
                <w:color w:val="000000"/>
                <w:szCs w:val="20"/>
              </w:rPr>
            </w:pPr>
            <w:r w:rsidRPr="003933FA">
              <w:rPr>
                <w:rFonts w:ascii="Times New Roman" w:eastAsia="Times New Roman" w:hAnsi="Times New Roman"/>
                <w:color w:val="000000"/>
                <w:szCs w:val="20"/>
              </w:rPr>
              <w:t>Тип мероприятия  (результата)</w:t>
            </w:r>
          </w:p>
        </w:tc>
        <w:tc>
          <w:tcPr>
            <w:tcW w:w="2635" w:type="dxa"/>
            <w:vMerge w:val="restart"/>
            <w:tcMar>
              <w:top w:w="0" w:type="dxa"/>
              <w:left w:w="108" w:type="dxa"/>
              <w:bottom w:w="0" w:type="dxa"/>
              <w:right w:w="108" w:type="dxa"/>
            </w:tcMar>
          </w:tcPr>
          <w:p w14:paraId="3CA054FA" w14:textId="77777777" w:rsidR="003933FA" w:rsidRPr="003933FA" w:rsidRDefault="003933FA" w:rsidP="003933FA">
            <w:pPr>
              <w:rPr>
                <w:rFonts w:ascii="Times New Roman" w:eastAsia="Times New Roman" w:hAnsi="Times New Roman"/>
                <w:color w:val="000000"/>
                <w:szCs w:val="20"/>
              </w:rPr>
            </w:pPr>
            <w:r w:rsidRPr="003933FA">
              <w:rPr>
                <w:rFonts w:ascii="Times New Roman" w:eastAsia="Times New Roman" w:hAnsi="Times New Roman"/>
                <w:color w:val="000000"/>
                <w:szCs w:val="20"/>
              </w:rPr>
              <w:t>Характеристика</w:t>
            </w:r>
          </w:p>
        </w:tc>
        <w:tc>
          <w:tcPr>
            <w:tcW w:w="1293" w:type="dxa"/>
            <w:vMerge w:val="restart"/>
            <w:tcMar>
              <w:top w:w="0" w:type="dxa"/>
              <w:left w:w="108" w:type="dxa"/>
              <w:bottom w:w="0" w:type="dxa"/>
              <w:right w:w="108" w:type="dxa"/>
            </w:tcMar>
          </w:tcPr>
          <w:p w14:paraId="6DE8E212" w14:textId="77777777" w:rsidR="003933FA" w:rsidRPr="003933FA" w:rsidRDefault="003933FA" w:rsidP="003933FA">
            <w:pPr>
              <w:rPr>
                <w:rFonts w:ascii="Times New Roman" w:eastAsia="Times New Roman" w:hAnsi="Times New Roman"/>
                <w:color w:val="000000"/>
                <w:szCs w:val="20"/>
              </w:rPr>
            </w:pPr>
            <w:r w:rsidRPr="003933FA">
              <w:rPr>
                <w:rFonts w:ascii="Times New Roman" w:eastAsia="Times New Roman" w:hAnsi="Times New Roman"/>
                <w:color w:val="000000"/>
                <w:szCs w:val="20"/>
              </w:rPr>
              <w:t xml:space="preserve">Единица измерения </w:t>
            </w:r>
            <w:r w:rsidRPr="003933FA">
              <w:rPr>
                <w:rFonts w:ascii="Times New Roman" w:eastAsia="Times New Roman" w:hAnsi="Times New Roman"/>
                <w:color w:val="000000"/>
                <w:szCs w:val="20"/>
              </w:rPr>
              <w:br/>
              <w:t>(по ОКЕИ)</w:t>
            </w:r>
          </w:p>
        </w:tc>
        <w:tc>
          <w:tcPr>
            <w:tcW w:w="1835" w:type="dxa"/>
            <w:gridSpan w:val="2"/>
            <w:tcMar>
              <w:top w:w="0" w:type="dxa"/>
              <w:left w:w="108" w:type="dxa"/>
              <w:bottom w:w="0" w:type="dxa"/>
              <w:right w:w="108" w:type="dxa"/>
            </w:tcMar>
          </w:tcPr>
          <w:p w14:paraId="1A35B1EB" w14:textId="77777777" w:rsidR="003933FA" w:rsidRPr="003933FA" w:rsidRDefault="003933FA" w:rsidP="003933FA">
            <w:pPr>
              <w:rPr>
                <w:rFonts w:ascii="Times New Roman" w:eastAsia="Times New Roman" w:hAnsi="Times New Roman"/>
                <w:color w:val="000000"/>
                <w:szCs w:val="20"/>
              </w:rPr>
            </w:pPr>
            <w:r w:rsidRPr="003933FA">
              <w:rPr>
                <w:rFonts w:ascii="Times New Roman" w:eastAsia="Times New Roman" w:hAnsi="Times New Roman"/>
                <w:color w:val="000000"/>
                <w:szCs w:val="20"/>
              </w:rPr>
              <w:t>Базовое значение</w:t>
            </w:r>
          </w:p>
        </w:tc>
        <w:tc>
          <w:tcPr>
            <w:tcW w:w="3853" w:type="dxa"/>
            <w:gridSpan w:val="4"/>
            <w:tcMar>
              <w:top w:w="0" w:type="dxa"/>
              <w:left w:w="108" w:type="dxa"/>
              <w:bottom w:w="0" w:type="dxa"/>
              <w:right w:w="108" w:type="dxa"/>
            </w:tcMar>
          </w:tcPr>
          <w:p w14:paraId="18F75512" w14:textId="77777777" w:rsidR="003933FA" w:rsidRPr="003933FA" w:rsidRDefault="003933FA" w:rsidP="003933FA">
            <w:pPr>
              <w:rPr>
                <w:rFonts w:ascii="Times New Roman" w:eastAsia="Times New Roman" w:hAnsi="Times New Roman"/>
                <w:color w:val="000000"/>
                <w:szCs w:val="20"/>
              </w:rPr>
            </w:pPr>
            <w:r w:rsidRPr="003933FA">
              <w:rPr>
                <w:rFonts w:ascii="Times New Roman" w:eastAsia="Times New Roman" w:hAnsi="Times New Roman"/>
                <w:color w:val="000000"/>
                <w:szCs w:val="20"/>
              </w:rPr>
              <w:t xml:space="preserve">Значение результата </w:t>
            </w:r>
          </w:p>
          <w:p w14:paraId="63875F11" w14:textId="77777777" w:rsidR="003933FA" w:rsidRPr="003933FA" w:rsidRDefault="003933FA" w:rsidP="003933FA">
            <w:pPr>
              <w:rPr>
                <w:rFonts w:ascii="Times New Roman" w:eastAsia="Times New Roman" w:hAnsi="Times New Roman"/>
                <w:color w:val="000000"/>
                <w:szCs w:val="20"/>
              </w:rPr>
            </w:pPr>
            <w:r w:rsidRPr="003933FA">
              <w:rPr>
                <w:rFonts w:ascii="Times New Roman" w:eastAsia="Times New Roman" w:hAnsi="Times New Roman"/>
                <w:color w:val="000000"/>
                <w:szCs w:val="20"/>
              </w:rPr>
              <w:t>по годам реализации</w:t>
            </w:r>
          </w:p>
        </w:tc>
      </w:tr>
      <w:tr w:rsidR="003933FA" w:rsidRPr="003933FA" w14:paraId="033419E0" w14:textId="77777777" w:rsidTr="005326AD">
        <w:tc>
          <w:tcPr>
            <w:tcW w:w="670" w:type="dxa"/>
            <w:vMerge/>
            <w:tcMar>
              <w:top w:w="0" w:type="dxa"/>
              <w:left w:w="108" w:type="dxa"/>
              <w:bottom w:w="0" w:type="dxa"/>
              <w:right w:w="108" w:type="dxa"/>
            </w:tcMar>
          </w:tcPr>
          <w:p w14:paraId="30C009EB" w14:textId="77777777" w:rsidR="003933FA" w:rsidRPr="003933FA" w:rsidRDefault="003933FA" w:rsidP="003933FA">
            <w:pPr>
              <w:rPr>
                <w:rFonts w:ascii="Times New Roman" w:eastAsia="Times New Roman" w:hAnsi="Times New Roman"/>
                <w:color w:val="000000"/>
                <w:szCs w:val="20"/>
              </w:rPr>
            </w:pPr>
          </w:p>
        </w:tc>
        <w:tc>
          <w:tcPr>
            <w:tcW w:w="2861" w:type="dxa"/>
            <w:vMerge/>
            <w:tcMar>
              <w:top w:w="0" w:type="dxa"/>
              <w:left w:w="108" w:type="dxa"/>
              <w:bottom w:w="0" w:type="dxa"/>
              <w:right w:w="108" w:type="dxa"/>
            </w:tcMar>
          </w:tcPr>
          <w:p w14:paraId="52494FC4" w14:textId="77777777" w:rsidR="003933FA" w:rsidRPr="003933FA" w:rsidRDefault="003933FA" w:rsidP="003933FA">
            <w:pPr>
              <w:rPr>
                <w:rFonts w:ascii="Times New Roman" w:eastAsia="Times New Roman" w:hAnsi="Times New Roman"/>
                <w:color w:val="000000"/>
                <w:szCs w:val="20"/>
              </w:rPr>
            </w:pPr>
          </w:p>
        </w:tc>
        <w:tc>
          <w:tcPr>
            <w:tcW w:w="1562" w:type="dxa"/>
            <w:vMerge/>
            <w:tcMar>
              <w:top w:w="0" w:type="dxa"/>
              <w:left w:w="108" w:type="dxa"/>
              <w:bottom w:w="0" w:type="dxa"/>
              <w:right w:w="108" w:type="dxa"/>
            </w:tcMar>
          </w:tcPr>
          <w:p w14:paraId="6185F269" w14:textId="77777777" w:rsidR="003933FA" w:rsidRPr="003933FA" w:rsidRDefault="003933FA" w:rsidP="003933FA">
            <w:pPr>
              <w:rPr>
                <w:rFonts w:ascii="Times New Roman" w:eastAsia="Times New Roman" w:hAnsi="Times New Roman"/>
                <w:color w:val="000000"/>
                <w:szCs w:val="20"/>
              </w:rPr>
            </w:pPr>
          </w:p>
        </w:tc>
        <w:tc>
          <w:tcPr>
            <w:tcW w:w="2635" w:type="dxa"/>
            <w:vMerge/>
            <w:tcMar>
              <w:top w:w="0" w:type="dxa"/>
              <w:left w:w="108" w:type="dxa"/>
              <w:bottom w:w="0" w:type="dxa"/>
              <w:right w:w="108" w:type="dxa"/>
            </w:tcMar>
          </w:tcPr>
          <w:p w14:paraId="6AB188AC" w14:textId="77777777" w:rsidR="003933FA" w:rsidRPr="003933FA" w:rsidRDefault="003933FA" w:rsidP="003933FA">
            <w:pPr>
              <w:rPr>
                <w:rFonts w:ascii="Times New Roman" w:eastAsia="Times New Roman" w:hAnsi="Times New Roman"/>
                <w:color w:val="000000"/>
                <w:szCs w:val="20"/>
              </w:rPr>
            </w:pPr>
          </w:p>
        </w:tc>
        <w:tc>
          <w:tcPr>
            <w:tcW w:w="1293" w:type="dxa"/>
            <w:vMerge/>
            <w:tcMar>
              <w:top w:w="0" w:type="dxa"/>
              <w:left w:w="108" w:type="dxa"/>
              <w:bottom w:w="0" w:type="dxa"/>
              <w:right w:w="108" w:type="dxa"/>
            </w:tcMar>
          </w:tcPr>
          <w:p w14:paraId="37D52938" w14:textId="77777777" w:rsidR="003933FA" w:rsidRPr="003933FA" w:rsidRDefault="003933FA" w:rsidP="003933FA">
            <w:pPr>
              <w:rPr>
                <w:rFonts w:ascii="Times New Roman" w:eastAsia="Times New Roman" w:hAnsi="Times New Roman"/>
                <w:color w:val="000000"/>
                <w:szCs w:val="20"/>
              </w:rPr>
            </w:pPr>
          </w:p>
        </w:tc>
        <w:tc>
          <w:tcPr>
            <w:tcW w:w="1099" w:type="dxa"/>
            <w:tcMar>
              <w:top w:w="0" w:type="dxa"/>
              <w:left w:w="108" w:type="dxa"/>
              <w:bottom w:w="0" w:type="dxa"/>
              <w:right w:w="108" w:type="dxa"/>
            </w:tcMar>
          </w:tcPr>
          <w:p w14:paraId="079B110E" w14:textId="77777777" w:rsidR="003933FA" w:rsidRPr="003933FA" w:rsidRDefault="003933FA" w:rsidP="003933FA">
            <w:pPr>
              <w:rPr>
                <w:rFonts w:ascii="Times New Roman" w:eastAsia="Times New Roman" w:hAnsi="Times New Roman"/>
                <w:color w:val="000000"/>
                <w:szCs w:val="20"/>
              </w:rPr>
            </w:pPr>
            <w:r w:rsidRPr="003933FA">
              <w:rPr>
                <w:rFonts w:ascii="Times New Roman" w:eastAsia="Times New Roman" w:hAnsi="Times New Roman"/>
                <w:color w:val="000000"/>
                <w:szCs w:val="20"/>
              </w:rPr>
              <w:t>значение</w:t>
            </w:r>
          </w:p>
        </w:tc>
        <w:tc>
          <w:tcPr>
            <w:tcW w:w="736" w:type="dxa"/>
            <w:tcMar>
              <w:top w:w="0" w:type="dxa"/>
              <w:left w:w="108" w:type="dxa"/>
              <w:bottom w:w="0" w:type="dxa"/>
              <w:right w:w="108" w:type="dxa"/>
            </w:tcMar>
          </w:tcPr>
          <w:p w14:paraId="62E9F30B" w14:textId="77777777" w:rsidR="003933FA" w:rsidRPr="003933FA" w:rsidRDefault="003933FA" w:rsidP="003933FA">
            <w:pPr>
              <w:rPr>
                <w:rFonts w:ascii="Times New Roman" w:eastAsia="Times New Roman" w:hAnsi="Times New Roman"/>
                <w:color w:val="000000"/>
                <w:szCs w:val="20"/>
              </w:rPr>
            </w:pPr>
            <w:r w:rsidRPr="003933FA">
              <w:rPr>
                <w:rFonts w:ascii="Times New Roman" w:eastAsia="Times New Roman" w:hAnsi="Times New Roman"/>
                <w:color w:val="000000"/>
                <w:szCs w:val="20"/>
              </w:rPr>
              <w:t>год</w:t>
            </w:r>
          </w:p>
        </w:tc>
        <w:tc>
          <w:tcPr>
            <w:tcW w:w="1018" w:type="dxa"/>
            <w:tcMar>
              <w:top w:w="0" w:type="dxa"/>
              <w:left w:w="108" w:type="dxa"/>
              <w:bottom w:w="0" w:type="dxa"/>
              <w:right w:w="108" w:type="dxa"/>
            </w:tcMar>
          </w:tcPr>
          <w:p w14:paraId="441DC63C" w14:textId="77777777" w:rsidR="003933FA" w:rsidRPr="003933FA" w:rsidRDefault="003933FA" w:rsidP="003933FA">
            <w:pPr>
              <w:rPr>
                <w:rFonts w:ascii="Times New Roman" w:eastAsia="Times New Roman" w:hAnsi="Times New Roman"/>
                <w:color w:val="000000"/>
                <w:szCs w:val="20"/>
              </w:rPr>
            </w:pPr>
            <w:r w:rsidRPr="003933FA">
              <w:rPr>
                <w:rFonts w:ascii="Times New Roman" w:eastAsia="Times New Roman" w:hAnsi="Times New Roman"/>
                <w:color w:val="000000"/>
                <w:szCs w:val="20"/>
              </w:rPr>
              <w:t>2025</w:t>
            </w:r>
          </w:p>
        </w:tc>
        <w:tc>
          <w:tcPr>
            <w:tcW w:w="583" w:type="dxa"/>
            <w:tcMar>
              <w:top w:w="0" w:type="dxa"/>
              <w:left w:w="108" w:type="dxa"/>
              <w:bottom w:w="0" w:type="dxa"/>
              <w:right w:w="108" w:type="dxa"/>
            </w:tcMar>
          </w:tcPr>
          <w:p w14:paraId="454AD273" w14:textId="77777777" w:rsidR="003933FA" w:rsidRPr="003933FA" w:rsidRDefault="003933FA" w:rsidP="003933FA">
            <w:pPr>
              <w:rPr>
                <w:rFonts w:ascii="Times New Roman" w:eastAsia="Times New Roman" w:hAnsi="Times New Roman"/>
                <w:color w:val="000000"/>
                <w:szCs w:val="20"/>
              </w:rPr>
            </w:pPr>
            <w:r w:rsidRPr="003933FA">
              <w:rPr>
                <w:rFonts w:ascii="Times New Roman" w:eastAsia="Times New Roman" w:hAnsi="Times New Roman"/>
                <w:color w:val="000000"/>
                <w:szCs w:val="20"/>
              </w:rPr>
              <w:t>2026</w:t>
            </w:r>
          </w:p>
        </w:tc>
        <w:tc>
          <w:tcPr>
            <w:tcW w:w="1118" w:type="dxa"/>
            <w:tcMar>
              <w:top w:w="0" w:type="dxa"/>
              <w:left w:w="108" w:type="dxa"/>
              <w:bottom w:w="0" w:type="dxa"/>
              <w:right w:w="108" w:type="dxa"/>
            </w:tcMar>
          </w:tcPr>
          <w:p w14:paraId="627859C5" w14:textId="77777777" w:rsidR="003933FA" w:rsidRPr="003933FA" w:rsidRDefault="003933FA" w:rsidP="003933FA">
            <w:pPr>
              <w:rPr>
                <w:rFonts w:ascii="Times New Roman" w:eastAsia="Times New Roman" w:hAnsi="Times New Roman"/>
                <w:color w:val="000000"/>
                <w:szCs w:val="20"/>
              </w:rPr>
            </w:pPr>
            <w:r w:rsidRPr="003933FA">
              <w:rPr>
                <w:rFonts w:ascii="Times New Roman" w:eastAsia="Times New Roman" w:hAnsi="Times New Roman"/>
                <w:color w:val="000000"/>
                <w:szCs w:val="20"/>
              </w:rPr>
              <w:t>2027</w:t>
            </w:r>
          </w:p>
        </w:tc>
        <w:tc>
          <w:tcPr>
            <w:tcW w:w="1134" w:type="dxa"/>
            <w:tcMar>
              <w:top w:w="0" w:type="dxa"/>
              <w:left w:w="108" w:type="dxa"/>
              <w:bottom w:w="0" w:type="dxa"/>
              <w:right w:w="108" w:type="dxa"/>
            </w:tcMar>
          </w:tcPr>
          <w:p w14:paraId="3E18CC28" w14:textId="77777777" w:rsidR="003933FA" w:rsidRPr="003933FA" w:rsidRDefault="003933FA" w:rsidP="003933FA">
            <w:pPr>
              <w:rPr>
                <w:rFonts w:ascii="Times New Roman" w:eastAsia="Times New Roman" w:hAnsi="Times New Roman"/>
                <w:color w:val="000000"/>
                <w:szCs w:val="20"/>
              </w:rPr>
            </w:pPr>
            <w:r w:rsidRPr="003933FA">
              <w:rPr>
                <w:rFonts w:ascii="Times New Roman" w:eastAsia="Times New Roman" w:hAnsi="Times New Roman"/>
                <w:color w:val="000000"/>
                <w:szCs w:val="20"/>
              </w:rPr>
              <w:t>2030</w:t>
            </w:r>
          </w:p>
          <w:p w14:paraId="585D0275" w14:textId="77777777" w:rsidR="003933FA" w:rsidRPr="003933FA" w:rsidRDefault="003933FA" w:rsidP="003933FA">
            <w:pPr>
              <w:rPr>
                <w:rFonts w:ascii="Times New Roman" w:eastAsia="Times New Roman" w:hAnsi="Times New Roman"/>
                <w:color w:val="000000"/>
                <w:szCs w:val="20"/>
              </w:rPr>
            </w:pPr>
          </w:p>
        </w:tc>
      </w:tr>
    </w:tbl>
    <w:p w14:paraId="00D151EA" w14:textId="77777777" w:rsidR="003933FA" w:rsidRPr="003933FA" w:rsidRDefault="003933FA" w:rsidP="003933FA">
      <w:pPr>
        <w:rPr>
          <w:rFonts w:ascii="Times New Roman" w:eastAsia="Times New Roman" w:hAnsi="Times New Roman"/>
          <w:color w:val="000000"/>
          <w:szCs w:val="20"/>
        </w:rPr>
      </w:pPr>
    </w:p>
    <w:tbl>
      <w:tblPr>
        <w:tblW w:w="147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670"/>
        <w:gridCol w:w="2853"/>
        <w:gridCol w:w="1564"/>
        <w:gridCol w:w="2639"/>
        <w:gridCol w:w="1284"/>
        <w:gridCol w:w="1101"/>
        <w:gridCol w:w="737"/>
        <w:gridCol w:w="803"/>
        <w:gridCol w:w="81"/>
        <w:gridCol w:w="721"/>
        <w:gridCol w:w="129"/>
        <w:gridCol w:w="993"/>
        <w:gridCol w:w="1134"/>
      </w:tblGrid>
      <w:tr w:rsidR="003933FA" w:rsidRPr="003933FA" w14:paraId="1A99AC3E" w14:textId="77777777" w:rsidTr="005326AD">
        <w:trPr>
          <w:tblHeader/>
        </w:trPr>
        <w:tc>
          <w:tcPr>
            <w:tcW w:w="670" w:type="dxa"/>
            <w:tcMar>
              <w:top w:w="0" w:type="dxa"/>
              <w:left w:w="108" w:type="dxa"/>
              <w:bottom w:w="0" w:type="dxa"/>
              <w:right w:w="108" w:type="dxa"/>
            </w:tcMar>
          </w:tcPr>
          <w:p w14:paraId="79401F93" w14:textId="77777777" w:rsidR="003933FA" w:rsidRPr="003933FA" w:rsidRDefault="003933FA" w:rsidP="003933FA">
            <w:pPr>
              <w:rPr>
                <w:rFonts w:ascii="Times New Roman" w:eastAsia="Times New Roman" w:hAnsi="Times New Roman"/>
                <w:color w:val="000000"/>
                <w:szCs w:val="20"/>
              </w:rPr>
            </w:pPr>
            <w:r w:rsidRPr="003933FA">
              <w:rPr>
                <w:rFonts w:ascii="Times New Roman" w:eastAsia="Times New Roman" w:hAnsi="Times New Roman"/>
                <w:color w:val="000000"/>
                <w:szCs w:val="20"/>
              </w:rPr>
              <w:t>1</w:t>
            </w:r>
          </w:p>
        </w:tc>
        <w:tc>
          <w:tcPr>
            <w:tcW w:w="2853" w:type="dxa"/>
            <w:tcMar>
              <w:top w:w="0" w:type="dxa"/>
              <w:left w:w="108" w:type="dxa"/>
              <w:bottom w:w="0" w:type="dxa"/>
              <w:right w:w="108" w:type="dxa"/>
            </w:tcMar>
          </w:tcPr>
          <w:p w14:paraId="2C0849A0" w14:textId="77777777" w:rsidR="003933FA" w:rsidRPr="003933FA" w:rsidRDefault="003933FA" w:rsidP="003933FA">
            <w:pPr>
              <w:rPr>
                <w:rFonts w:ascii="Times New Roman" w:eastAsia="Times New Roman" w:hAnsi="Times New Roman"/>
                <w:color w:val="000000"/>
                <w:szCs w:val="20"/>
              </w:rPr>
            </w:pPr>
            <w:r w:rsidRPr="003933FA">
              <w:rPr>
                <w:rFonts w:ascii="Times New Roman" w:eastAsia="Times New Roman" w:hAnsi="Times New Roman"/>
                <w:color w:val="000000"/>
                <w:szCs w:val="20"/>
              </w:rPr>
              <w:t>2</w:t>
            </w:r>
          </w:p>
        </w:tc>
        <w:tc>
          <w:tcPr>
            <w:tcW w:w="1564" w:type="dxa"/>
            <w:tcMar>
              <w:top w:w="0" w:type="dxa"/>
              <w:left w:w="108" w:type="dxa"/>
              <w:bottom w:w="0" w:type="dxa"/>
              <w:right w:w="108" w:type="dxa"/>
            </w:tcMar>
          </w:tcPr>
          <w:p w14:paraId="54FD5644" w14:textId="77777777" w:rsidR="003933FA" w:rsidRPr="003933FA" w:rsidRDefault="003933FA" w:rsidP="003933FA">
            <w:pPr>
              <w:rPr>
                <w:rFonts w:ascii="Times New Roman" w:eastAsia="Times New Roman" w:hAnsi="Times New Roman"/>
                <w:color w:val="000000"/>
                <w:szCs w:val="20"/>
              </w:rPr>
            </w:pPr>
            <w:r w:rsidRPr="003933FA">
              <w:rPr>
                <w:rFonts w:ascii="Times New Roman" w:eastAsia="Times New Roman" w:hAnsi="Times New Roman"/>
                <w:color w:val="000000"/>
                <w:szCs w:val="20"/>
              </w:rPr>
              <w:t>3</w:t>
            </w:r>
          </w:p>
        </w:tc>
        <w:tc>
          <w:tcPr>
            <w:tcW w:w="2639" w:type="dxa"/>
            <w:tcMar>
              <w:top w:w="0" w:type="dxa"/>
              <w:left w:w="108" w:type="dxa"/>
              <w:bottom w:w="0" w:type="dxa"/>
              <w:right w:w="108" w:type="dxa"/>
            </w:tcMar>
          </w:tcPr>
          <w:p w14:paraId="15E35210" w14:textId="77777777" w:rsidR="003933FA" w:rsidRPr="003933FA" w:rsidRDefault="003933FA" w:rsidP="003933FA">
            <w:pPr>
              <w:rPr>
                <w:rFonts w:ascii="Times New Roman" w:eastAsia="Times New Roman" w:hAnsi="Times New Roman"/>
                <w:color w:val="000000"/>
                <w:szCs w:val="20"/>
              </w:rPr>
            </w:pPr>
            <w:r w:rsidRPr="003933FA">
              <w:rPr>
                <w:rFonts w:ascii="Times New Roman" w:eastAsia="Times New Roman" w:hAnsi="Times New Roman"/>
                <w:color w:val="000000"/>
                <w:szCs w:val="20"/>
              </w:rPr>
              <w:t>4</w:t>
            </w:r>
          </w:p>
        </w:tc>
        <w:tc>
          <w:tcPr>
            <w:tcW w:w="1284" w:type="dxa"/>
            <w:tcMar>
              <w:top w:w="0" w:type="dxa"/>
              <w:left w:w="108" w:type="dxa"/>
              <w:bottom w:w="0" w:type="dxa"/>
              <w:right w:w="108" w:type="dxa"/>
            </w:tcMar>
          </w:tcPr>
          <w:p w14:paraId="4CCFDDBE" w14:textId="77777777" w:rsidR="003933FA" w:rsidRPr="003933FA" w:rsidRDefault="003933FA" w:rsidP="003933FA">
            <w:pPr>
              <w:rPr>
                <w:rFonts w:ascii="Times New Roman" w:eastAsia="Times New Roman" w:hAnsi="Times New Roman"/>
                <w:color w:val="000000"/>
                <w:szCs w:val="20"/>
              </w:rPr>
            </w:pPr>
            <w:r w:rsidRPr="003933FA">
              <w:rPr>
                <w:rFonts w:ascii="Times New Roman" w:eastAsia="Times New Roman" w:hAnsi="Times New Roman"/>
                <w:color w:val="000000"/>
                <w:szCs w:val="20"/>
              </w:rPr>
              <w:t>5</w:t>
            </w:r>
          </w:p>
        </w:tc>
        <w:tc>
          <w:tcPr>
            <w:tcW w:w="1101" w:type="dxa"/>
            <w:tcMar>
              <w:top w:w="0" w:type="dxa"/>
              <w:left w:w="108" w:type="dxa"/>
              <w:bottom w:w="0" w:type="dxa"/>
              <w:right w:w="108" w:type="dxa"/>
            </w:tcMar>
          </w:tcPr>
          <w:p w14:paraId="5D7AA920" w14:textId="77777777" w:rsidR="003933FA" w:rsidRPr="003933FA" w:rsidRDefault="003933FA" w:rsidP="003933FA">
            <w:pPr>
              <w:rPr>
                <w:rFonts w:ascii="Times New Roman" w:eastAsia="Times New Roman" w:hAnsi="Times New Roman"/>
                <w:color w:val="000000"/>
                <w:szCs w:val="20"/>
              </w:rPr>
            </w:pPr>
            <w:r w:rsidRPr="003933FA">
              <w:rPr>
                <w:rFonts w:ascii="Times New Roman" w:eastAsia="Times New Roman" w:hAnsi="Times New Roman"/>
                <w:color w:val="000000"/>
                <w:szCs w:val="20"/>
              </w:rPr>
              <w:t>6</w:t>
            </w:r>
          </w:p>
        </w:tc>
        <w:tc>
          <w:tcPr>
            <w:tcW w:w="737" w:type="dxa"/>
            <w:tcMar>
              <w:top w:w="0" w:type="dxa"/>
              <w:left w:w="108" w:type="dxa"/>
              <w:bottom w:w="0" w:type="dxa"/>
              <w:right w:w="108" w:type="dxa"/>
            </w:tcMar>
          </w:tcPr>
          <w:p w14:paraId="45B70811" w14:textId="77777777" w:rsidR="003933FA" w:rsidRPr="003933FA" w:rsidRDefault="003933FA" w:rsidP="003933FA">
            <w:pPr>
              <w:rPr>
                <w:rFonts w:ascii="Times New Roman" w:eastAsia="Times New Roman" w:hAnsi="Times New Roman"/>
                <w:color w:val="000000"/>
                <w:szCs w:val="20"/>
              </w:rPr>
            </w:pPr>
            <w:r w:rsidRPr="003933FA">
              <w:rPr>
                <w:rFonts w:ascii="Times New Roman" w:eastAsia="Times New Roman" w:hAnsi="Times New Roman"/>
                <w:color w:val="000000"/>
                <w:szCs w:val="20"/>
              </w:rPr>
              <w:t>7</w:t>
            </w:r>
          </w:p>
        </w:tc>
        <w:tc>
          <w:tcPr>
            <w:tcW w:w="803" w:type="dxa"/>
            <w:tcMar>
              <w:top w:w="0" w:type="dxa"/>
              <w:left w:w="108" w:type="dxa"/>
              <w:bottom w:w="0" w:type="dxa"/>
              <w:right w:w="108" w:type="dxa"/>
            </w:tcMar>
          </w:tcPr>
          <w:p w14:paraId="19BD4D0B" w14:textId="77777777" w:rsidR="003933FA" w:rsidRPr="003933FA" w:rsidRDefault="003933FA" w:rsidP="003933FA">
            <w:pPr>
              <w:rPr>
                <w:rFonts w:ascii="Times New Roman" w:eastAsia="Times New Roman" w:hAnsi="Times New Roman"/>
                <w:color w:val="000000"/>
                <w:szCs w:val="20"/>
              </w:rPr>
            </w:pPr>
            <w:r w:rsidRPr="003933FA">
              <w:rPr>
                <w:rFonts w:ascii="Times New Roman" w:eastAsia="Times New Roman" w:hAnsi="Times New Roman"/>
                <w:color w:val="000000"/>
                <w:szCs w:val="20"/>
              </w:rPr>
              <w:t>8</w:t>
            </w:r>
          </w:p>
        </w:tc>
        <w:tc>
          <w:tcPr>
            <w:tcW w:w="802" w:type="dxa"/>
            <w:gridSpan w:val="2"/>
            <w:tcMar>
              <w:top w:w="0" w:type="dxa"/>
              <w:left w:w="108" w:type="dxa"/>
              <w:bottom w:w="0" w:type="dxa"/>
              <w:right w:w="108" w:type="dxa"/>
            </w:tcMar>
          </w:tcPr>
          <w:p w14:paraId="0E4162CF" w14:textId="77777777" w:rsidR="003933FA" w:rsidRPr="003933FA" w:rsidRDefault="003933FA" w:rsidP="003933FA">
            <w:pPr>
              <w:rPr>
                <w:rFonts w:ascii="Times New Roman" w:eastAsia="Times New Roman" w:hAnsi="Times New Roman"/>
                <w:color w:val="000000"/>
                <w:szCs w:val="20"/>
              </w:rPr>
            </w:pPr>
            <w:r w:rsidRPr="003933FA">
              <w:rPr>
                <w:rFonts w:ascii="Times New Roman" w:eastAsia="Times New Roman" w:hAnsi="Times New Roman"/>
                <w:color w:val="000000"/>
                <w:szCs w:val="20"/>
              </w:rPr>
              <w:t>9</w:t>
            </w:r>
          </w:p>
        </w:tc>
        <w:tc>
          <w:tcPr>
            <w:tcW w:w="1122" w:type="dxa"/>
            <w:gridSpan w:val="2"/>
            <w:tcMar>
              <w:top w:w="0" w:type="dxa"/>
              <w:left w:w="108" w:type="dxa"/>
              <w:bottom w:w="0" w:type="dxa"/>
              <w:right w:w="108" w:type="dxa"/>
            </w:tcMar>
          </w:tcPr>
          <w:p w14:paraId="7D78616F" w14:textId="77777777" w:rsidR="003933FA" w:rsidRPr="003933FA" w:rsidRDefault="003933FA" w:rsidP="003933FA">
            <w:pPr>
              <w:rPr>
                <w:rFonts w:ascii="Times New Roman" w:eastAsia="Times New Roman" w:hAnsi="Times New Roman"/>
                <w:color w:val="000000"/>
                <w:szCs w:val="20"/>
              </w:rPr>
            </w:pPr>
            <w:r w:rsidRPr="003933FA">
              <w:rPr>
                <w:rFonts w:ascii="Times New Roman" w:eastAsia="Times New Roman" w:hAnsi="Times New Roman"/>
                <w:color w:val="000000"/>
                <w:szCs w:val="20"/>
              </w:rPr>
              <w:t>10</w:t>
            </w:r>
          </w:p>
        </w:tc>
        <w:tc>
          <w:tcPr>
            <w:tcW w:w="1134" w:type="dxa"/>
            <w:tcMar>
              <w:top w:w="0" w:type="dxa"/>
              <w:left w:w="108" w:type="dxa"/>
              <w:bottom w:w="0" w:type="dxa"/>
              <w:right w:w="108" w:type="dxa"/>
            </w:tcMar>
          </w:tcPr>
          <w:p w14:paraId="0E3ECF0C" w14:textId="77777777" w:rsidR="003933FA" w:rsidRPr="003933FA" w:rsidRDefault="003933FA" w:rsidP="003933FA">
            <w:pPr>
              <w:rPr>
                <w:rFonts w:ascii="Times New Roman" w:eastAsia="Times New Roman" w:hAnsi="Times New Roman"/>
                <w:color w:val="000000"/>
                <w:szCs w:val="20"/>
              </w:rPr>
            </w:pPr>
            <w:r w:rsidRPr="003933FA">
              <w:rPr>
                <w:rFonts w:ascii="Times New Roman" w:eastAsia="Times New Roman" w:hAnsi="Times New Roman"/>
                <w:color w:val="000000"/>
                <w:szCs w:val="20"/>
              </w:rPr>
              <w:t>11</w:t>
            </w:r>
          </w:p>
        </w:tc>
      </w:tr>
      <w:tr w:rsidR="003933FA" w:rsidRPr="003933FA" w14:paraId="64FF8E84" w14:textId="77777777" w:rsidTr="005326AD">
        <w:tc>
          <w:tcPr>
            <w:tcW w:w="14709" w:type="dxa"/>
            <w:gridSpan w:val="13"/>
            <w:tcMar>
              <w:top w:w="0" w:type="dxa"/>
              <w:left w:w="108" w:type="dxa"/>
              <w:bottom w:w="0" w:type="dxa"/>
              <w:right w:w="108" w:type="dxa"/>
            </w:tcMar>
          </w:tcPr>
          <w:p w14:paraId="147198CC" w14:textId="77777777" w:rsidR="003933FA" w:rsidRPr="003933FA" w:rsidRDefault="003933FA" w:rsidP="003933FA">
            <w:pPr>
              <w:rPr>
                <w:rFonts w:ascii="Times New Roman" w:eastAsia="Times New Roman" w:hAnsi="Times New Roman"/>
                <w:color w:val="000000"/>
                <w:szCs w:val="20"/>
              </w:rPr>
            </w:pPr>
            <w:r w:rsidRPr="003933FA">
              <w:rPr>
                <w:rFonts w:ascii="Times New Roman" w:eastAsia="Times New Roman" w:hAnsi="Times New Roman"/>
                <w:color w:val="000000"/>
                <w:szCs w:val="20"/>
              </w:rPr>
              <w:t xml:space="preserve">1. Задача комплекса процессных </w:t>
            </w:r>
            <w:r w:rsidRPr="003933FA">
              <w:rPr>
                <w:rFonts w:ascii="Times New Roman" w:eastAsia="Times New Roman" w:hAnsi="Times New Roman"/>
                <w:color w:val="000000"/>
                <w:sz w:val="24"/>
                <w:szCs w:val="24"/>
              </w:rPr>
              <w:t>мероприятий: Содержание автомобильных дорог общего пользования местного значения (внутри поселковых) и искусственных сооружений на них.</w:t>
            </w:r>
          </w:p>
        </w:tc>
      </w:tr>
      <w:tr w:rsidR="003933FA" w:rsidRPr="003933FA" w14:paraId="230D0ECE" w14:textId="77777777" w:rsidTr="005326AD">
        <w:tc>
          <w:tcPr>
            <w:tcW w:w="670" w:type="dxa"/>
            <w:tcMar>
              <w:top w:w="0" w:type="dxa"/>
              <w:left w:w="108" w:type="dxa"/>
              <w:bottom w:w="0" w:type="dxa"/>
              <w:right w:w="108" w:type="dxa"/>
            </w:tcMar>
          </w:tcPr>
          <w:p w14:paraId="3B0B57F0" w14:textId="77777777" w:rsidR="003933FA" w:rsidRPr="003933FA" w:rsidRDefault="003933FA" w:rsidP="003933FA">
            <w:pPr>
              <w:rPr>
                <w:rFonts w:ascii="Times New Roman" w:eastAsia="Times New Roman" w:hAnsi="Times New Roman"/>
                <w:color w:val="000000"/>
                <w:szCs w:val="20"/>
              </w:rPr>
            </w:pPr>
            <w:r w:rsidRPr="003933FA">
              <w:rPr>
                <w:rFonts w:ascii="Times New Roman" w:eastAsia="Times New Roman" w:hAnsi="Times New Roman"/>
                <w:color w:val="000000"/>
                <w:szCs w:val="20"/>
              </w:rPr>
              <w:t>1.1.</w:t>
            </w:r>
          </w:p>
        </w:tc>
        <w:tc>
          <w:tcPr>
            <w:tcW w:w="2853" w:type="dxa"/>
            <w:tcMar>
              <w:top w:w="0" w:type="dxa"/>
              <w:left w:w="108" w:type="dxa"/>
              <w:bottom w:w="0" w:type="dxa"/>
              <w:right w:w="108" w:type="dxa"/>
            </w:tcMar>
          </w:tcPr>
          <w:p w14:paraId="3D3960F0" w14:textId="77777777" w:rsidR="003933FA" w:rsidRPr="003933FA" w:rsidRDefault="003933FA" w:rsidP="003933FA">
            <w:pPr>
              <w:rPr>
                <w:rFonts w:ascii="Times New Roman" w:eastAsia="Times New Roman" w:hAnsi="Times New Roman"/>
                <w:color w:val="000000"/>
                <w:szCs w:val="20"/>
              </w:rPr>
            </w:pPr>
            <w:r w:rsidRPr="003933FA">
              <w:rPr>
                <w:rFonts w:ascii="Times New Roman" w:eastAsia="Times New Roman" w:hAnsi="Times New Roman"/>
                <w:color w:val="000000"/>
                <w:szCs w:val="20"/>
              </w:rPr>
              <w:t>Расходы передаваемые бюджетам сельских поселений из бюджетов муниципальных районов на осуществление полномочий в части содержания автомобильных дорог общего пользования местного значения сельского поселения и искусственных сооружений на них в соответствии с заключенными соглашениями.</w:t>
            </w:r>
          </w:p>
        </w:tc>
        <w:tc>
          <w:tcPr>
            <w:tcW w:w="1564" w:type="dxa"/>
            <w:tcMar>
              <w:top w:w="0" w:type="dxa"/>
              <w:left w:w="108" w:type="dxa"/>
              <w:bottom w:w="0" w:type="dxa"/>
              <w:right w:w="108" w:type="dxa"/>
            </w:tcMar>
          </w:tcPr>
          <w:p w14:paraId="5D48AD5B" w14:textId="77777777" w:rsidR="003933FA" w:rsidRPr="003933FA" w:rsidRDefault="003933FA" w:rsidP="003933FA">
            <w:pPr>
              <w:rPr>
                <w:rFonts w:ascii="Times New Roman" w:eastAsia="Times New Roman" w:hAnsi="Times New Roman"/>
                <w:color w:val="000000"/>
                <w:szCs w:val="20"/>
              </w:rPr>
            </w:pPr>
            <w:r w:rsidRPr="003933FA">
              <w:rPr>
                <w:rFonts w:ascii="Times New Roman" w:eastAsia="Times New Roman" w:hAnsi="Times New Roman"/>
                <w:color w:val="000000"/>
                <w:szCs w:val="20"/>
              </w:rPr>
              <w:t>выполнение работ и предоставление услуг</w:t>
            </w:r>
          </w:p>
        </w:tc>
        <w:tc>
          <w:tcPr>
            <w:tcW w:w="2639" w:type="dxa"/>
            <w:tcMar>
              <w:top w:w="0" w:type="dxa"/>
              <w:left w:w="108" w:type="dxa"/>
              <w:bottom w:w="0" w:type="dxa"/>
              <w:right w:w="108" w:type="dxa"/>
            </w:tcMar>
          </w:tcPr>
          <w:p w14:paraId="482F518D" w14:textId="77777777" w:rsidR="003933FA" w:rsidRPr="003933FA" w:rsidRDefault="003933FA" w:rsidP="003933FA">
            <w:pPr>
              <w:rPr>
                <w:rFonts w:ascii="Times New Roman" w:eastAsia="Times New Roman" w:hAnsi="Times New Roman"/>
                <w:color w:val="000000"/>
                <w:szCs w:val="20"/>
              </w:rPr>
            </w:pPr>
            <w:r w:rsidRPr="003933FA">
              <w:rPr>
                <w:rFonts w:ascii="Times New Roman" w:eastAsia="Times New Roman" w:hAnsi="Times New Roman"/>
                <w:color w:val="000000"/>
                <w:szCs w:val="20"/>
              </w:rPr>
              <w:t>Увеличение количества автомобильных дорог отвечающих нормативным требованиям</w:t>
            </w:r>
          </w:p>
        </w:tc>
        <w:tc>
          <w:tcPr>
            <w:tcW w:w="1284" w:type="dxa"/>
            <w:tcMar>
              <w:top w:w="0" w:type="dxa"/>
              <w:left w:w="108" w:type="dxa"/>
              <w:bottom w:w="0" w:type="dxa"/>
              <w:right w:w="108" w:type="dxa"/>
            </w:tcMar>
          </w:tcPr>
          <w:p w14:paraId="5A5871BA" w14:textId="77777777" w:rsidR="003933FA" w:rsidRPr="003933FA" w:rsidRDefault="003933FA" w:rsidP="003933FA">
            <w:pPr>
              <w:rPr>
                <w:rFonts w:ascii="Times New Roman" w:eastAsia="Times New Roman" w:hAnsi="Times New Roman"/>
                <w:color w:val="000000"/>
                <w:szCs w:val="20"/>
              </w:rPr>
            </w:pPr>
            <w:r w:rsidRPr="003933FA">
              <w:rPr>
                <w:rFonts w:ascii="Times New Roman" w:eastAsia="Times New Roman" w:hAnsi="Times New Roman"/>
                <w:color w:val="000000"/>
                <w:szCs w:val="20"/>
              </w:rPr>
              <w:t>Тыс. рублей</w:t>
            </w:r>
          </w:p>
        </w:tc>
        <w:tc>
          <w:tcPr>
            <w:tcW w:w="1101" w:type="dxa"/>
            <w:tcMar>
              <w:top w:w="0" w:type="dxa"/>
              <w:left w:w="108" w:type="dxa"/>
              <w:bottom w:w="0" w:type="dxa"/>
              <w:right w:w="108" w:type="dxa"/>
            </w:tcMar>
          </w:tcPr>
          <w:p w14:paraId="0E0FCECE" w14:textId="77777777" w:rsidR="003933FA" w:rsidRPr="003933FA" w:rsidRDefault="003933FA" w:rsidP="003933FA">
            <w:pPr>
              <w:rPr>
                <w:rFonts w:ascii="Times New Roman" w:eastAsia="Times New Roman" w:hAnsi="Times New Roman"/>
                <w:color w:val="000000"/>
                <w:szCs w:val="20"/>
              </w:rPr>
            </w:pPr>
            <w:r w:rsidRPr="003933FA">
              <w:rPr>
                <w:rFonts w:ascii="Times New Roman" w:eastAsia="Times New Roman" w:hAnsi="Times New Roman"/>
                <w:color w:val="000000"/>
                <w:szCs w:val="20"/>
              </w:rPr>
              <w:t>571,1</w:t>
            </w:r>
          </w:p>
        </w:tc>
        <w:tc>
          <w:tcPr>
            <w:tcW w:w="737" w:type="dxa"/>
            <w:tcMar>
              <w:top w:w="0" w:type="dxa"/>
              <w:left w:w="108" w:type="dxa"/>
              <w:bottom w:w="0" w:type="dxa"/>
              <w:right w:w="108" w:type="dxa"/>
            </w:tcMar>
          </w:tcPr>
          <w:p w14:paraId="0F7D6D56" w14:textId="77777777" w:rsidR="003933FA" w:rsidRPr="003933FA" w:rsidRDefault="003933FA" w:rsidP="003933FA">
            <w:pPr>
              <w:rPr>
                <w:rFonts w:ascii="Times New Roman" w:eastAsia="Times New Roman" w:hAnsi="Times New Roman"/>
                <w:color w:val="000000"/>
                <w:szCs w:val="20"/>
              </w:rPr>
            </w:pPr>
            <w:r w:rsidRPr="003933FA">
              <w:rPr>
                <w:rFonts w:ascii="Times New Roman" w:eastAsia="Times New Roman" w:hAnsi="Times New Roman"/>
                <w:color w:val="000000"/>
                <w:szCs w:val="20"/>
              </w:rPr>
              <w:t>2023</w:t>
            </w:r>
          </w:p>
        </w:tc>
        <w:tc>
          <w:tcPr>
            <w:tcW w:w="884" w:type="dxa"/>
            <w:gridSpan w:val="2"/>
            <w:tcMar>
              <w:top w:w="0" w:type="dxa"/>
              <w:left w:w="108" w:type="dxa"/>
              <w:bottom w:w="0" w:type="dxa"/>
              <w:right w:w="108" w:type="dxa"/>
            </w:tcMar>
            <w:vAlign w:val="center"/>
          </w:tcPr>
          <w:p w14:paraId="59D82E11" w14:textId="77777777" w:rsidR="003933FA" w:rsidRPr="003933FA" w:rsidRDefault="003933FA" w:rsidP="003933FA">
            <w:pPr>
              <w:rPr>
                <w:rFonts w:ascii="Times New Roman" w:eastAsia="Times New Roman" w:hAnsi="Times New Roman"/>
                <w:color w:val="000000"/>
                <w:szCs w:val="20"/>
              </w:rPr>
            </w:pPr>
            <w:r>
              <w:rPr>
                <w:rFonts w:ascii="Times New Roman" w:eastAsia="Times New Roman" w:hAnsi="Times New Roman"/>
                <w:color w:val="000000"/>
                <w:szCs w:val="20"/>
              </w:rPr>
              <w:t>770,7</w:t>
            </w:r>
          </w:p>
        </w:tc>
        <w:tc>
          <w:tcPr>
            <w:tcW w:w="850" w:type="dxa"/>
            <w:gridSpan w:val="2"/>
            <w:tcMar>
              <w:top w:w="0" w:type="dxa"/>
              <w:left w:w="108" w:type="dxa"/>
              <w:bottom w:w="0" w:type="dxa"/>
              <w:right w:w="108" w:type="dxa"/>
            </w:tcMar>
            <w:vAlign w:val="center"/>
          </w:tcPr>
          <w:p w14:paraId="556C3A5C" w14:textId="77777777" w:rsidR="003933FA" w:rsidRPr="003933FA" w:rsidRDefault="003933FA" w:rsidP="003933FA">
            <w:pPr>
              <w:rPr>
                <w:rFonts w:ascii="Times New Roman" w:eastAsia="Times New Roman" w:hAnsi="Times New Roman"/>
                <w:color w:val="000000"/>
                <w:szCs w:val="20"/>
              </w:rPr>
            </w:pPr>
            <w:r w:rsidRPr="003933FA">
              <w:rPr>
                <w:rFonts w:ascii="Times New Roman" w:eastAsia="Times New Roman" w:hAnsi="Times New Roman"/>
                <w:color w:val="000000"/>
                <w:szCs w:val="20"/>
              </w:rPr>
              <w:t>631,3</w:t>
            </w:r>
          </w:p>
        </w:tc>
        <w:tc>
          <w:tcPr>
            <w:tcW w:w="993" w:type="dxa"/>
            <w:tcMar>
              <w:top w:w="0" w:type="dxa"/>
              <w:left w:w="108" w:type="dxa"/>
              <w:bottom w:w="0" w:type="dxa"/>
              <w:right w:w="108" w:type="dxa"/>
            </w:tcMar>
            <w:vAlign w:val="center"/>
          </w:tcPr>
          <w:p w14:paraId="3407C2C0" w14:textId="77777777" w:rsidR="003933FA" w:rsidRPr="003933FA" w:rsidRDefault="003933FA" w:rsidP="003933FA">
            <w:pPr>
              <w:rPr>
                <w:rFonts w:ascii="Times New Roman" w:eastAsia="Times New Roman" w:hAnsi="Times New Roman"/>
                <w:color w:val="000000"/>
                <w:szCs w:val="20"/>
              </w:rPr>
            </w:pPr>
          </w:p>
          <w:p w14:paraId="28C705BC" w14:textId="77777777" w:rsidR="003933FA" w:rsidRPr="003933FA" w:rsidRDefault="003933FA" w:rsidP="003933FA">
            <w:pPr>
              <w:rPr>
                <w:rFonts w:ascii="Times New Roman" w:eastAsia="Times New Roman" w:hAnsi="Times New Roman"/>
                <w:color w:val="000000"/>
                <w:szCs w:val="20"/>
              </w:rPr>
            </w:pPr>
            <w:r w:rsidRPr="003933FA">
              <w:rPr>
                <w:rFonts w:ascii="Times New Roman" w:eastAsia="Times New Roman" w:hAnsi="Times New Roman"/>
                <w:color w:val="000000"/>
                <w:szCs w:val="20"/>
              </w:rPr>
              <w:t>631,3</w:t>
            </w:r>
          </w:p>
          <w:p w14:paraId="7633C9CC" w14:textId="77777777" w:rsidR="003933FA" w:rsidRPr="003933FA" w:rsidRDefault="003933FA" w:rsidP="003933FA">
            <w:pPr>
              <w:rPr>
                <w:rFonts w:ascii="Times New Roman" w:eastAsia="Times New Roman" w:hAnsi="Times New Roman"/>
                <w:color w:val="000000"/>
                <w:szCs w:val="20"/>
              </w:rPr>
            </w:pPr>
          </w:p>
        </w:tc>
        <w:tc>
          <w:tcPr>
            <w:tcW w:w="1134" w:type="dxa"/>
            <w:tcMar>
              <w:top w:w="0" w:type="dxa"/>
              <w:left w:w="108" w:type="dxa"/>
              <w:bottom w:w="0" w:type="dxa"/>
              <w:right w:w="108" w:type="dxa"/>
            </w:tcMar>
          </w:tcPr>
          <w:p w14:paraId="3BD18268" w14:textId="77777777" w:rsidR="003933FA" w:rsidRPr="003933FA" w:rsidRDefault="003933FA" w:rsidP="003933FA">
            <w:pPr>
              <w:rPr>
                <w:rFonts w:ascii="Times New Roman" w:eastAsia="Times New Roman" w:hAnsi="Times New Roman"/>
                <w:color w:val="000000"/>
                <w:szCs w:val="20"/>
              </w:rPr>
            </w:pPr>
          </w:p>
          <w:p w14:paraId="6F84ADD0" w14:textId="77777777" w:rsidR="003933FA" w:rsidRPr="003933FA" w:rsidRDefault="003933FA" w:rsidP="003933FA">
            <w:pPr>
              <w:rPr>
                <w:rFonts w:ascii="Times New Roman" w:eastAsia="Times New Roman" w:hAnsi="Times New Roman"/>
                <w:color w:val="000000"/>
                <w:szCs w:val="20"/>
              </w:rPr>
            </w:pPr>
          </w:p>
          <w:p w14:paraId="500D0331" w14:textId="77777777" w:rsidR="003933FA" w:rsidRPr="003933FA" w:rsidRDefault="003933FA" w:rsidP="003933FA">
            <w:pPr>
              <w:rPr>
                <w:rFonts w:ascii="Times New Roman" w:eastAsia="Times New Roman" w:hAnsi="Times New Roman"/>
                <w:color w:val="000000"/>
                <w:szCs w:val="20"/>
              </w:rPr>
            </w:pPr>
          </w:p>
          <w:p w14:paraId="1E4047BE" w14:textId="77777777" w:rsidR="003933FA" w:rsidRPr="003933FA" w:rsidRDefault="003933FA" w:rsidP="003933FA">
            <w:pPr>
              <w:rPr>
                <w:rFonts w:ascii="Times New Roman" w:eastAsia="Times New Roman" w:hAnsi="Times New Roman"/>
                <w:color w:val="000000"/>
                <w:szCs w:val="20"/>
              </w:rPr>
            </w:pPr>
            <w:r w:rsidRPr="003933FA">
              <w:rPr>
                <w:rFonts w:ascii="Times New Roman" w:eastAsia="Times New Roman" w:hAnsi="Times New Roman"/>
                <w:color w:val="000000"/>
                <w:szCs w:val="20"/>
              </w:rPr>
              <w:t>0,0</w:t>
            </w:r>
          </w:p>
        </w:tc>
      </w:tr>
    </w:tbl>
    <w:p w14:paraId="46FDB2F4" w14:textId="77777777" w:rsidR="003933FA" w:rsidRPr="003933FA" w:rsidRDefault="003933FA" w:rsidP="003933FA">
      <w:pPr>
        <w:rPr>
          <w:rFonts w:ascii="Times New Roman" w:eastAsia="Times New Roman" w:hAnsi="Times New Roman"/>
          <w:color w:val="000000"/>
          <w:szCs w:val="20"/>
        </w:rPr>
        <w:sectPr w:rsidR="003933FA" w:rsidRPr="003933FA" w:rsidSect="005326AD">
          <w:headerReference w:type="default" r:id="rId16"/>
          <w:footerReference w:type="default" r:id="rId17"/>
          <w:pgSz w:w="16839" w:h="11907" w:orient="landscape" w:code="9"/>
          <w:pgMar w:top="1134" w:right="1899" w:bottom="284" w:left="540" w:header="720" w:footer="720" w:gutter="0"/>
          <w:cols w:space="720"/>
          <w:docGrid w:linePitch="272"/>
        </w:sectPr>
      </w:pPr>
      <w:r w:rsidRPr="003933FA">
        <w:rPr>
          <w:rFonts w:ascii="Times New Roman" w:eastAsia="Times New Roman" w:hAnsi="Times New Roman"/>
          <w:color w:val="000000"/>
          <w:szCs w:val="20"/>
        </w:rPr>
        <w:t>Примечание. Список используемых сокращений: ОКЕИ − общероссийский классификатор единиц измерения.</w:t>
      </w:r>
    </w:p>
    <w:p w14:paraId="0DC70460" w14:textId="77777777" w:rsidR="003933FA" w:rsidRPr="003933FA" w:rsidRDefault="003933FA" w:rsidP="003933FA">
      <w:pPr>
        <w:jc w:val="center"/>
        <w:rPr>
          <w:rFonts w:ascii="Times New Roman" w:eastAsia="Times New Roman" w:hAnsi="Times New Roman"/>
          <w:color w:val="000000"/>
          <w:sz w:val="28"/>
          <w:szCs w:val="28"/>
        </w:rPr>
      </w:pPr>
      <w:r w:rsidRPr="003933FA">
        <w:rPr>
          <w:rFonts w:ascii="Times New Roman" w:eastAsia="Times New Roman" w:hAnsi="Times New Roman"/>
          <w:color w:val="000000"/>
          <w:sz w:val="28"/>
          <w:szCs w:val="28"/>
        </w:rPr>
        <w:t>4.  Финансовое обеспечения комплекса процессных мероприятий</w:t>
      </w:r>
    </w:p>
    <w:p w14:paraId="26FF802A" w14:textId="77777777" w:rsidR="003933FA" w:rsidRPr="003933FA" w:rsidRDefault="003933FA" w:rsidP="003933FA">
      <w:pPr>
        <w:rPr>
          <w:rFonts w:ascii="Times New Roman" w:eastAsia="Times New Roman" w:hAnsi="Times New Roman"/>
          <w:color w:val="000000"/>
          <w:szCs w:val="2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right w:w="57" w:type="dxa"/>
        </w:tblCellMar>
        <w:tblLook w:val="00A0" w:firstRow="1" w:lastRow="0" w:firstColumn="1" w:lastColumn="0" w:noHBand="0" w:noVBand="0"/>
      </w:tblPr>
      <w:tblGrid>
        <w:gridCol w:w="665"/>
        <w:gridCol w:w="6426"/>
        <w:gridCol w:w="2742"/>
        <w:gridCol w:w="1552"/>
        <w:gridCol w:w="1552"/>
        <w:gridCol w:w="1578"/>
        <w:gridCol w:w="1688"/>
      </w:tblGrid>
      <w:tr w:rsidR="003933FA" w:rsidRPr="003933FA" w14:paraId="1F6CA286" w14:textId="77777777" w:rsidTr="005326AD">
        <w:tc>
          <w:tcPr>
            <w:tcW w:w="205" w:type="pct"/>
            <w:vMerge w:val="restart"/>
            <w:tcMar>
              <w:top w:w="0" w:type="dxa"/>
              <w:left w:w="108" w:type="dxa"/>
              <w:bottom w:w="0" w:type="dxa"/>
              <w:right w:w="108" w:type="dxa"/>
            </w:tcMar>
          </w:tcPr>
          <w:p w14:paraId="32E481F5" w14:textId="77777777" w:rsidR="003933FA" w:rsidRPr="003933FA" w:rsidRDefault="003933FA" w:rsidP="003933FA">
            <w:pPr>
              <w:rPr>
                <w:rFonts w:ascii="Times New Roman" w:eastAsia="Times New Roman" w:hAnsi="Times New Roman"/>
                <w:color w:val="000000"/>
                <w:szCs w:val="20"/>
              </w:rPr>
            </w:pPr>
            <w:r w:rsidRPr="003933FA">
              <w:rPr>
                <w:rFonts w:ascii="Times New Roman" w:eastAsia="Times New Roman" w:hAnsi="Times New Roman"/>
                <w:color w:val="000000"/>
                <w:szCs w:val="20"/>
              </w:rPr>
              <w:t>№ п/п</w:t>
            </w:r>
          </w:p>
        </w:tc>
        <w:tc>
          <w:tcPr>
            <w:tcW w:w="1983" w:type="pct"/>
            <w:vMerge w:val="restart"/>
            <w:tcMar>
              <w:top w:w="0" w:type="dxa"/>
              <w:left w:w="108" w:type="dxa"/>
              <w:bottom w:w="0" w:type="dxa"/>
              <w:right w:w="108" w:type="dxa"/>
            </w:tcMar>
          </w:tcPr>
          <w:p w14:paraId="035A5E69" w14:textId="77777777" w:rsidR="003933FA" w:rsidRPr="003933FA" w:rsidRDefault="003933FA" w:rsidP="003933FA">
            <w:pPr>
              <w:rPr>
                <w:rFonts w:ascii="Times New Roman" w:eastAsia="Times New Roman" w:hAnsi="Times New Roman"/>
                <w:color w:val="000000"/>
                <w:szCs w:val="20"/>
              </w:rPr>
            </w:pPr>
            <w:r w:rsidRPr="003933FA">
              <w:rPr>
                <w:rFonts w:ascii="Times New Roman" w:eastAsia="Times New Roman" w:hAnsi="Times New Roman"/>
                <w:color w:val="000000"/>
                <w:szCs w:val="20"/>
              </w:rPr>
              <w:t>Наименование</w:t>
            </w:r>
          </w:p>
          <w:p w14:paraId="3CE4A3C8" w14:textId="77777777" w:rsidR="003933FA" w:rsidRPr="003933FA" w:rsidRDefault="003933FA" w:rsidP="003933FA">
            <w:pPr>
              <w:rPr>
                <w:rFonts w:ascii="Times New Roman" w:eastAsia="Times New Roman" w:hAnsi="Times New Roman"/>
                <w:color w:val="000000"/>
                <w:szCs w:val="20"/>
              </w:rPr>
            </w:pPr>
            <w:r w:rsidRPr="003933FA">
              <w:rPr>
                <w:rFonts w:ascii="Times New Roman" w:eastAsia="Times New Roman" w:hAnsi="Times New Roman"/>
                <w:color w:val="000000"/>
                <w:szCs w:val="20"/>
              </w:rPr>
              <w:t xml:space="preserve"> комплекса процессных мероприятий, </w:t>
            </w:r>
          </w:p>
          <w:p w14:paraId="2A6C0DFE" w14:textId="77777777" w:rsidR="003933FA" w:rsidRPr="003933FA" w:rsidRDefault="003933FA" w:rsidP="003933FA">
            <w:pPr>
              <w:rPr>
                <w:rFonts w:ascii="Times New Roman" w:eastAsia="Times New Roman" w:hAnsi="Times New Roman"/>
                <w:color w:val="000000"/>
                <w:szCs w:val="20"/>
              </w:rPr>
            </w:pPr>
            <w:r w:rsidRPr="003933FA">
              <w:rPr>
                <w:rFonts w:ascii="Times New Roman" w:eastAsia="Times New Roman" w:hAnsi="Times New Roman"/>
                <w:color w:val="000000"/>
                <w:szCs w:val="20"/>
              </w:rPr>
              <w:t>мероприятия (результата), источник финансового обеспечения</w:t>
            </w:r>
          </w:p>
        </w:tc>
        <w:tc>
          <w:tcPr>
            <w:tcW w:w="846" w:type="pct"/>
            <w:vMerge w:val="restart"/>
            <w:tcMar>
              <w:top w:w="0" w:type="dxa"/>
              <w:left w:w="108" w:type="dxa"/>
              <w:bottom w:w="0" w:type="dxa"/>
              <w:right w:w="108" w:type="dxa"/>
            </w:tcMar>
          </w:tcPr>
          <w:p w14:paraId="0E61970D" w14:textId="77777777" w:rsidR="003933FA" w:rsidRPr="003933FA" w:rsidRDefault="003933FA" w:rsidP="003933FA">
            <w:pPr>
              <w:rPr>
                <w:rFonts w:ascii="Times New Roman" w:eastAsia="Times New Roman" w:hAnsi="Times New Roman"/>
                <w:color w:val="000000"/>
                <w:szCs w:val="20"/>
              </w:rPr>
            </w:pPr>
            <w:r w:rsidRPr="003933FA">
              <w:rPr>
                <w:rFonts w:ascii="Times New Roman" w:eastAsia="Times New Roman" w:hAnsi="Times New Roman"/>
                <w:color w:val="000000"/>
                <w:szCs w:val="20"/>
              </w:rPr>
              <w:t xml:space="preserve">Код бюджетной </w:t>
            </w:r>
          </w:p>
          <w:p w14:paraId="50EC9607" w14:textId="77777777" w:rsidR="003933FA" w:rsidRPr="003933FA" w:rsidRDefault="003933FA" w:rsidP="003933FA">
            <w:pPr>
              <w:rPr>
                <w:rFonts w:ascii="Times New Roman" w:eastAsia="Times New Roman" w:hAnsi="Times New Roman"/>
                <w:color w:val="000000"/>
                <w:szCs w:val="20"/>
              </w:rPr>
            </w:pPr>
            <w:r w:rsidRPr="003933FA">
              <w:rPr>
                <w:rFonts w:ascii="Times New Roman" w:eastAsia="Times New Roman" w:hAnsi="Times New Roman"/>
                <w:color w:val="000000"/>
                <w:szCs w:val="20"/>
              </w:rPr>
              <w:t xml:space="preserve">классификации расходов </w:t>
            </w:r>
          </w:p>
        </w:tc>
        <w:tc>
          <w:tcPr>
            <w:tcW w:w="1966" w:type="pct"/>
            <w:gridSpan w:val="4"/>
            <w:tcMar>
              <w:top w:w="0" w:type="dxa"/>
              <w:left w:w="108" w:type="dxa"/>
              <w:bottom w:w="0" w:type="dxa"/>
              <w:right w:w="108" w:type="dxa"/>
            </w:tcMar>
          </w:tcPr>
          <w:p w14:paraId="1F446F40" w14:textId="77777777" w:rsidR="003933FA" w:rsidRPr="003933FA" w:rsidRDefault="003933FA" w:rsidP="003933FA">
            <w:pPr>
              <w:rPr>
                <w:rFonts w:ascii="Times New Roman" w:eastAsia="Times New Roman" w:hAnsi="Times New Roman"/>
                <w:color w:val="000000"/>
                <w:szCs w:val="20"/>
              </w:rPr>
            </w:pPr>
            <w:r w:rsidRPr="003933FA">
              <w:rPr>
                <w:rFonts w:ascii="Times New Roman" w:eastAsia="Times New Roman" w:hAnsi="Times New Roman"/>
                <w:color w:val="000000"/>
                <w:szCs w:val="20"/>
              </w:rPr>
              <w:t>Объем расходов по годам реализации, тыс. рублей</w:t>
            </w:r>
          </w:p>
        </w:tc>
      </w:tr>
      <w:tr w:rsidR="003933FA" w:rsidRPr="003933FA" w14:paraId="49525976" w14:textId="77777777" w:rsidTr="005326AD">
        <w:tc>
          <w:tcPr>
            <w:tcW w:w="205" w:type="pct"/>
            <w:vMerge/>
            <w:tcMar>
              <w:top w:w="0" w:type="dxa"/>
              <w:left w:w="108" w:type="dxa"/>
              <w:bottom w:w="0" w:type="dxa"/>
              <w:right w:w="108" w:type="dxa"/>
            </w:tcMar>
          </w:tcPr>
          <w:p w14:paraId="25A3B1F8" w14:textId="77777777" w:rsidR="003933FA" w:rsidRPr="003933FA" w:rsidRDefault="003933FA" w:rsidP="003933FA">
            <w:pPr>
              <w:rPr>
                <w:rFonts w:ascii="Times New Roman" w:eastAsia="Times New Roman" w:hAnsi="Times New Roman"/>
                <w:color w:val="000000"/>
                <w:szCs w:val="20"/>
              </w:rPr>
            </w:pPr>
          </w:p>
        </w:tc>
        <w:tc>
          <w:tcPr>
            <w:tcW w:w="1983" w:type="pct"/>
            <w:vMerge/>
            <w:tcMar>
              <w:top w:w="0" w:type="dxa"/>
              <w:left w:w="108" w:type="dxa"/>
              <w:bottom w:w="0" w:type="dxa"/>
              <w:right w:w="108" w:type="dxa"/>
            </w:tcMar>
          </w:tcPr>
          <w:p w14:paraId="13EF2EEB" w14:textId="77777777" w:rsidR="003933FA" w:rsidRPr="003933FA" w:rsidRDefault="003933FA" w:rsidP="003933FA">
            <w:pPr>
              <w:rPr>
                <w:rFonts w:ascii="Times New Roman" w:eastAsia="Times New Roman" w:hAnsi="Times New Roman"/>
                <w:color w:val="000000"/>
                <w:szCs w:val="20"/>
              </w:rPr>
            </w:pPr>
          </w:p>
        </w:tc>
        <w:tc>
          <w:tcPr>
            <w:tcW w:w="846" w:type="pct"/>
            <w:vMerge/>
            <w:tcMar>
              <w:top w:w="0" w:type="dxa"/>
              <w:left w:w="108" w:type="dxa"/>
              <w:bottom w:w="0" w:type="dxa"/>
              <w:right w:w="108" w:type="dxa"/>
            </w:tcMar>
          </w:tcPr>
          <w:p w14:paraId="59E7AD35" w14:textId="77777777" w:rsidR="003933FA" w:rsidRPr="003933FA" w:rsidRDefault="003933FA" w:rsidP="003933FA">
            <w:pPr>
              <w:rPr>
                <w:rFonts w:ascii="Times New Roman" w:eastAsia="Times New Roman" w:hAnsi="Times New Roman"/>
                <w:color w:val="000000"/>
                <w:szCs w:val="20"/>
              </w:rPr>
            </w:pPr>
          </w:p>
        </w:tc>
        <w:tc>
          <w:tcPr>
            <w:tcW w:w="479" w:type="pct"/>
            <w:tcMar>
              <w:top w:w="0" w:type="dxa"/>
              <w:left w:w="108" w:type="dxa"/>
              <w:bottom w:w="0" w:type="dxa"/>
              <w:right w:w="108" w:type="dxa"/>
            </w:tcMar>
          </w:tcPr>
          <w:p w14:paraId="27ECC12B" w14:textId="77777777" w:rsidR="003933FA" w:rsidRPr="003933FA" w:rsidRDefault="003933FA" w:rsidP="003933FA">
            <w:pPr>
              <w:rPr>
                <w:rFonts w:ascii="Times New Roman" w:eastAsia="Times New Roman" w:hAnsi="Times New Roman"/>
                <w:color w:val="000000"/>
                <w:szCs w:val="20"/>
              </w:rPr>
            </w:pPr>
            <w:r w:rsidRPr="003933FA">
              <w:rPr>
                <w:rFonts w:ascii="Times New Roman" w:eastAsia="Times New Roman" w:hAnsi="Times New Roman"/>
                <w:color w:val="000000"/>
                <w:szCs w:val="20"/>
              </w:rPr>
              <w:t>2025</w:t>
            </w:r>
          </w:p>
        </w:tc>
        <w:tc>
          <w:tcPr>
            <w:tcW w:w="479" w:type="pct"/>
            <w:tcMar>
              <w:top w:w="0" w:type="dxa"/>
              <w:left w:w="108" w:type="dxa"/>
              <w:bottom w:w="0" w:type="dxa"/>
              <w:right w:w="108" w:type="dxa"/>
            </w:tcMar>
          </w:tcPr>
          <w:p w14:paraId="40BB4C36" w14:textId="77777777" w:rsidR="003933FA" w:rsidRPr="003933FA" w:rsidRDefault="003933FA" w:rsidP="003933FA">
            <w:pPr>
              <w:rPr>
                <w:rFonts w:ascii="Times New Roman" w:eastAsia="Times New Roman" w:hAnsi="Times New Roman"/>
                <w:color w:val="000000"/>
                <w:szCs w:val="20"/>
              </w:rPr>
            </w:pPr>
            <w:r w:rsidRPr="003933FA">
              <w:rPr>
                <w:rFonts w:ascii="Times New Roman" w:eastAsia="Times New Roman" w:hAnsi="Times New Roman"/>
                <w:color w:val="000000"/>
                <w:szCs w:val="20"/>
              </w:rPr>
              <w:t>2026</w:t>
            </w:r>
          </w:p>
        </w:tc>
        <w:tc>
          <w:tcPr>
            <w:tcW w:w="487" w:type="pct"/>
            <w:tcMar>
              <w:top w:w="0" w:type="dxa"/>
              <w:left w:w="108" w:type="dxa"/>
              <w:bottom w:w="0" w:type="dxa"/>
              <w:right w:w="108" w:type="dxa"/>
            </w:tcMar>
          </w:tcPr>
          <w:p w14:paraId="6C67994B" w14:textId="77777777" w:rsidR="003933FA" w:rsidRPr="003933FA" w:rsidRDefault="003933FA" w:rsidP="003933FA">
            <w:pPr>
              <w:rPr>
                <w:rFonts w:ascii="Times New Roman" w:eastAsia="Times New Roman" w:hAnsi="Times New Roman"/>
                <w:color w:val="000000"/>
                <w:szCs w:val="20"/>
              </w:rPr>
            </w:pPr>
            <w:r w:rsidRPr="003933FA">
              <w:rPr>
                <w:rFonts w:ascii="Times New Roman" w:eastAsia="Times New Roman" w:hAnsi="Times New Roman"/>
                <w:color w:val="000000"/>
                <w:szCs w:val="20"/>
              </w:rPr>
              <w:t>2027</w:t>
            </w:r>
          </w:p>
        </w:tc>
        <w:tc>
          <w:tcPr>
            <w:tcW w:w="521" w:type="pct"/>
            <w:tcMar>
              <w:top w:w="0" w:type="dxa"/>
              <w:left w:w="108" w:type="dxa"/>
              <w:bottom w:w="0" w:type="dxa"/>
              <w:right w:w="108" w:type="dxa"/>
            </w:tcMar>
          </w:tcPr>
          <w:p w14:paraId="5D70BEBE" w14:textId="77777777" w:rsidR="003933FA" w:rsidRPr="003933FA" w:rsidRDefault="003933FA" w:rsidP="003933FA">
            <w:pPr>
              <w:rPr>
                <w:rFonts w:ascii="Times New Roman" w:eastAsia="Times New Roman" w:hAnsi="Times New Roman"/>
                <w:color w:val="000000"/>
                <w:szCs w:val="20"/>
              </w:rPr>
            </w:pPr>
            <w:r w:rsidRPr="003933FA">
              <w:rPr>
                <w:rFonts w:ascii="Times New Roman" w:eastAsia="Times New Roman" w:hAnsi="Times New Roman"/>
                <w:color w:val="000000"/>
                <w:szCs w:val="20"/>
              </w:rPr>
              <w:t>Всего</w:t>
            </w:r>
          </w:p>
        </w:tc>
      </w:tr>
      <w:tr w:rsidR="003933FA" w:rsidRPr="003933FA" w14:paraId="38F75072" w14:textId="77777777" w:rsidTr="005326AD">
        <w:trPr>
          <w:tblHeader/>
        </w:trPr>
        <w:tc>
          <w:tcPr>
            <w:tcW w:w="205" w:type="pct"/>
            <w:tcMar>
              <w:top w:w="0" w:type="dxa"/>
              <w:left w:w="108" w:type="dxa"/>
              <w:bottom w:w="0" w:type="dxa"/>
              <w:right w:w="108" w:type="dxa"/>
            </w:tcMar>
          </w:tcPr>
          <w:p w14:paraId="773EE6EB" w14:textId="77777777" w:rsidR="003933FA" w:rsidRPr="003933FA" w:rsidRDefault="003933FA" w:rsidP="003933FA">
            <w:pPr>
              <w:rPr>
                <w:rFonts w:ascii="Times New Roman" w:eastAsia="Times New Roman" w:hAnsi="Times New Roman"/>
                <w:color w:val="000000"/>
                <w:szCs w:val="20"/>
              </w:rPr>
            </w:pPr>
            <w:r w:rsidRPr="003933FA">
              <w:rPr>
                <w:rFonts w:ascii="Times New Roman" w:eastAsia="Times New Roman" w:hAnsi="Times New Roman"/>
                <w:color w:val="000000"/>
                <w:szCs w:val="20"/>
              </w:rPr>
              <w:t>1</w:t>
            </w:r>
          </w:p>
        </w:tc>
        <w:tc>
          <w:tcPr>
            <w:tcW w:w="1983" w:type="pct"/>
            <w:tcMar>
              <w:top w:w="0" w:type="dxa"/>
              <w:left w:w="108" w:type="dxa"/>
              <w:bottom w:w="0" w:type="dxa"/>
              <w:right w:w="108" w:type="dxa"/>
            </w:tcMar>
          </w:tcPr>
          <w:p w14:paraId="432DCA85" w14:textId="77777777" w:rsidR="003933FA" w:rsidRPr="003933FA" w:rsidRDefault="003933FA" w:rsidP="003933FA">
            <w:pPr>
              <w:rPr>
                <w:rFonts w:ascii="Times New Roman" w:eastAsia="Times New Roman" w:hAnsi="Times New Roman"/>
                <w:color w:val="000000"/>
                <w:szCs w:val="20"/>
              </w:rPr>
            </w:pPr>
            <w:r w:rsidRPr="003933FA">
              <w:rPr>
                <w:rFonts w:ascii="Times New Roman" w:eastAsia="Times New Roman" w:hAnsi="Times New Roman"/>
                <w:color w:val="000000"/>
                <w:szCs w:val="20"/>
              </w:rPr>
              <w:t>2</w:t>
            </w:r>
          </w:p>
        </w:tc>
        <w:tc>
          <w:tcPr>
            <w:tcW w:w="846" w:type="pct"/>
            <w:tcMar>
              <w:top w:w="0" w:type="dxa"/>
              <w:left w:w="108" w:type="dxa"/>
              <w:bottom w:w="0" w:type="dxa"/>
              <w:right w:w="108" w:type="dxa"/>
            </w:tcMar>
          </w:tcPr>
          <w:p w14:paraId="4EBF219D" w14:textId="77777777" w:rsidR="003933FA" w:rsidRPr="003933FA" w:rsidRDefault="003933FA" w:rsidP="003933FA">
            <w:pPr>
              <w:rPr>
                <w:rFonts w:ascii="Times New Roman" w:eastAsia="Times New Roman" w:hAnsi="Times New Roman"/>
                <w:color w:val="000000"/>
                <w:szCs w:val="20"/>
              </w:rPr>
            </w:pPr>
            <w:r w:rsidRPr="003933FA">
              <w:rPr>
                <w:rFonts w:ascii="Times New Roman" w:eastAsia="Times New Roman" w:hAnsi="Times New Roman"/>
                <w:color w:val="000000"/>
                <w:szCs w:val="20"/>
              </w:rPr>
              <w:t>3</w:t>
            </w:r>
          </w:p>
        </w:tc>
        <w:tc>
          <w:tcPr>
            <w:tcW w:w="479" w:type="pct"/>
            <w:tcMar>
              <w:top w:w="0" w:type="dxa"/>
              <w:left w:w="108" w:type="dxa"/>
              <w:bottom w:w="0" w:type="dxa"/>
              <w:right w:w="108" w:type="dxa"/>
            </w:tcMar>
          </w:tcPr>
          <w:p w14:paraId="157960F3" w14:textId="77777777" w:rsidR="003933FA" w:rsidRPr="003933FA" w:rsidRDefault="003933FA" w:rsidP="003933FA">
            <w:pPr>
              <w:rPr>
                <w:rFonts w:ascii="Times New Roman" w:eastAsia="Times New Roman" w:hAnsi="Times New Roman"/>
                <w:color w:val="000000"/>
                <w:szCs w:val="20"/>
              </w:rPr>
            </w:pPr>
            <w:r w:rsidRPr="003933FA">
              <w:rPr>
                <w:rFonts w:ascii="Times New Roman" w:eastAsia="Times New Roman" w:hAnsi="Times New Roman"/>
                <w:color w:val="000000"/>
                <w:szCs w:val="20"/>
              </w:rPr>
              <w:t>4</w:t>
            </w:r>
          </w:p>
        </w:tc>
        <w:tc>
          <w:tcPr>
            <w:tcW w:w="479" w:type="pct"/>
            <w:tcMar>
              <w:top w:w="0" w:type="dxa"/>
              <w:left w:w="108" w:type="dxa"/>
              <w:bottom w:w="0" w:type="dxa"/>
              <w:right w:w="108" w:type="dxa"/>
            </w:tcMar>
          </w:tcPr>
          <w:p w14:paraId="6C8906BE" w14:textId="77777777" w:rsidR="003933FA" w:rsidRPr="003933FA" w:rsidRDefault="003933FA" w:rsidP="003933FA">
            <w:pPr>
              <w:rPr>
                <w:rFonts w:ascii="Times New Roman" w:eastAsia="Times New Roman" w:hAnsi="Times New Roman"/>
                <w:color w:val="000000"/>
                <w:szCs w:val="20"/>
              </w:rPr>
            </w:pPr>
            <w:r w:rsidRPr="003933FA">
              <w:rPr>
                <w:rFonts w:ascii="Times New Roman" w:eastAsia="Times New Roman" w:hAnsi="Times New Roman"/>
                <w:color w:val="000000"/>
                <w:szCs w:val="20"/>
              </w:rPr>
              <w:t>5</w:t>
            </w:r>
          </w:p>
        </w:tc>
        <w:tc>
          <w:tcPr>
            <w:tcW w:w="487" w:type="pct"/>
            <w:tcMar>
              <w:top w:w="0" w:type="dxa"/>
              <w:left w:w="108" w:type="dxa"/>
              <w:bottom w:w="0" w:type="dxa"/>
              <w:right w:w="108" w:type="dxa"/>
            </w:tcMar>
          </w:tcPr>
          <w:p w14:paraId="5FD49744" w14:textId="77777777" w:rsidR="003933FA" w:rsidRPr="003933FA" w:rsidRDefault="003933FA" w:rsidP="003933FA">
            <w:pPr>
              <w:rPr>
                <w:rFonts w:ascii="Times New Roman" w:eastAsia="Times New Roman" w:hAnsi="Times New Roman"/>
                <w:color w:val="000000"/>
                <w:szCs w:val="20"/>
              </w:rPr>
            </w:pPr>
            <w:r w:rsidRPr="003933FA">
              <w:rPr>
                <w:rFonts w:ascii="Times New Roman" w:eastAsia="Times New Roman" w:hAnsi="Times New Roman"/>
                <w:color w:val="000000"/>
                <w:szCs w:val="20"/>
              </w:rPr>
              <w:t>6</w:t>
            </w:r>
          </w:p>
        </w:tc>
        <w:tc>
          <w:tcPr>
            <w:tcW w:w="521" w:type="pct"/>
            <w:tcMar>
              <w:top w:w="0" w:type="dxa"/>
              <w:left w:w="108" w:type="dxa"/>
              <w:bottom w:w="0" w:type="dxa"/>
              <w:right w:w="108" w:type="dxa"/>
            </w:tcMar>
          </w:tcPr>
          <w:p w14:paraId="79BBE96F" w14:textId="77777777" w:rsidR="003933FA" w:rsidRPr="003933FA" w:rsidRDefault="003933FA" w:rsidP="003933FA">
            <w:pPr>
              <w:rPr>
                <w:rFonts w:ascii="Times New Roman" w:eastAsia="Times New Roman" w:hAnsi="Times New Roman"/>
                <w:color w:val="000000"/>
                <w:szCs w:val="20"/>
              </w:rPr>
            </w:pPr>
            <w:r w:rsidRPr="003933FA">
              <w:rPr>
                <w:rFonts w:ascii="Times New Roman" w:eastAsia="Times New Roman" w:hAnsi="Times New Roman"/>
                <w:color w:val="000000"/>
                <w:szCs w:val="20"/>
              </w:rPr>
              <w:t>7</w:t>
            </w:r>
          </w:p>
        </w:tc>
      </w:tr>
      <w:tr w:rsidR="003933FA" w:rsidRPr="003933FA" w14:paraId="18705203" w14:textId="77777777" w:rsidTr="005326AD">
        <w:trPr>
          <w:trHeight w:val="320"/>
        </w:trPr>
        <w:tc>
          <w:tcPr>
            <w:tcW w:w="205" w:type="pct"/>
            <w:vMerge w:val="restart"/>
            <w:tcMar>
              <w:top w:w="0" w:type="dxa"/>
              <w:left w:w="108" w:type="dxa"/>
              <w:bottom w:w="0" w:type="dxa"/>
              <w:right w:w="108" w:type="dxa"/>
            </w:tcMar>
          </w:tcPr>
          <w:p w14:paraId="02D5E87B" w14:textId="77777777" w:rsidR="003933FA" w:rsidRPr="003933FA" w:rsidRDefault="003933FA" w:rsidP="003933FA">
            <w:pPr>
              <w:rPr>
                <w:rFonts w:ascii="Times New Roman" w:eastAsia="Times New Roman" w:hAnsi="Times New Roman"/>
                <w:color w:val="000000"/>
                <w:szCs w:val="20"/>
              </w:rPr>
            </w:pPr>
            <w:r w:rsidRPr="003933FA">
              <w:rPr>
                <w:rFonts w:ascii="Times New Roman" w:eastAsia="Times New Roman" w:hAnsi="Times New Roman"/>
                <w:color w:val="000000"/>
                <w:szCs w:val="20"/>
              </w:rPr>
              <w:t>1.</w:t>
            </w:r>
          </w:p>
          <w:p w14:paraId="63445999" w14:textId="77777777" w:rsidR="003933FA" w:rsidRPr="003933FA" w:rsidRDefault="003933FA" w:rsidP="003933FA">
            <w:pPr>
              <w:rPr>
                <w:rFonts w:ascii="Times New Roman" w:eastAsia="Times New Roman" w:hAnsi="Times New Roman"/>
                <w:color w:val="000000"/>
                <w:szCs w:val="20"/>
              </w:rPr>
            </w:pPr>
          </w:p>
          <w:p w14:paraId="502E3526" w14:textId="77777777" w:rsidR="003933FA" w:rsidRPr="003933FA" w:rsidRDefault="003933FA" w:rsidP="003933FA">
            <w:pPr>
              <w:rPr>
                <w:rFonts w:ascii="Times New Roman" w:eastAsia="Times New Roman" w:hAnsi="Times New Roman"/>
                <w:color w:val="000000"/>
                <w:szCs w:val="20"/>
              </w:rPr>
            </w:pPr>
            <w:r w:rsidRPr="003933FA">
              <w:rPr>
                <w:rFonts w:ascii="Times New Roman" w:eastAsia="Times New Roman" w:hAnsi="Times New Roman"/>
                <w:color w:val="000000"/>
                <w:szCs w:val="20"/>
              </w:rPr>
              <w:t>1.1</w:t>
            </w:r>
          </w:p>
          <w:p w14:paraId="17B9D93C" w14:textId="77777777" w:rsidR="003933FA" w:rsidRPr="003933FA" w:rsidRDefault="003933FA" w:rsidP="003933FA">
            <w:pPr>
              <w:rPr>
                <w:rFonts w:ascii="Times New Roman" w:eastAsia="Times New Roman" w:hAnsi="Times New Roman"/>
                <w:color w:val="000000"/>
                <w:szCs w:val="20"/>
              </w:rPr>
            </w:pPr>
          </w:p>
          <w:p w14:paraId="4FCF91E3" w14:textId="77777777" w:rsidR="003933FA" w:rsidRPr="003933FA" w:rsidRDefault="003933FA" w:rsidP="003933FA">
            <w:pPr>
              <w:rPr>
                <w:rFonts w:ascii="Times New Roman" w:eastAsia="Times New Roman" w:hAnsi="Times New Roman"/>
                <w:color w:val="000000"/>
                <w:szCs w:val="20"/>
              </w:rPr>
            </w:pPr>
          </w:p>
        </w:tc>
        <w:tc>
          <w:tcPr>
            <w:tcW w:w="1983" w:type="pct"/>
            <w:tcBorders>
              <w:bottom w:val="single" w:sz="4" w:space="0" w:color="auto"/>
            </w:tcBorders>
            <w:tcMar>
              <w:top w:w="0" w:type="dxa"/>
              <w:left w:w="108" w:type="dxa"/>
              <w:bottom w:w="0" w:type="dxa"/>
              <w:right w:w="108" w:type="dxa"/>
            </w:tcMar>
          </w:tcPr>
          <w:p w14:paraId="691C890E" w14:textId="77777777" w:rsidR="003933FA" w:rsidRPr="003933FA" w:rsidRDefault="003933FA" w:rsidP="003933FA">
            <w:pPr>
              <w:rPr>
                <w:rFonts w:ascii="Times New Roman" w:eastAsia="Times New Roman" w:hAnsi="Times New Roman"/>
                <w:color w:val="000000"/>
                <w:szCs w:val="20"/>
              </w:rPr>
            </w:pPr>
            <w:r w:rsidRPr="003933FA">
              <w:rPr>
                <w:rFonts w:ascii="Times New Roman" w:eastAsia="Times New Roman" w:hAnsi="Times New Roman"/>
                <w:color w:val="000000"/>
                <w:szCs w:val="20"/>
              </w:rPr>
              <w:t>Комплекс процессных мероприятий «Развитие транспортной инфраструктуры»</w:t>
            </w:r>
          </w:p>
        </w:tc>
        <w:tc>
          <w:tcPr>
            <w:tcW w:w="846" w:type="pct"/>
            <w:tcBorders>
              <w:bottom w:val="single" w:sz="4" w:space="0" w:color="auto"/>
            </w:tcBorders>
            <w:tcMar>
              <w:top w:w="0" w:type="dxa"/>
              <w:left w:w="108" w:type="dxa"/>
              <w:bottom w:w="0" w:type="dxa"/>
              <w:right w:w="108" w:type="dxa"/>
            </w:tcMar>
          </w:tcPr>
          <w:p w14:paraId="06C2C4E4" w14:textId="77777777" w:rsidR="003933FA" w:rsidRPr="003933FA" w:rsidRDefault="003933FA" w:rsidP="003933FA">
            <w:pPr>
              <w:jc w:val="center"/>
              <w:rPr>
                <w:rFonts w:ascii="Times New Roman" w:eastAsia="Times New Roman" w:hAnsi="Times New Roman"/>
                <w:color w:val="000000"/>
                <w:szCs w:val="20"/>
              </w:rPr>
            </w:pPr>
            <w:r w:rsidRPr="003933FA">
              <w:rPr>
                <w:rFonts w:ascii="Times New Roman" w:eastAsia="Times New Roman" w:hAnsi="Times New Roman"/>
                <w:color w:val="000000"/>
                <w:szCs w:val="20"/>
              </w:rPr>
              <w:t>х</w:t>
            </w:r>
          </w:p>
        </w:tc>
        <w:tc>
          <w:tcPr>
            <w:tcW w:w="479" w:type="pct"/>
            <w:tcBorders>
              <w:bottom w:val="single" w:sz="4" w:space="0" w:color="auto"/>
            </w:tcBorders>
            <w:tcMar>
              <w:top w:w="0" w:type="dxa"/>
              <w:left w:w="108" w:type="dxa"/>
              <w:bottom w:w="0" w:type="dxa"/>
              <w:right w:w="108" w:type="dxa"/>
            </w:tcMar>
            <w:vAlign w:val="center"/>
          </w:tcPr>
          <w:p w14:paraId="79081A65" w14:textId="77777777" w:rsidR="003933FA" w:rsidRPr="003933FA" w:rsidRDefault="003933FA" w:rsidP="003933FA">
            <w:pPr>
              <w:rPr>
                <w:rFonts w:ascii="Times New Roman" w:eastAsia="Times New Roman" w:hAnsi="Times New Roman"/>
                <w:color w:val="000000"/>
                <w:szCs w:val="20"/>
              </w:rPr>
            </w:pPr>
            <w:r>
              <w:rPr>
                <w:rFonts w:ascii="Times New Roman" w:eastAsia="Times New Roman" w:hAnsi="Times New Roman"/>
                <w:color w:val="000000"/>
                <w:szCs w:val="20"/>
              </w:rPr>
              <w:t>770,7</w:t>
            </w:r>
          </w:p>
        </w:tc>
        <w:tc>
          <w:tcPr>
            <w:tcW w:w="479" w:type="pct"/>
            <w:tcBorders>
              <w:bottom w:val="single" w:sz="4" w:space="0" w:color="auto"/>
            </w:tcBorders>
            <w:tcMar>
              <w:top w:w="0" w:type="dxa"/>
              <w:left w:w="108" w:type="dxa"/>
              <w:bottom w:w="0" w:type="dxa"/>
              <w:right w:w="108" w:type="dxa"/>
            </w:tcMar>
            <w:vAlign w:val="center"/>
          </w:tcPr>
          <w:p w14:paraId="46E97E0A" w14:textId="77777777" w:rsidR="003933FA" w:rsidRPr="003933FA" w:rsidRDefault="003933FA" w:rsidP="003933FA">
            <w:pPr>
              <w:rPr>
                <w:rFonts w:ascii="Times New Roman" w:eastAsia="Times New Roman" w:hAnsi="Times New Roman"/>
                <w:color w:val="000000"/>
                <w:szCs w:val="20"/>
              </w:rPr>
            </w:pPr>
            <w:r w:rsidRPr="003933FA">
              <w:rPr>
                <w:rFonts w:ascii="Times New Roman" w:eastAsia="Times New Roman" w:hAnsi="Times New Roman"/>
                <w:color w:val="000000"/>
                <w:szCs w:val="20"/>
              </w:rPr>
              <w:t>631,3</w:t>
            </w:r>
          </w:p>
        </w:tc>
        <w:tc>
          <w:tcPr>
            <w:tcW w:w="487" w:type="pct"/>
            <w:tcBorders>
              <w:bottom w:val="single" w:sz="4" w:space="0" w:color="auto"/>
            </w:tcBorders>
            <w:tcMar>
              <w:top w:w="0" w:type="dxa"/>
              <w:left w:w="108" w:type="dxa"/>
              <w:bottom w:w="0" w:type="dxa"/>
              <w:right w:w="108" w:type="dxa"/>
            </w:tcMar>
            <w:vAlign w:val="center"/>
          </w:tcPr>
          <w:p w14:paraId="06952E76" w14:textId="77777777" w:rsidR="003933FA" w:rsidRPr="003933FA" w:rsidRDefault="003933FA" w:rsidP="003933FA">
            <w:pPr>
              <w:rPr>
                <w:rFonts w:ascii="Times New Roman" w:eastAsia="Times New Roman" w:hAnsi="Times New Roman"/>
                <w:color w:val="000000"/>
                <w:szCs w:val="20"/>
              </w:rPr>
            </w:pPr>
            <w:r w:rsidRPr="003933FA">
              <w:rPr>
                <w:rFonts w:ascii="Times New Roman" w:eastAsia="Times New Roman" w:hAnsi="Times New Roman"/>
                <w:color w:val="000000"/>
                <w:szCs w:val="20"/>
              </w:rPr>
              <w:t>631,3</w:t>
            </w:r>
          </w:p>
        </w:tc>
        <w:tc>
          <w:tcPr>
            <w:tcW w:w="521" w:type="pct"/>
            <w:tcBorders>
              <w:bottom w:val="single" w:sz="4" w:space="0" w:color="auto"/>
            </w:tcBorders>
            <w:tcMar>
              <w:top w:w="0" w:type="dxa"/>
              <w:left w:w="108" w:type="dxa"/>
              <w:bottom w:w="0" w:type="dxa"/>
              <w:right w:w="108" w:type="dxa"/>
            </w:tcMar>
          </w:tcPr>
          <w:p w14:paraId="24241CC4" w14:textId="77777777" w:rsidR="003933FA" w:rsidRPr="003933FA" w:rsidRDefault="003933FA" w:rsidP="003933FA">
            <w:pPr>
              <w:rPr>
                <w:rFonts w:ascii="Times New Roman" w:eastAsia="Times New Roman" w:hAnsi="Times New Roman"/>
                <w:color w:val="000000"/>
                <w:szCs w:val="20"/>
              </w:rPr>
            </w:pPr>
            <w:r>
              <w:rPr>
                <w:rFonts w:ascii="Times New Roman" w:eastAsia="Times New Roman" w:hAnsi="Times New Roman"/>
                <w:color w:val="000000"/>
                <w:szCs w:val="20"/>
              </w:rPr>
              <w:t>1963,3</w:t>
            </w:r>
          </w:p>
        </w:tc>
      </w:tr>
      <w:tr w:rsidR="003933FA" w:rsidRPr="003933FA" w14:paraId="5BE1E76C" w14:textId="77777777" w:rsidTr="005326AD">
        <w:trPr>
          <w:trHeight w:val="2120"/>
        </w:trPr>
        <w:tc>
          <w:tcPr>
            <w:tcW w:w="205" w:type="pct"/>
            <w:vMerge/>
            <w:tcMar>
              <w:top w:w="0" w:type="dxa"/>
              <w:left w:w="108" w:type="dxa"/>
              <w:bottom w:w="0" w:type="dxa"/>
              <w:right w:w="108" w:type="dxa"/>
            </w:tcMar>
          </w:tcPr>
          <w:p w14:paraId="28070985" w14:textId="77777777" w:rsidR="003933FA" w:rsidRPr="003933FA" w:rsidRDefault="003933FA" w:rsidP="003933FA">
            <w:pPr>
              <w:rPr>
                <w:rFonts w:ascii="Times New Roman" w:eastAsia="Times New Roman" w:hAnsi="Times New Roman"/>
                <w:color w:val="000000"/>
                <w:szCs w:val="20"/>
              </w:rPr>
            </w:pPr>
          </w:p>
        </w:tc>
        <w:tc>
          <w:tcPr>
            <w:tcW w:w="1983" w:type="pct"/>
            <w:tcBorders>
              <w:top w:val="single" w:sz="4" w:space="0" w:color="auto"/>
            </w:tcBorders>
            <w:tcMar>
              <w:top w:w="0" w:type="dxa"/>
              <w:left w:w="108" w:type="dxa"/>
              <w:bottom w:w="0" w:type="dxa"/>
              <w:right w:w="108" w:type="dxa"/>
            </w:tcMar>
          </w:tcPr>
          <w:p w14:paraId="3104F149" w14:textId="77777777" w:rsidR="003933FA" w:rsidRPr="003933FA" w:rsidRDefault="003933FA" w:rsidP="003933FA">
            <w:pPr>
              <w:rPr>
                <w:rFonts w:ascii="Times New Roman" w:eastAsia="Times New Roman" w:hAnsi="Times New Roman"/>
                <w:color w:val="000000"/>
                <w:szCs w:val="20"/>
              </w:rPr>
            </w:pPr>
            <w:r w:rsidRPr="003933FA">
              <w:rPr>
                <w:rFonts w:ascii="Times New Roman" w:eastAsia="Times New Roman" w:hAnsi="Times New Roman"/>
                <w:color w:val="000000"/>
                <w:szCs w:val="20"/>
              </w:rPr>
              <w:t>Мероприятие .1.1</w:t>
            </w:r>
          </w:p>
          <w:p w14:paraId="25A93950" w14:textId="77777777" w:rsidR="003933FA" w:rsidRPr="003933FA" w:rsidRDefault="003933FA" w:rsidP="003933FA">
            <w:pPr>
              <w:rPr>
                <w:rFonts w:ascii="Times New Roman" w:eastAsia="Times New Roman" w:hAnsi="Times New Roman"/>
                <w:color w:val="000000"/>
                <w:szCs w:val="20"/>
              </w:rPr>
            </w:pPr>
            <w:r w:rsidRPr="003933FA">
              <w:rPr>
                <w:rFonts w:ascii="Times New Roman" w:eastAsia="Times New Roman" w:hAnsi="Times New Roman"/>
                <w:color w:val="000000"/>
                <w:szCs w:val="20"/>
              </w:rPr>
              <w:t>Расходы передаваемые бюджетам сельских поселений из бюджетов муниципальных районов на осуществление полномочий в части содержания автомобильных дорог общего пользования местного значения сельского поселения и искусственных сооружений на них в соответствии с заключенными соглашениями.</w:t>
            </w:r>
          </w:p>
        </w:tc>
        <w:tc>
          <w:tcPr>
            <w:tcW w:w="846" w:type="pct"/>
            <w:vMerge w:val="restart"/>
            <w:tcBorders>
              <w:top w:val="single" w:sz="4" w:space="0" w:color="auto"/>
            </w:tcBorders>
            <w:tcMar>
              <w:top w:w="0" w:type="dxa"/>
              <w:left w:w="108" w:type="dxa"/>
              <w:bottom w:w="0" w:type="dxa"/>
              <w:right w:w="108" w:type="dxa"/>
            </w:tcMar>
          </w:tcPr>
          <w:p w14:paraId="680889F4" w14:textId="77777777" w:rsidR="003933FA" w:rsidRPr="003933FA" w:rsidRDefault="003933FA" w:rsidP="003933FA">
            <w:pPr>
              <w:rPr>
                <w:rFonts w:ascii="Times New Roman" w:eastAsia="Times New Roman" w:hAnsi="Times New Roman"/>
                <w:color w:val="000000"/>
                <w:szCs w:val="20"/>
              </w:rPr>
            </w:pPr>
          </w:p>
          <w:p w14:paraId="2AA131F4" w14:textId="77777777" w:rsidR="003933FA" w:rsidRPr="003933FA" w:rsidRDefault="003933FA" w:rsidP="003933FA">
            <w:pPr>
              <w:rPr>
                <w:rFonts w:ascii="Times New Roman" w:eastAsia="Times New Roman" w:hAnsi="Times New Roman"/>
                <w:color w:val="000000"/>
                <w:szCs w:val="20"/>
              </w:rPr>
            </w:pPr>
            <w:r w:rsidRPr="003933FA">
              <w:rPr>
                <w:rFonts w:ascii="Times New Roman" w:eastAsia="Times New Roman" w:hAnsi="Times New Roman"/>
                <w:color w:val="000000"/>
                <w:szCs w:val="20"/>
              </w:rPr>
              <w:t xml:space="preserve">      034019Д161</w:t>
            </w:r>
          </w:p>
          <w:p w14:paraId="05062F17" w14:textId="77777777" w:rsidR="003933FA" w:rsidRPr="003933FA" w:rsidRDefault="003933FA" w:rsidP="003933FA">
            <w:pPr>
              <w:rPr>
                <w:rFonts w:ascii="Times New Roman" w:eastAsia="Times New Roman" w:hAnsi="Times New Roman"/>
                <w:color w:val="000000"/>
                <w:szCs w:val="20"/>
              </w:rPr>
            </w:pPr>
          </w:p>
        </w:tc>
        <w:tc>
          <w:tcPr>
            <w:tcW w:w="479" w:type="pct"/>
            <w:tcBorders>
              <w:top w:val="single" w:sz="4" w:space="0" w:color="auto"/>
            </w:tcBorders>
            <w:tcMar>
              <w:top w:w="0" w:type="dxa"/>
              <w:left w:w="108" w:type="dxa"/>
              <w:bottom w:w="0" w:type="dxa"/>
              <w:right w:w="108" w:type="dxa"/>
            </w:tcMar>
            <w:vAlign w:val="center"/>
          </w:tcPr>
          <w:p w14:paraId="594949D7" w14:textId="77777777" w:rsidR="003933FA" w:rsidRPr="003933FA" w:rsidRDefault="003933FA" w:rsidP="003933FA">
            <w:pPr>
              <w:rPr>
                <w:rFonts w:ascii="Times New Roman" w:eastAsia="Times New Roman" w:hAnsi="Times New Roman"/>
                <w:color w:val="000000"/>
                <w:szCs w:val="20"/>
              </w:rPr>
            </w:pPr>
            <w:r>
              <w:rPr>
                <w:rFonts w:ascii="Times New Roman" w:eastAsia="Times New Roman" w:hAnsi="Times New Roman"/>
                <w:color w:val="000000"/>
                <w:szCs w:val="20"/>
              </w:rPr>
              <w:t>770,7</w:t>
            </w:r>
          </w:p>
        </w:tc>
        <w:tc>
          <w:tcPr>
            <w:tcW w:w="479" w:type="pct"/>
            <w:tcBorders>
              <w:top w:val="single" w:sz="4" w:space="0" w:color="auto"/>
            </w:tcBorders>
            <w:tcMar>
              <w:top w:w="0" w:type="dxa"/>
              <w:left w:w="108" w:type="dxa"/>
              <w:bottom w:w="0" w:type="dxa"/>
              <w:right w:w="108" w:type="dxa"/>
            </w:tcMar>
            <w:vAlign w:val="center"/>
          </w:tcPr>
          <w:p w14:paraId="6BA297B1" w14:textId="77777777" w:rsidR="003933FA" w:rsidRPr="003933FA" w:rsidRDefault="003933FA" w:rsidP="003933FA">
            <w:pPr>
              <w:rPr>
                <w:rFonts w:ascii="Times New Roman" w:eastAsia="Times New Roman" w:hAnsi="Times New Roman"/>
                <w:color w:val="000000"/>
                <w:szCs w:val="20"/>
              </w:rPr>
            </w:pPr>
            <w:r w:rsidRPr="003933FA">
              <w:rPr>
                <w:rFonts w:ascii="Times New Roman" w:eastAsia="Times New Roman" w:hAnsi="Times New Roman"/>
                <w:color w:val="000000"/>
                <w:szCs w:val="20"/>
              </w:rPr>
              <w:t>631,3</w:t>
            </w:r>
          </w:p>
        </w:tc>
        <w:tc>
          <w:tcPr>
            <w:tcW w:w="487" w:type="pct"/>
            <w:tcBorders>
              <w:top w:val="single" w:sz="4" w:space="0" w:color="auto"/>
            </w:tcBorders>
            <w:tcMar>
              <w:top w:w="0" w:type="dxa"/>
              <w:left w:w="108" w:type="dxa"/>
              <w:bottom w:w="0" w:type="dxa"/>
              <w:right w:w="108" w:type="dxa"/>
            </w:tcMar>
            <w:vAlign w:val="center"/>
          </w:tcPr>
          <w:p w14:paraId="57A2524B" w14:textId="77777777" w:rsidR="003933FA" w:rsidRPr="003933FA" w:rsidRDefault="003933FA" w:rsidP="003933FA">
            <w:pPr>
              <w:rPr>
                <w:rFonts w:ascii="Times New Roman" w:eastAsia="Times New Roman" w:hAnsi="Times New Roman"/>
                <w:color w:val="000000"/>
                <w:szCs w:val="20"/>
              </w:rPr>
            </w:pPr>
            <w:r w:rsidRPr="003933FA">
              <w:rPr>
                <w:rFonts w:ascii="Times New Roman" w:eastAsia="Times New Roman" w:hAnsi="Times New Roman"/>
                <w:color w:val="000000"/>
                <w:szCs w:val="20"/>
              </w:rPr>
              <w:t>631,3</w:t>
            </w:r>
          </w:p>
        </w:tc>
        <w:tc>
          <w:tcPr>
            <w:tcW w:w="521" w:type="pct"/>
            <w:tcBorders>
              <w:top w:val="single" w:sz="4" w:space="0" w:color="auto"/>
            </w:tcBorders>
            <w:tcMar>
              <w:top w:w="0" w:type="dxa"/>
              <w:left w:w="108" w:type="dxa"/>
              <w:bottom w:w="0" w:type="dxa"/>
              <w:right w:w="108" w:type="dxa"/>
            </w:tcMar>
          </w:tcPr>
          <w:p w14:paraId="093BDDCB" w14:textId="77777777" w:rsidR="003933FA" w:rsidRPr="003933FA" w:rsidRDefault="003933FA" w:rsidP="003933FA">
            <w:pPr>
              <w:rPr>
                <w:rFonts w:ascii="Times New Roman" w:eastAsia="Times New Roman" w:hAnsi="Times New Roman"/>
                <w:color w:val="000000"/>
                <w:szCs w:val="20"/>
              </w:rPr>
            </w:pPr>
          </w:p>
          <w:p w14:paraId="58B8605A" w14:textId="77777777" w:rsidR="003933FA" w:rsidRPr="003933FA" w:rsidRDefault="003933FA" w:rsidP="003933FA">
            <w:pPr>
              <w:rPr>
                <w:rFonts w:ascii="Times New Roman" w:eastAsia="Times New Roman" w:hAnsi="Times New Roman"/>
                <w:color w:val="000000"/>
                <w:szCs w:val="20"/>
              </w:rPr>
            </w:pPr>
            <w:r>
              <w:rPr>
                <w:rFonts w:ascii="Times New Roman" w:eastAsia="Times New Roman" w:hAnsi="Times New Roman"/>
                <w:color w:val="000000"/>
                <w:szCs w:val="20"/>
              </w:rPr>
              <w:t>1963,3</w:t>
            </w:r>
          </w:p>
          <w:p w14:paraId="345551F6" w14:textId="77777777" w:rsidR="003933FA" w:rsidRPr="003933FA" w:rsidRDefault="003933FA" w:rsidP="003933FA">
            <w:pPr>
              <w:rPr>
                <w:rFonts w:ascii="Times New Roman" w:eastAsia="Times New Roman" w:hAnsi="Times New Roman"/>
                <w:color w:val="000000"/>
                <w:szCs w:val="20"/>
              </w:rPr>
            </w:pPr>
          </w:p>
          <w:p w14:paraId="4836081C" w14:textId="77777777" w:rsidR="003933FA" w:rsidRPr="003933FA" w:rsidRDefault="003933FA" w:rsidP="003933FA">
            <w:pPr>
              <w:rPr>
                <w:rFonts w:ascii="Times New Roman" w:eastAsia="Times New Roman" w:hAnsi="Times New Roman"/>
                <w:color w:val="000000"/>
                <w:szCs w:val="20"/>
              </w:rPr>
            </w:pPr>
          </w:p>
        </w:tc>
      </w:tr>
      <w:tr w:rsidR="003933FA" w:rsidRPr="003933FA" w14:paraId="6EABA7ED" w14:textId="77777777" w:rsidTr="005326AD">
        <w:tc>
          <w:tcPr>
            <w:tcW w:w="205" w:type="pct"/>
            <w:vMerge/>
            <w:tcMar>
              <w:top w:w="0" w:type="dxa"/>
              <w:left w:w="108" w:type="dxa"/>
              <w:bottom w:w="0" w:type="dxa"/>
              <w:right w:w="108" w:type="dxa"/>
            </w:tcMar>
          </w:tcPr>
          <w:p w14:paraId="0477FE7E" w14:textId="77777777" w:rsidR="003933FA" w:rsidRPr="003933FA" w:rsidRDefault="003933FA" w:rsidP="003933FA">
            <w:pPr>
              <w:rPr>
                <w:rFonts w:ascii="Times New Roman" w:eastAsia="Times New Roman" w:hAnsi="Times New Roman"/>
                <w:color w:val="000000"/>
                <w:szCs w:val="20"/>
              </w:rPr>
            </w:pPr>
          </w:p>
        </w:tc>
        <w:tc>
          <w:tcPr>
            <w:tcW w:w="1983" w:type="pct"/>
            <w:tcMar>
              <w:top w:w="0" w:type="dxa"/>
              <w:left w:w="108" w:type="dxa"/>
              <w:bottom w:w="0" w:type="dxa"/>
              <w:right w:w="108" w:type="dxa"/>
            </w:tcMar>
          </w:tcPr>
          <w:p w14:paraId="0A6ADC9A" w14:textId="77777777" w:rsidR="003933FA" w:rsidRPr="003933FA" w:rsidRDefault="003933FA" w:rsidP="003933FA">
            <w:pPr>
              <w:rPr>
                <w:rFonts w:ascii="Times New Roman" w:eastAsia="Times New Roman" w:hAnsi="Times New Roman"/>
                <w:color w:val="000000"/>
                <w:szCs w:val="20"/>
              </w:rPr>
            </w:pPr>
            <w:r w:rsidRPr="003933FA">
              <w:rPr>
                <w:rFonts w:ascii="Times New Roman" w:eastAsia="Times New Roman" w:hAnsi="Times New Roman"/>
                <w:color w:val="000000"/>
                <w:szCs w:val="20"/>
              </w:rPr>
              <w:t>федеральный бюджет</w:t>
            </w:r>
          </w:p>
        </w:tc>
        <w:tc>
          <w:tcPr>
            <w:tcW w:w="846" w:type="pct"/>
            <w:vMerge/>
            <w:tcMar>
              <w:top w:w="0" w:type="dxa"/>
              <w:left w:w="108" w:type="dxa"/>
              <w:bottom w:w="0" w:type="dxa"/>
              <w:right w:w="108" w:type="dxa"/>
            </w:tcMar>
          </w:tcPr>
          <w:p w14:paraId="409DB598" w14:textId="77777777" w:rsidR="003933FA" w:rsidRPr="003933FA" w:rsidRDefault="003933FA" w:rsidP="003933FA">
            <w:pPr>
              <w:rPr>
                <w:rFonts w:ascii="Times New Roman" w:eastAsia="Times New Roman" w:hAnsi="Times New Roman"/>
                <w:color w:val="000000"/>
                <w:szCs w:val="20"/>
              </w:rPr>
            </w:pPr>
          </w:p>
        </w:tc>
        <w:tc>
          <w:tcPr>
            <w:tcW w:w="479" w:type="pct"/>
            <w:tcMar>
              <w:top w:w="0" w:type="dxa"/>
              <w:left w:w="108" w:type="dxa"/>
              <w:bottom w:w="0" w:type="dxa"/>
              <w:right w:w="108" w:type="dxa"/>
            </w:tcMar>
          </w:tcPr>
          <w:p w14:paraId="7D4C6427" w14:textId="77777777" w:rsidR="003933FA" w:rsidRPr="003933FA" w:rsidRDefault="003933FA" w:rsidP="003933FA">
            <w:pPr>
              <w:rPr>
                <w:rFonts w:ascii="Times New Roman" w:eastAsia="Times New Roman" w:hAnsi="Times New Roman"/>
                <w:color w:val="000000"/>
                <w:szCs w:val="20"/>
              </w:rPr>
            </w:pPr>
            <w:r w:rsidRPr="003933FA">
              <w:rPr>
                <w:rFonts w:ascii="Times New Roman" w:eastAsia="Times New Roman" w:hAnsi="Times New Roman"/>
                <w:color w:val="000000"/>
                <w:szCs w:val="20"/>
              </w:rPr>
              <w:t>0,0</w:t>
            </w:r>
          </w:p>
        </w:tc>
        <w:tc>
          <w:tcPr>
            <w:tcW w:w="479" w:type="pct"/>
            <w:tcMar>
              <w:top w:w="0" w:type="dxa"/>
              <w:left w:w="108" w:type="dxa"/>
              <w:bottom w:w="0" w:type="dxa"/>
              <w:right w:w="108" w:type="dxa"/>
            </w:tcMar>
          </w:tcPr>
          <w:p w14:paraId="76AB277F" w14:textId="77777777" w:rsidR="003933FA" w:rsidRPr="003933FA" w:rsidRDefault="003933FA" w:rsidP="003933FA">
            <w:pPr>
              <w:rPr>
                <w:rFonts w:ascii="Times New Roman" w:eastAsia="Times New Roman" w:hAnsi="Times New Roman"/>
                <w:color w:val="000000"/>
                <w:szCs w:val="20"/>
              </w:rPr>
            </w:pPr>
            <w:r w:rsidRPr="003933FA">
              <w:rPr>
                <w:rFonts w:ascii="Times New Roman" w:eastAsia="Times New Roman" w:hAnsi="Times New Roman"/>
                <w:color w:val="000000"/>
                <w:szCs w:val="20"/>
              </w:rPr>
              <w:t>0,0</w:t>
            </w:r>
          </w:p>
        </w:tc>
        <w:tc>
          <w:tcPr>
            <w:tcW w:w="487" w:type="pct"/>
            <w:tcMar>
              <w:top w:w="0" w:type="dxa"/>
              <w:left w:w="108" w:type="dxa"/>
              <w:bottom w:w="0" w:type="dxa"/>
              <w:right w:w="108" w:type="dxa"/>
            </w:tcMar>
          </w:tcPr>
          <w:p w14:paraId="1F1732BE" w14:textId="77777777" w:rsidR="003933FA" w:rsidRPr="003933FA" w:rsidRDefault="003933FA" w:rsidP="003933FA">
            <w:pPr>
              <w:rPr>
                <w:rFonts w:ascii="Times New Roman" w:eastAsia="Times New Roman" w:hAnsi="Times New Roman"/>
                <w:color w:val="000000"/>
                <w:szCs w:val="20"/>
              </w:rPr>
            </w:pPr>
            <w:r w:rsidRPr="003933FA">
              <w:rPr>
                <w:rFonts w:ascii="Times New Roman" w:eastAsia="Times New Roman" w:hAnsi="Times New Roman"/>
                <w:color w:val="000000"/>
                <w:szCs w:val="20"/>
              </w:rPr>
              <w:t>0,0</w:t>
            </w:r>
          </w:p>
        </w:tc>
        <w:tc>
          <w:tcPr>
            <w:tcW w:w="521" w:type="pct"/>
            <w:tcMar>
              <w:top w:w="0" w:type="dxa"/>
              <w:left w:w="108" w:type="dxa"/>
              <w:bottom w:w="0" w:type="dxa"/>
              <w:right w:w="108" w:type="dxa"/>
            </w:tcMar>
          </w:tcPr>
          <w:p w14:paraId="58026363" w14:textId="77777777" w:rsidR="003933FA" w:rsidRPr="003933FA" w:rsidRDefault="003933FA" w:rsidP="003933FA">
            <w:pPr>
              <w:rPr>
                <w:rFonts w:ascii="Times New Roman" w:eastAsia="Times New Roman" w:hAnsi="Times New Roman"/>
                <w:color w:val="000000"/>
                <w:szCs w:val="20"/>
              </w:rPr>
            </w:pPr>
            <w:r w:rsidRPr="003933FA">
              <w:rPr>
                <w:rFonts w:ascii="Times New Roman" w:eastAsia="Times New Roman" w:hAnsi="Times New Roman"/>
                <w:color w:val="000000"/>
                <w:szCs w:val="20"/>
              </w:rPr>
              <w:t>0,0</w:t>
            </w:r>
          </w:p>
        </w:tc>
      </w:tr>
      <w:tr w:rsidR="003933FA" w:rsidRPr="003933FA" w14:paraId="26736D59" w14:textId="77777777" w:rsidTr="005326AD">
        <w:tc>
          <w:tcPr>
            <w:tcW w:w="205" w:type="pct"/>
            <w:vMerge/>
            <w:tcMar>
              <w:top w:w="0" w:type="dxa"/>
              <w:left w:w="108" w:type="dxa"/>
              <w:bottom w:w="0" w:type="dxa"/>
              <w:right w:w="108" w:type="dxa"/>
            </w:tcMar>
          </w:tcPr>
          <w:p w14:paraId="4A561C91" w14:textId="77777777" w:rsidR="003933FA" w:rsidRPr="003933FA" w:rsidRDefault="003933FA" w:rsidP="003933FA">
            <w:pPr>
              <w:rPr>
                <w:rFonts w:ascii="Times New Roman" w:eastAsia="Times New Roman" w:hAnsi="Times New Roman"/>
                <w:color w:val="000000"/>
                <w:szCs w:val="20"/>
              </w:rPr>
            </w:pPr>
          </w:p>
        </w:tc>
        <w:tc>
          <w:tcPr>
            <w:tcW w:w="1983" w:type="pct"/>
            <w:tcMar>
              <w:top w:w="0" w:type="dxa"/>
              <w:left w:w="108" w:type="dxa"/>
              <w:bottom w:w="0" w:type="dxa"/>
              <w:right w:w="108" w:type="dxa"/>
            </w:tcMar>
          </w:tcPr>
          <w:p w14:paraId="6492CF0D" w14:textId="77777777" w:rsidR="003933FA" w:rsidRPr="003933FA" w:rsidRDefault="003933FA" w:rsidP="003933FA">
            <w:pPr>
              <w:rPr>
                <w:rFonts w:ascii="Times New Roman" w:eastAsia="Times New Roman" w:hAnsi="Times New Roman"/>
                <w:color w:val="000000"/>
                <w:szCs w:val="20"/>
              </w:rPr>
            </w:pPr>
            <w:r w:rsidRPr="003933FA">
              <w:rPr>
                <w:rFonts w:ascii="Times New Roman" w:eastAsia="Times New Roman" w:hAnsi="Times New Roman"/>
                <w:color w:val="000000"/>
                <w:szCs w:val="20"/>
              </w:rPr>
              <w:t>областной бюджет</w:t>
            </w:r>
          </w:p>
        </w:tc>
        <w:tc>
          <w:tcPr>
            <w:tcW w:w="846" w:type="pct"/>
            <w:vMerge/>
            <w:tcMar>
              <w:top w:w="0" w:type="dxa"/>
              <w:left w:w="108" w:type="dxa"/>
              <w:bottom w:w="0" w:type="dxa"/>
              <w:right w:w="108" w:type="dxa"/>
            </w:tcMar>
          </w:tcPr>
          <w:p w14:paraId="6F1E0088" w14:textId="77777777" w:rsidR="003933FA" w:rsidRPr="003933FA" w:rsidRDefault="003933FA" w:rsidP="003933FA">
            <w:pPr>
              <w:rPr>
                <w:rFonts w:ascii="Times New Roman" w:eastAsia="Times New Roman" w:hAnsi="Times New Roman"/>
                <w:color w:val="000000"/>
                <w:szCs w:val="20"/>
              </w:rPr>
            </w:pPr>
          </w:p>
        </w:tc>
        <w:tc>
          <w:tcPr>
            <w:tcW w:w="479" w:type="pct"/>
            <w:tcMar>
              <w:top w:w="0" w:type="dxa"/>
              <w:left w:w="108" w:type="dxa"/>
              <w:bottom w:w="0" w:type="dxa"/>
              <w:right w:w="108" w:type="dxa"/>
            </w:tcMar>
          </w:tcPr>
          <w:p w14:paraId="6D07674D" w14:textId="77777777" w:rsidR="003933FA" w:rsidRPr="003933FA" w:rsidRDefault="003933FA" w:rsidP="003933FA">
            <w:pPr>
              <w:rPr>
                <w:rFonts w:ascii="Times New Roman" w:eastAsia="Times New Roman" w:hAnsi="Times New Roman"/>
                <w:color w:val="000000"/>
                <w:szCs w:val="20"/>
              </w:rPr>
            </w:pPr>
            <w:r w:rsidRPr="003933FA">
              <w:rPr>
                <w:rFonts w:ascii="Times New Roman" w:eastAsia="Times New Roman" w:hAnsi="Times New Roman"/>
                <w:color w:val="000000"/>
                <w:szCs w:val="20"/>
              </w:rPr>
              <w:t>0,0</w:t>
            </w:r>
          </w:p>
        </w:tc>
        <w:tc>
          <w:tcPr>
            <w:tcW w:w="479" w:type="pct"/>
            <w:tcMar>
              <w:top w:w="0" w:type="dxa"/>
              <w:left w:w="108" w:type="dxa"/>
              <w:bottom w:w="0" w:type="dxa"/>
              <w:right w:w="108" w:type="dxa"/>
            </w:tcMar>
          </w:tcPr>
          <w:p w14:paraId="5012E597" w14:textId="77777777" w:rsidR="003933FA" w:rsidRPr="003933FA" w:rsidRDefault="003933FA" w:rsidP="003933FA">
            <w:pPr>
              <w:rPr>
                <w:rFonts w:ascii="Times New Roman" w:eastAsia="Times New Roman" w:hAnsi="Times New Roman"/>
                <w:color w:val="000000"/>
                <w:szCs w:val="20"/>
              </w:rPr>
            </w:pPr>
            <w:r w:rsidRPr="003933FA">
              <w:rPr>
                <w:rFonts w:ascii="Times New Roman" w:eastAsia="Times New Roman" w:hAnsi="Times New Roman"/>
                <w:color w:val="000000"/>
                <w:szCs w:val="20"/>
              </w:rPr>
              <w:t>0,0</w:t>
            </w:r>
          </w:p>
        </w:tc>
        <w:tc>
          <w:tcPr>
            <w:tcW w:w="487" w:type="pct"/>
            <w:tcMar>
              <w:top w:w="0" w:type="dxa"/>
              <w:left w:w="108" w:type="dxa"/>
              <w:bottom w:w="0" w:type="dxa"/>
              <w:right w:w="108" w:type="dxa"/>
            </w:tcMar>
          </w:tcPr>
          <w:p w14:paraId="7FFEABFE" w14:textId="77777777" w:rsidR="003933FA" w:rsidRPr="003933FA" w:rsidRDefault="003933FA" w:rsidP="003933FA">
            <w:pPr>
              <w:rPr>
                <w:rFonts w:ascii="Times New Roman" w:eastAsia="Times New Roman" w:hAnsi="Times New Roman"/>
                <w:color w:val="000000"/>
                <w:szCs w:val="20"/>
              </w:rPr>
            </w:pPr>
            <w:r w:rsidRPr="003933FA">
              <w:rPr>
                <w:rFonts w:ascii="Times New Roman" w:eastAsia="Times New Roman" w:hAnsi="Times New Roman"/>
                <w:color w:val="000000"/>
                <w:szCs w:val="20"/>
              </w:rPr>
              <w:t>0,0</w:t>
            </w:r>
          </w:p>
        </w:tc>
        <w:tc>
          <w:tcPr>
            <w:tcW w:w="521" w:type="pct"/>
            <w:tcMar>
              <w:top w:w="0" w:type="dxa"/>
              <w:left w:w="108" w:type="dxa"/>
              <w:bottom w:w="0" w:type="dxa"/>
              <w:right w:w="108" w:type="dxa"/>
            </w:tcMar>
          </w:tcPr>
          <w:p w14:paraId="68191CD1" w14:textId="77777777" w:rsidR="003933FA" w:rsidRPr="003933FA" w:rsidRDefault="003933FA" w:rsidP="003933FA">
            <w:pPr>
              <w:rPr>
                <w:rFonts w:ascii="Times New Roman" w:eastAsia="Times New Roman" w:hAnsi="Times New Roman"/>
                <w:color w:val="000000"/>
                <w:szCs w:val="20"/>
              </w:rPr>
            </w:pPr>
            <w:r w:rsidRPr="003933FA">
              <w:rPr>
                <w:rFonts w:ascii="Times New Roman" w:eastAsia="Times New Roman" w:hAnsi="Times New Roman"/>
                <w:color w:val="000000"/>
                <w:szCs w:val="20"/>
              </w:rPr>
              <w:t>0,0</w:t>
            </w:r>
          </w:p>
        </w:tc>
      </w:tr>
      <w:tr w:rsidR="003933FA" w:rsidRPr="003933FA" w14:paraId="0ADF6FAB" w14:textId="77777777" w:rsidTr="005326AD">
        <w:tc>
          <w:tcPr>
            <w:tcW w:w="205" w:type="pct"/>
            <w:vMerge/>
            <w:tcMar>
              <w:top w:w="0" w:type="dxa"/>
              <w:left w:w="108" w:type="dxa"/>
              <w:bottom w:w="0" w:type="dxa"/>
              <w:right w:w="108" w:type="dxa"/>
            </w:tcMar>
          </w:tcPr>
          <w:p w14:paraId="3536A6A1" w14:textId="77777777" w:rsidR="003933FA" w:rsidRPr="003933FA" w:rsidRDefault="003933FA" w:rsidP="003933FA">
            <w:pPr>
              <w:rPr>
                <w:rFonts w:ascii="Times New Roman" w:eastAsia="Times New Roman" w:hAnsi="Times New Roman"/>
                <w:color w:val="000000"/>
                <w:szCs w:val="20"/>
              </w:rPr>
            </w:pPr>
          </w:p>
        </w:tc>
        <w:tc>
          <w:tcPr>
            <w:tcW w:w="1983" w:type="pct"/>
            <w:tcMar>
              <w:top w:w="0" w:type="dxa"/>
              <w:left w:w="108" w:type="dxa"/>
              <w:bottom w:w="0" w:type="dxa"/>
              <w:right w:w="108" w:type="dxa"/>
            </w:tcMar>
          </w:tcPr>
          <w:p w14:paraId="0CA34A47" w14:textId="77777777" w:rsidR="003933FA" w:rsidRPr="003933FA" w:rsidRDefault="003933FA" w:rsidP="003933FA">
            <w:pPr>
              <w:rPr>
                <w:rFonts w:ascii="Times New Roman" w:eastAsia="Times New Roman" w:hAnsi="Times New Roman"/>
                <w:color w:val="000000"/>
                <w:szCs w:val="20"/>
              </w:rPr>
            </w:pPr>
            <w:r w:rsidRPr="003933FA">
              <w:rPr>
                <w:rFonts w:ascii="Times New Roman" w:eastAsia="Times New Roman" w:hAnsi="Times New Roman"/>
                <w:color w:val="000000"/>
                <w:szCs w:val="20"/>
              </w:rPr>
              <w:t>местный бюджет</w:t>
            </w:r>
          </w:p>
        </w:tc>
        <w:tc>
          <w:tcPr>
            <w:tcW w:w="846" w:type="pct"/>
            <w:vMerge/>
            <w:tcMar>
              <w:top w:w="0" w:type="dxa"/>
              <w:left w:w="108" w:type="dxa"/>
              <w:bottom w:w="0" w:type="dxa"/>
              <w:right w:w="108" w:type="dxa"/>
            </w:tcMar>
          </w:tcPr>
          <w:p w14:paraId="6F654CD3" w14:textId="77777777" w:rsidR="003933FA" w:rsidRPr="003933FA" w:rsidRDefault="003933FA" w:rsidP="003933FA">
            <w:pPr>
              <w:rPr>
                <w:rFonts w:ascii="Times New Roman" w:eastAsia="Times New Roman" w:hAnsi="Times New Roman"/>
                <w:color w:val="000000"/>
                <w:szCs w:val="20"/>
              </w:rPr>
            </w:pPr>
          </w:p>
        </w:tc>
        <w:tc>
          <w:tcPr>
            <w:tcW w:w="479" w:type="pct"/>
            <w:tcMar>
              <w:top w:w="0" w:type="dxa"/>
              <w:left w:w="108" w:type="dxa"/>
              <w:bottom w:w="0" w:type="dxa"/>
              <w:right w:w="108" w:type="dxa"/>
            </w:tcMar>
            <w:vAlign w:val="center"/>
          </w:tcPr>
          <w:p w14:paraId="1C411BFD" w14:textId="77777777" w:rsidR="003933FA" w:rsidRPr="003933FA" w:rsidRDefault="003933FA" w:rsidP="003933FA">
            <w:pPr>
              <w:rPr>
                <w:rFonts w:ascii="Times New Roman" w:eastAsia="Times New Roman" w:hAnsi="Times New Roman"/>
                <w:color w:val="000000"/>
                <w:szCs w:val="20"/>
              </w:rPr>
            </w:pPr>
            <w:r>
              <w:rPr>
                <w:rFonts w:ascii="Times New Roman" w:eastAsia="Times New Roman" w:hAnsi="Times New Roman"/>
                <w:color w:val="000000"/>
                <w:szCs w:val="20"/>
              </w:rPr>
              <w:t>770,7</w:t>
            </w:r>
          </w:p>
        </w:tc>
        <w:tc>
          <w:tcPr>
            <w:tcW w:w="479" w:type="pct"/>
            <w:tcMar>
              <w:top w:w="0" w:type="dxa"/>
              <w:left w:w="108" w:type="dxa"/>
              <w:bottom w:w="0" w:type="dxa"/>
              <w:right w:w="108" w:type="dxa"/>
            </w:tcMar>
            <w:vAlign w:val="center"/>
          </w:tcPr>
          <w:p w14:paraId="08DB6A97" w14:textId="77777777" w:rsidR="003933FA" w:rsidRPr="003933FA" w:rsidRDefault="003933FA" w:rsidP="003933FA">
            <w:pPr>
              <w:rPr>
                <w:rFonts w:ascii="Times New Roman" w:eastAsia="Times New Roman" w:hAnsi="Times New Roman"/>
                <w:color w:val="000000"/>
                <w:szCs w:val="20"/>
              </w:rPr>
            </w:pPr>
            <w:r w:rsidRPr="003933FA">
              <w:rPr>
                <w:rFonts w:ascii="Times New Roman" w:eastAsia="Times New Roman" w:hAnsi="Times New Roman"/>
                <w:color w:val="000000"/>
                <w:szCs w:val="20"/>
              </w:rPr>
              <w:t>631,3</w:t>
            </w:r>
          </w:p>
        </w:tc>
        <w:tc>
          <w:tcPr>
            <w:tcW w:w="487" w:type="pct"/>
            <w:tcMar>
              <w:top w:w="0" w:type="dxa"/>
              <w:left w:w="108" w:type="dxa"/>
              <w:bottom w:w="0" w:type="dxa"/>
              <w:right w:w="108" w:type="dxa"/>
            </w:tcMar>
            <w:vAlign w:val="center"/>
          </w:tcPr>
          <w:p w14:paraId="6494E6BD" w14:textId="77777777" w:rsidR="003933FA" w:rsidRPr="003933FA" w:rsidRDefault="003933FA" w:rsidP="003933FA">
            <w:pPr>
              <w:rPr>
                <w:rFonts w:ascii="Times New Roman" w:eastAsia="Times New Roman" w:hAnsi="Times New Roman"/>
                <w:color w:val="000000"/>
                <w:szCs w:val="20"/>
              </w:rPr>
            </w:pPr>
            <w:r w:rsidRPr="003933FA">
              <w:rPr>
                <w:rFonts w:ascii="Times New Roman" w:eastAsia="Times New Roman" w:hAnsi="Times New Roman"/>
                <w:color w:val="000000"/>
                <w:szCs w:val="20"/>
              </w:rPr>
              <w:t>631,3</w:t>
            </w:r>
          </w:p>
        </w:tc>
        <w:tc>
          <w:tcPr>
            <w:tcW w:w="521" w:type="pct"/>
            <w:tcMar>
              <w:top w:w="0" w:type="dxa"/>
              <w:left w:w="108" w:type="dxa"/>
              <w:bottom w:w="0" w:type="dxa"/>
              <w:right w:w="108" w:type="dxa"/>
            </w:tcMar>
          </w:tcPr>
          <w:p w14:paraId="3F64D03B" w14:textId="77777777" w:rsidR="003933FA" w:rsidRPr="003933FA" w:rsidRDefault="003933FA" w:rsidP="003933FA">
            <w:pPr>
              <w:rPr>
                <w:rFonts w:ascii="Times New Roman" w:eastAsia="Times New Roman" w:hAnsi="Times New Roman"/>
                <w:color w:val="000000"/>
                <w:szCs w:val="20"/>
              </w:rPr>
            </w:pPr>
          </w:p>
          <w:p w14:paraId="19952CAC" w14:textId="77777777" w:rsidR="003933FA" w:rsidRPr="003933FA" w:rsidRDefault="003933FA" w:rsidP="003933FA">
            <w:pPr>
              <w:rPr>
                <w:rFonts w:ascii="Times New Roman" w:eastAsia="Times New Roman" w:hAnsi="Times New Roman"/>
                <w:color w:val="000000"/>
                <w:szCs w:val="20"/>
              </w:rPr>
            </w:pPr>
            <w:r>
              <w:rPr>
                <w:rFonts w:ascii="Times New Roman" w:eastAsia="Times New Roman" w:hAnsi="Times New Roman"/>
                <w:color w:val="000000"/>
                <w:szCs w:val="20"/>
              </w:rPr>
              <w:t>1963,3</w:t>
            </w:r>
          </w:p>
        </w:tc>
      </w:tr>
      <w:tr w:rsidR="003933FA" w:rsidRPr="003933FA" w14:paraId="1E261D1F" w14:textId="77777777" w:rsidTr="005326AD">
        <w:tc>
          <w:tcPr>
            <w:tcW w:w="205" w:type="pct"/>
            <w:vMerge/>
            <w:tcMar>
              <w:top w:w="0" w:type="dxa"/>
              <w:left w:w="108" w:type="dxa"/>
              <w:bottom w:w="0" w:type="dxa"/>
              <w:right w:w="108" w:type="dxa"/>
            </w:tcMar>
          </w:tcPr>
          <w:p w14:paraId="38CBBAE7" w14:textId="77777777" w:rsidR="003933FA" w:rsidRPr="003933FA" w:rsidRDefault="003933FA" w:rsidP="003933FA">
            <w:pPr>
              <w:rPr>
                <w:rFonts w:ascii="Times New Roman" w:eastAsia="Times New Roman" w:hAnsi="Times New Roman"/>
                <w:color w:val="000000"/>
                <w:szCs w:val="20"/>
              </w:rPr>
            </w:pPr>
          </w:p>
        </w:tc>
        <w:tc>
          <w:tcPr>
            <w:tcW w:w="1983" w:type="pct"/>
            <w:tcMar>
              <w:top w:w="0" w:type="dxa"/>
              <w:left w:w="108" w:type="dxa"/>
              <w:bottom w:w="0" w:type="dxa"/>
              <w:right w:w="108" w:type="dxa"/>
            </w:tcMar>
          </w:tcPr>
          <w:p w14:paraId="7ACE0A34" w14:textId="77777777" w:rsidR="003933FA" w:rsidRPr="003933FA" w:rsidRDefault="003933FA" w:rsidP="003933FA">
            <w:pPr>
              <w:rPr>
                <w:rFonts w:ascii="Times New Roman" w:eastAsia="Times New Roman" w:hAnsi="Times New Roman"/>
                <w:color w:val="000000"/>
                <w:szCs w:val="20"/>
              </w:rPr>
            </w:pPr>
            <w:r w:rsidRPr="003933FA">
              <w:rPr>
                <w:rFonts w:ascii="Times New Roman" w:eastAsia="Times New Roman" w:hAnsi="Times New Roman"/>
                <w:color w:val="000000"/>
                <w:szCs w:val="20"/>
              </w:rPr>
              <w:t>внебюджетные источники</w:t>
            </w:r>
          </w:p>
        </w:tc>
        <w:tc>
          <w:tcPr>
            <w:tcW w:w="846" w:type="pct"/>
            <w:vMerge/>
            <w:tcMar>
              <w:top w:w="0" w:type="dxa"/>
              <w:left w:w="108" w:type="dxa"/>
              <w:bottom w:w="0" w:type="dxa"/>
              <w:right w:w="108" w:type="dxa"/>
            </w:tcMar>
          </w:tcPr>
          <w:p w14:paraId="4D6A685F" w14:textId="77777777" w:rsidR="003933FA" w:rsidRPr="003933FA" w:rsidRDefault="003933FA" w:rsidP="003933FA">
            <w:pPr>
              <w:rPr>
                <w:rFonts w:ascii="Times New Roman" w:eastAsia="Times New Roman" w:hAnsi="Times New Roman"/>
                <w:color w:val="000000"/>
                <w:szCs w:val="20"/>
              </w:rPr>
            </w:pPr>
          </w:p>
        </w:tc>
        <w:tc>
          <w:tcPr>
            <w:tcW w:w="479" w:type="pct"/>
            <w:tcMar>
              <w:top w:w="0" w:type="dxa"/>
              <w:left w:w="108" w:type="dxa"/>
              <w:bottom w:w="0" w:type="dxa"/>
              <w:right w:w="108" w:type="dxa"/>
            </w:tcMar>
          </w:tcPr>
          <w:p w14:paraId="0632EB8B" w14:textId="77777777" w:rsidR="003933FA" w:rsidRPr="003933FA" w:rsidRDefault="003933FA" w:rsidP="003933FA">
            <w:pPr>
              <w:rPr>
                <w:rFonts w:ascii="Times New Roman" w:eastAsia="Times New Roman" w:hAnsi="Times New Roman"/>
                <w:color w:val="000000"/>
                <w:szCs w:val="20"/>
              </w:rPr>
            </w:pPr>
            <w:r w:rsidRPr="003933FA">
              <w:rPr>
                <w:rFonts w:ascii="Times New Roman" w:eastAsia="Times New Roman" w:hAnsi="Times New Roman"/>
                <w:color w:val="000000"/>
                <w:szCs w:val="20"/>
              </w:rPr>
              <w:t>0,0</w:t>
            </w:r>
          </w:p>
        </w:tc>
        <w:tc>
          <w:tcPr>
            <w:tcW w:w="479" w:type="pct"/>
            <w:tcMar>
              <w:top w:w="0" w:type="dxa"/>
              <w:left w:w="108" w:type="dxa"/>
              <w:bottom w:w="0" w:type="dxa"/>
              <w:right w:w="108" w:type="dxa"/>
            </w:tcMar>
          </w:tcPr>
          <w:p w14:paraId="6A82DD9B" w14:textId="77777777" w:rsidR="003933FA" w:rsidRPr="003933FA" w:rsidRDefault="003933FA" w:rsidP="003933FA">
            <w:pPr>
              <w:rPr>
                <w:rFonts w:ascii="Times New Roman" w:eastAsia="Times New Roman" w:hAnsi="Times New Roman"/>
                <w:color w:val="000000"/>
                <w:szCs w:val="20"/>
              </w:rPr>
            </w:pPr>
            <w:r w:rsidRPr="003933FA">
              <w:rPr>
                <w:rFonts w:ascii="Times New Roman" w:eastAsia="Times New Roman" w:hAnsi="Times New Roman"/>
                <w:color w:val="000000"/>
                <w:szCs w:val="20"/>
              </w:rPr>
              <w:t>0,0</w:t>
            </w:r>
          </w:p>
        </w:tc>
        <w:tc>
          <w:tcPr>
            <w:tcW w:w="487" w:type="pct"/>
            <w:tcMar>
              <w:top w:w="0" w:type="dxa"/>
              <w:left w:w="108" w:type="dxa"/>
              <w:bottom w:w="0" w:type="dxa"/>
              <w:right w:w="108" w:type="dxa"/>
            </w:tcMar>
          </w:tcPr>
          <w:p w14:paraId="397C604C" w14:textId="77777777" w:rsidR="003933FA" w:rsidRPr="003933FA" w:rsidRDefault="003933FA" w:rsidP="003933FA">
            <w:pPr>
              <w:rPr>
                <w:rFonts w:ascii="Times New Roman" w:eastAsia="Times New Roman" w:hAnsi="Times New Roman"/>
                <w:color w:val="000000"/>
                <w:szCs w:val="20"/>
              </w:rPr>
            </w:pPr>
            <w:r w:rsidRPr="003933FA">
              <w:rPr>
                <w:rFonts w:ascii="Times New Roman" w:eastAsia="Times New Roman" w:hAnsi="Times New Roman"/>
                <w:color w:val="000000"/>
                <w:szCs w:val="20"/>
              </w:rPr>
              <w:t>0,0</w:t>
            </w:r>
          </w:p>
        </w:tc>
        <w:tc>
          <w:tcPr>
            <w:tcW w:w="521" w:type="pct"/>
            <w:tcMar>
              <w:top w:w="0" w:type="dxa"/>
              <w:left w:w="108" w:type="dxa"/>
              <w:bottom w:w="0" w:type="dxa"/>
              <w:right w:w="108" w:type="dxa"/>
            </w:tcMar>
          </w:tcPr>
          <w:p w14:paraId="7387070B" w14:textId="77777777" w:rsidR="003933FA" w:rsidRPr="003933FA" w:rsidRDefault="003933FA" w:rsidP="003933FA">
            <w:pPr>
              <w:rPr>
                <w:rFonts w:ascii="Times New Roman" w:eastAsia="Times New Roman" w:hAnsi="Times New Roman"/>
                <w:color w:val="000000"/>
                <w:szCs w:val="20"/>
              </w:rPr>
            </w:pPr>
            <w:r w:rsidRPr="003933FA">
              <w:rPr>
                <w:rFonts w:ascii="Times New Roman" w:eastAsia="Times New Roman" w:hAnsi="Times New Roman"/>
                <w:color w:val="000000"/>
                <w:szCs w:val="20"/>
              </w:rPr>
              <w:t>0,0</w:t>
            </w:r>
          </w:p>
        </w:tc>
      </w:tr>
    </w:tbl>
    <w:p w14:paraId="3737E5EF" w14:textId="77777777" w:rsidR="003933FA" w:rsidRPr="003933FA" w:rsidRDefault="003933FA" w:rsidP="003933FA">
      <w:pPr>
        <w:rPr>
          <w:rFonts w:ascii="Times New Roman" w:eastAsia="Times New Roman" w:hAnsi="Times New Roman"/>
          <w:color w:val="000000"/>
          <w:szCs w:val="20"/>
        </w:rPr>
      </w:pPr>
    </w:p>
    <w:p w14:paraId="767CDA16" w14:textId="77777777" w:rsidR="003933FA" w:rsidRPr="003933FA" w:rsidRDefault="003933FA" w:rsidP="003933FA">
      <w:pPr>
        <w:jc w:val="center"/>
        <w:rPr>
          <w:rFonts w:ascii="Times New Roman" w:eastAsia="Times New Roman" w:hAnsi="Times New Roman"/>
          <w:color w:val="000000"/>
          <w:sz w:val="28"/>
          <w:szCs w:val="28"/>
        </w:rPr>
      </w:pPr>
      <w:r w:rsidRPr="003933FA">
        <w:rPr>
          <w:rFonts w:ascii="Times New Roman" w:eastAsia="Times New Roman" w:hAnsi="Times New Roman"/>
          <w:color w:val="000000"/>
          <w:sz w:val="28"/>
          <w:szCs w:val="28"/>
        </w:rPr>
        <w:t xml:space="preserve">5. План реализации комплекса процессных мероприятий 2025-2027 г </w:t>
      </w:r>
    </w:p>
    <w:p w14:paraId="2EC77D26" w14:textId="77777777" w:rsidR="003933FA" w:rsidRPr="003933FA" w:rsidRDefault="003933FA" w:rsidP="003933FA">
      <w:pPr>
        <w:rPr>
          <w:rFonts w:ascii="Times New Roman" w:eastAsia="Times New Roman" w:hAnsi="Times New Roman"/>
          <w:color w:val="000000"/>
          <w:szCs w:val="20"/>
        </w:rPr>
      </w:pPr>
    </w:p>
    <w:tbl>
      <w:tblPr>
        <w:tblW w:w="5000" w:type="pct"/>
        <w:tblLook w:val="00A0" w:firstRow="1" w:lastRow="0" w:firstColumn="1" w:lastColumn="0" w:noHBand="0" w:noVBand="0"/>
      </w:tblPr>
      <w:tblGrid>
        <w:gridCol w:w="656"/>
        <w:gridCol w:w="5649"/>
        <w:gridCol w:w="1712"/>
        <w:gridCol w:w="3569"/>
        <w:gridCol w:w="2360"/>
        <w:gridCol w:w="2257"/>
      </w:tblGrid>
      <w:tr w:rsidR="003933FA" w:rsidRPr="003933FA" w14:paraId="21B3BA11" w14:textId="77777777" w:rsidTr="005326AD">
        <w:tc>
          <w:tcPr>
            <w:tcW w:w="19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18D7B9" w14:textId="77777777" w:rsidR="003933FA" w:rsidRPr="003933FA" w:rsidRDefault="003933FA" w:rsidP="003933FA">
            <w:pPr>
              <w:rPr>
                <w:rFonts w:ascii="Times New Roman" w:eastAsia="Times New Roman" w:hAnsi="Times New Roman"/>
                <w:color w:val="000000"/>
                <w:szCs w:val="20"/>
              </w:rPr>
            </w:pPr>
            <w:r w:rsidRPr="003933FA">
              <w:rPr>
                <w:rFonts w:ascii="Times New Roman" w:eastAsia="Times New Roman" w:hAnsi="Times New Roman"/>
                <w:color w:val="000000"/>
                <w:szCs w:val="20"/>
              </w:rPr>
              <w:t xml:space="preserve">№ </w:t>
            </w:r>
            <w:r w:rsidRPr="003933FA">
              <w:rPr>
                <w:rFonts w:ascii="Times New Roman" w:eastAsia="Times New Roman" w:hAnsi="Times New Roman"/>
                <w:color w:val="000000"/>
                <w:szCs w:val="20"/>
              </w:rPr>
              <w:br/>
              <w:t>п/п</w:t>
            </w:r>
          </w:p>
        </w:tc>
        <w:tc>
          <w:tcPr>
            <w:tcW w:w="174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18A188" w14:textId="77777777" w:rsidR="003933FA" w:rsidRPr="003933FA" w:rsidRDefault="003933FA" w:rsidP="003933FA">
            <w:pPr>
              <w:rPr>
                <w:rFonts w:ascii="Times New Roman" w:eastAsia="Times New Roman" w:hAnsi="Times New Roman"/>
                <w:color w:val="000000"/>
                <w:szCs w:val="20"/>
              </w:rPr>
            </w:pPr>
            <w:r w:rsidRPr="003933FA">
              <w:rPr>
                <w:rFonts w:ascii="Times New Roman" w:eastAsia="Times New Roman" w:hAnsi="Times New Roman"/>
                <w:color w:val="000000"/>
                <w:szCs w:val="20"/>
              </w:rPr>
              <w:t>Наименование мероприятия (результата), контрольной точки</w:t>
            </w:r>
          </w:p>
        </w:tc>
        <w:tc>
          <w:tcPr>
            <w:tcW w:w="52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F9C9A1" w14:textId="77777777" w:rsidR="003933FA" w:rsidRPr="003933FA" w:rsidRDefault="003933FA" w:rsidP="003933FA">
            <w:pPr>
              <w:rPr>
                <w:rFonts w:ascii="Times New Roman" w:eastAsia="Times New Roman" w:hAnsi="Times New Roman"/>
                <w:color w:val="000000"/>
                <w:szCs w:val="20"/>
              </w:rPr>
            </w:pPr>
            <w:r w:rsidRPr="003933FA">
              <w:rPr>
                <w:rFonts w:ascii="Times New Roman" w:eastAsia="Times New Roman" w:hAnsi="Times New Roman"/>
                <w:color w:val="000000"/>
                <w:szCs w:val="20"/>
              </w:rPr>
              <w:t>Дата наступления контрольной точки</w:t>
            </w:r>
          </w:p>
        </w:tc>
        <w:tc>
          <w:tcPr>
            <w:tcW w:w="110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B8FCA1" w14:textId="77777777" w:rsidR="003933FA" w:rsidRPr="003933FA" w:rsidRDefault="003933FA" w:rsidP="003933FA">
            <w:pPr>
              <w:rPr>
                <w:rFonts w:ascii="Times New Roman" w:eastAsia="Times New Roman" w:hAnsi="Times New Roman"/>
                <w:color w:val="000000"/>
                <w:szCs w:val="20"/>
              </w:rPr>
            </w:pPr>
            <w:r w:rsidRPr="003933FA">
              <w:rPr>
                <w:rFonts w:ascii="Times New Roman" w:eastAsia="Times New Roman" w:hAnsi="Times New Roman"/>
                <w:color w:val="000000"/>
                <w:szCs w:val="20"/>
              </w:rPr>
              <w:t xml:space="preserve">Ответственный исполнитель </w:t>
            </w:r>
          </w:p>
          <w:p w14:paraId="35C08FD8" w14:textId="77777777" w:rsidR="003933FA" w:rsidRPr="003933FA" w:rsidRDefault="003933FA" w:rsidP="003933FA">
            <w:pPr>
              <w:rPr>
                <w:rFonts w:ascii="Times New Roman" w:eastAsia="Times New Roman" w:hAnsi="Times New Roman"/>
                <w:color w:val="000000"/>
                <w:szCs w:val="20"/>
              </w:rPr>
            </w:pPr>
            <w:r w:rsidRPr="003933FA">
              <w:rPr>
                <w:rFonts w:ascii="Times New Roman" w:eastAsia="Times New Roman" w:hAnsi="Times New Roman"/>
                <w:color w:val="000000"/>
                <w:szCs w:val="20"/>
              </w:rPr>
              <w:t>(наименование исполнительного органа Ростовской области, иного государственного органа, организации, Ф.И.О., должность)</w:t>
            </w:r>
          </w:p>
        </w:tc>
        <w:tc>
          <w:tcPr>
            <w:tcW w:w="72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5B25C4" w14:textId="77777777" w:rsidR="003933FA" w:rsidRPr="003933FA" w:rsidRDefault="003933FA" w:rsidP="003933FA">
            <w:pPr>
              <w:rPr>
                <w:rFonts w:ascii="Times New Roman" w:eastAsia="Times New Roman" w:hAnsi="Times New Roman"/>
                <w:color w:val="000000"/>
                <w:szCs w:val="20"/>
              </w:rPr>
            </w:pPr>
            <w:r w:rsidRPr="003933FA">
              <w:rPr>
                <w:rFonts w:ascii="Times New Roman" w:eastAsia="Times New Roman" w:hAnsi="Times New Roman"/>
                <w:color w:val="000000"/>
                <w:szCs w:val="20"/>
              </w:rPr>
              <w:t xml:space="preserve">Вид </w:t>
            </w:r>
          </w:p>
          <w:p w14:paraId="3EC490F1" w14:textId="77777777" w:rsidR="003933FA" w:rsidRPr="003933FA" w:rsidRDefault="003933FA" w:rsidP="003933FA">
            <w:pPr>
              <w:rPr>
                <w:rFonts w:ascii="Times New Roman" w:eastAsia="Times New Roman" w:hAnsi="Times New Roman"/>
                <w:color w:val="000000"/>
                <w:szCs w:val="20"/>
              </w:rPr>
            </w:pPr>
            <w:r w:rsidRPr="003933FA">
              <w:rPr>
                <w:rFonts w:ascii="Times New Roman" w:eastAsia="Times New Roman" w:hAnsi="Times New Roman"/>
                <w:color w:val="000000"/>
                <w:szCs w:val="20"/>
              </w:rPr>
              <w:t>подтверждающего документа</w:t>
            </w:r>
          </w:p>
        </w:tc>
        <w:tc>
          <w:tcPr>
            <w:tcW w:w="69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F944FF" w14:textId="77777777" w:rsidR="003933FA" w:rsidRPr="003933FA" w:rsidRDefault="003933FA" w:rsidP="003933FA">
            <w:pPr>
              <w:rPr>
                <w:rFonts w:ascii="Times New Roman" w:eastAsia="Times New Roman" w:hAnsi="Times New Roman"/>
                <w:color w:val="000000"/>
                <w:szCs w:val="20"/>
              </w:rPr>
            </w:pPr>
            <w:r w:rsidRPr="003933FA">
              <w:rPr>
                <w:rFonts w:ascii="Times New Roman" w:eastAsia="Times New Roman" w:hAnsi="Times New Roman"/>
                <w:color w:val="000000"/>
                <w:szCs w:val="20"/>
              </w:rPr>
              <w:t xml:space="preserve">Информационная </w:t>
            </w:r>
          </w:p>
          <w:p w14:paraId="16D89D24" w14:textId="77777777" w:rsidR="003933FA" w:rsidRPr="003933FA" w:rsidRDefault="003933FA" w:rsidP="003933FA">
            <w:pPr>
              <w:rPr>
                <w:rFonts w:ascii="Times New Roman" w:eastAsia="Times New Roman" w:hAnsi="Times New Roman"/>
                <w:color w:val="000000"/>
                <w:szCs w:val="20"/>
              </w:rPr>
            </w:pPr>
            <w:r w:rsidRPr="003933FA">
              <w:rPr>
                <w:rFonts w:ascii="Times New Roman" w:eastAsia="Times New Roman" w:hAnsi="Times New Roman"/>
                <w:color w:val="000000"/>
                <w:szCs w:val="20"/>
              </w:rPr>
              <w:t>система</w:t>
            </w:r>
          </w:p>
          <w:p w14:paraId="0F1131E4" w14:textId="77777777" w:rsidR="003933FA" w:rsidRPr="003933FA" w:rsidRDefault="003933FA" w:rsidP="003933FA">
            <w:pPr>
              <w:rPr>
                <w:rFonts w:ascii="Times New Roman" w:eastAsia="Times New Roman" w:hAnsi="Times New Roman"/>
                <w:color w:val="000000"/>
                <w:szCs w:val="20"/>
              </w:rPr>
            </w:pPr>
            <w:r w:rsidRPr="003933FA">
              <w:rPr>
                <w:rFonts w:ascii="Times New Roman" w:eastAsia="Times New Roman" w:hAnsi="Times New Roman"/>
                <w:color w:val="000000"/>
                <w:szCs w:val="20"/>
              </w:rPr>
              <w:t>(источник данных)</w:t>
            </w:r>
          </w:p>
        </w:tc>
      </w:tr>
      <w:tr w:rsidR="003933FA" w:rsidRPr="003933FA" w14:paraId="779A5ECD" w14:textId="77777777" w:rsidTr="005326AD">
        <w:trPr>
          <w:tblHeader/>
        </w:trPr>
        <w:tc>
          <w:tcPr>
            <w:tcW w:w="19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F5E789" w14:textId="77777777" w:rsidR="003933FA" w:rsidRPr="003933FA" w:rsidRDefault="003933FA" w:rsidP="003933FA">
            <w:pPr>
              <w:rPr>
                <w:rFonts w:ascii="Times New Roman" w:eastAsia="Times New Roman" w:hAnsi="Times New Roman"/>
                <w:color w:val="000000"/>
                <w:szCs w:val="20"/>
              </w:rPr>
            </w:pPr>
            <w:r w:rsidRPr="003933FA">
              <w:rPr>
                <w:rFonts w:ascii="Times New Roman" w:eastAsia="Times New Roman" w:hAnsi="Times New Roman"/>
                <w:color w:val="000000"/>
                <w:szCs w:val="20"/>
              </w:rPr>
              <w:t>1</w:t>
            </w:r>
          </w:p>
        </w:tc>
        <w:tc>
          <w:tcPr>
            <w:tcW w:w="174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C01F94" w14:textId="77777777" w:rsidR="003933FA" w:rsidRPr="003933FA" w:rsidRDefault="003933FA" w:rsidP="003933FA">
            <w:pPr>
              <w:rPr>
                <w:rFonts w:ascii="Times New Roman" w:eastAsia="Times New Roman" w:hAnsi="Times New Roman"/>
                <w:color w:val="000000"/>
                <w:szCs w:val="20"/>
              </w:rPr>
            </w:pPr>
            <w:r w:rsidRPr="003933FA">
              <w:rPr>
                <w:rFonts w:ascii="Times New Roman" w:eastAsia="Times New Roman" w:hAnsi="Times New Roman"/>
                <w:color w:val="000000"/>
                <w:szCs w:val="20"/>
              </w:rPr>
              <w:t>2</w:t>
            </w:r>
          </w:p>
        </w:tc>
        <w:tc>
          <w:tcPr>
            <w:tcW w:w="52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883C12" w14:textId="77777777" w:rsidR="003933FA" w:rsidRPr="003933FA" w:rsidRDefault="003933FA" w:rsidP="003933FA">
            <w:pPr>
              <w:rPr>
                <w:rFonts w:ascii="Times New Roman" w:eastAsia="Times New Roman" w:hAnsi="Times New Roman"/>
                <w:color w:val="000000"/>
                <w:szCs w:val="20"/>
              </w:rPr>
            </w:pPr>
            <w:r w:rsidRPr="003933FA">
              <w:rPr>
                <w:rFonts w:ascii="Times New Roman" w:eastAsia="Times New Roman" w:hAnsi="Times New Roman"/>
                <w:color w:val="000000"/>
                <w:szCs w:val="20"/>
              </w:rPr>
              <w:t>3</w:t>
            </w:r>
          </w:p>
        </w:tc>
        <w:tc>
          <w:tcPr>
            <w:tcW w:w="110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754711" w14:textId="77777777" w:rsidR="003933FA" w:rsidRPr="003933FA" w:rsidRDefault="003933FA" w:rsidP="003933FA">
            <w:pPr>
              <w:rPr>
                <w:rFonts w:ascii="Times New Roman" w:eastAsia="Times New Roman" w:hAnsi="Times New Roman"/>
                <w:color w:val="000000"/>
                <w:szCs w:val="20"/>
              </w:rPr>
            </w:pPr>
            <w:r w:rsidRPr="003933FA">
              <w:rPr>
                <w:rFonts w:ascii="Times New Roman" w:eastAsia="Times New Roman" w:hAnsi="Times New Roman"/>
                <w:color w:val="000000"/>
                <w:szCs w:val="20"/>
              </w:rPr>
              <w:t>4</w:t>
            </w:r>
          </w:p>
        </w:tc>
        <w:tc>
          <w:tcPr>
            <w:tcW w:w="72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3450C8" w14:textId="77777777" w:rsidR="003933FA" w:rsidRPr="003933FA" w:rsidRDefault="003933FA" w:rsidP="003933FA">
            <w:pPr>
              <w:rPr>
                <w:rFonts w:ascii="Times New Roman" w:eastAsia="Times New Roman" w:hAnsi="Times New Roman"/>
                <w:color w:val="000000"/>
                <w:szCs w:val="20"/>
              </w:rPr>
            </w:pPr>
            <w:r w:rsidRPr="003933FA">
              <w:rPr>
                <w:rFonts w:ascii="Times New Roman" w:eastAsia="Times New Roman" w:hAnsi="Times New Roman"/>
                <w:color w:val="000000"/>
                <w:szCs w:val="20"/>
              </w:rPr>
              <w:t>5</w:t>
            </w:r>
          </w:p>
        </w:tc>
        <w:tc>
          <w:tcPr>
            <w:tcW w:w="69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0C014A" w14:textId="77777777" w:rsidR="003933FA" w:rsidRPr="003933FA" w:rsidRDefault="003933FA" w:rsidP="003933FA">
            <w:pPr>
              <w:rPr>
                <w:rFonts w:ascii="Times New Roman" w:eastAsia="Times New Roman" w:hAnsi="Times New Roman"/>
                <w:color w:val="000000"/>
                <w:szCs w:val="20"/>
              </w:rPr>
            </w:pPr>
            <w:r w:rsidRPr="003933FA">
              <w:rPr>
                <w:rFonts w:ascii="Times New Roman" w:eastAsia="Times New Roman" w:hAnsi="Times New Roman"/>
                <w:color w:val="000000"/>
                <w:szCs w:val="20"/>
              </w:rPr>
              <w:t>6</w:t>
            </w:r>
          </w:p>
        </w:tc>
      </w:tr>
      <w:tr w:rsidR="003933FA" w:rsidRPr="003933FA" w14:paraId="7A1A7758" w14:textId="77777777" w:rsidTr="005326AD">
        <w:tc>
          <w:tcPr>
            <w:tcW w:w="5000" w:type="pct"/>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33E664" w14:textId="77777777" w:rsidR="003933FA" w:rsidRPr="003933FA" w:rsidRDefault="003933FA" w:rsidP="003933FA">
            <w:pPr>
              <w:rPr>
                <w:rFonts w:ascii="Times New Roman" w:eastAsia="Times New Roman" w:hAnsi="Times New Roman"/>
                <w:color w:val="000000"/>
                <w:szCs w:val="20"/>
              </w:rPr>
            </w:pPr>
            <w:r w:rsidRPr="003933FA">
              <w:rPr>
                <w:rFonts w:ascii="Times New Roman" w:eastAsia="Times New Roman" w:hAnsi="Times New Roman"/>
                <w:color w:val="000000"/>
                <w:szCs w:val="20"/>
              </w:rPr>
              <w:t>1. Задача комплекса процессных мероприятий «</w:t>
            </w:r>
            <w:r w:rsidRPr="003933FA">
              <w:rPr>
                <w:rFonts w:ascii="Times New Roman" w:eastAsia="Times New Roman" w:hAnsi="Times New Roman"/>
                <w:color w:val="000000"/>
                <w:sz w:val="24"/>
                <w:szCs w:val="24"/>
              </w:rPr>
              <w:t>Содержание автомобильных дорог общего пользования местного значения (внутри поселковых) и искусственных сооружений на них»</w:t>
            </w:r>
          </w:p>
        </w:tc>
      </w:tr>
      <w:tr w:rsidR="003933FA" w:rsidRPr="003933FA" w14:paraId="39B2C582" w14:textId="77777777" w:rsidTr="003933FA">
        <w:trPr>
          <w:trHeight w:val="625"/>
        </w:trPr>
        <w:tc>
          <w:tcPr>
            <w:tcW w:w="199" w:type="pct"/>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14:paraId="64617642" w14:textId="77777777" w:rsidR="003933FA" w:rsidRPr="003933FA" w:rsidRDefault="003933FA" w:rsidP="003933FA">
            <w:pPr>
              <w:rPr>
                <w:rFonts w:ascii="Times New Roman" w:eastAsia="Times New Roman" w:hAnsi="Times New Roman"/>
                <w:color w:val="000000"/>
                <w:szCs w:val="20"/>
              </w:rPr>
            </w:pPr>
            <w:r w:rsidRPr="003933FA">
              <w:rPr>
                <w:rFonts w:ascii="Times New Roman" w:eastAsia="Times New Roman" w:hAnsi="Times New Roman"/>
                <w:color w:val="000000"/>
                <w:szCs w:val="20"/>
              </w:rPr>
              <w:t>1.1</w:t>
            </w:r>
          </w:p>
          <w:p w14:paraId="0A02B598" w14:textId="77777777" w:rsidR="003933FA" w:rsidRPr="003933FA" w:rsidRDefault="003933FA" w:rsidP="003933FA">
            <w:pPr>
              <w:rPr>
                <w:rFonts w:ascii="Times New Roman" w:eastAsia="Times New Roman" w:hAnsi="Times New Roman"/>
                <w:color w:val="000000"/>
                <w:szCs w:val="20"/>
              </w:rPr>
            </w:pPr>
          </w:p>
          <w:p w14:paraId="24FD461D" w14:textId="77777777" w:rsidR="003933FA" w:rsidRPr="003933FA" w:rsidRDefault="003933FA" w:rsidP="003933FA">
            <w:pPr>
              <w:rPr>
                <w:rFonts w:ascii="Times New Roman" w:eastAsia="Times New Roman" w:hAnsi="Times New Roman"/>
                <w:color w:val="000000"/>
                <w:szCs w:val="20"/>
              </w:rPr>
            </w:pPr>
          </w:p>
          <w:p w14:paraId="23777B5D" w14:textId="77777777" w:rsidR="003933FA" w:rsidRPr="003933FA" w:rsidRDefault="003933FA" w:rsidP="003933FA">
            <w:pPr>
              <w:rPr>
                <w:rFonts w:ascii="Times New Roman" w:eastAsia="Times New Roman" w:hAnsi="Times New Roman"/>
                <w:color w:val="000000"/>
                <w:szCs w:val="20"/>
              </w:rPr>
            </w:pPr>
          </w:p>
          <w:p w14:paraId="39C4546F" w14:textId="77777777" w:rsidR="003933FA" w:rsidRPr="003933FA" w:rsidRDefault="003933FA" w:rsidP="003933FA">
            <w:pPr>
              <w:rPr>
                <w:rFonts w:ascii="Times New Roman" w:eastAsia="Times New Roman" w:hAnsi="Times New Roman"/>
                <w:color w:val="000000"/>
                <w:szCs w:val="20"/>
              </w:rPr>
            </w:pPr>
          </w:p>
          <w:p w14:paraId="3BE80243" w14:textId="77777777" w:rsidR="003933FA" w:rsidRPr="003933FA" w:rsidRDefault="003933FA" w:rsidP="003933FA">
            <w:pPr>
              <w:rPr>
                <w:rFonts w:ascii="Times New Roman" w:eastAsia="Times New Roman" w:hAnsi="Times New Roman"/>
                <w:color w:val="000000"/>
                <w:szCs w:val="20"/>
              </w:rPr>
            </w:pPr>
          </w:p>
          <w:p w14:paraId="4EAB994F" w14:textId="77777777" w:rsidR="003933FA" w:rsidRPr="003933FA" w:rsidRDefault="003933FA" w:rsidP="003933FA">
            <w:pPr>
              <w:rPr>
                <w:rFonts w:ascii="Times New Roman" w:eastAsia="Times New Roman" w:hAnsi="Times New Roman"/>
                <w:color w:val="000000"/>
                <w:szCs w:val="20"/>
              </w:rPr>
            </w:pPr>
          </w:p>
          <w:p w14:paraId="282544CA" w14:textId="77777777" w:rsidR="003933FA" w:rsidRPr="003933FA" w:rsidRDefault="003933FA" w:rsidP="003933FA">
            <w:pPr>
              <w:rPr>
                <w:rFonts w:ascii="Times New Roman" w:eastAsia="Times New Roman" w:hAnsi="Times New Roman"/>
                <w:color w:val="000000"/>
                <w:szCs w:val="20"/>
              </w:rPr>
            </w:pPr>
          </w:p>
          <w:p w14:paraId="38CCD219" w14:textId="77777777" w:rsidR="003933FA" w:rsidRPr="003933FA" w:rsidRDefault="003933FA" w:rsidP="003933FA">
            <w:pPr>
              <w:rPr>
                <w:rFonts w:ascii="Times New Roman" w:eastAsia="Times New Roman" w:hAnsi="Times New Roman"/>
                <w:color w:val="000000"/>
                <w:szCs w:val="20"/>
              </w:rPr>
            </w:pPr>
          </w:p>
          <w:p w14:paraId="24A4E552" w14:textId="77777777" w:rsidR="003933FA" w:rsidRPr="003933FA" w:rsidRDefault="003933FA" w:rsidP="003933FA">
            <w:pPr>
              <w:rPr>
                <w:rFonts w:ascii="Times New Roman" w:eastAsia="Times New Roman" w:hAnsi="Times New Roman"/>
                <w:color w:val="000000"/>
                <w:szCs w:val="20"/>
              </w:rPr>
            </w:pPr>
            <w:r w:rsidRPr="003933FA">
              <w:rPr>
                <w:rFonts w:ascii="Times New Roman" w:eastAsia="Times New Roman" w:hAnsi="Times New Roman"/>
                <w:color w:val="000000"/>
                <w:szCs w:val="20"/>
              </w:rPr>
              <w:t>1.1.1</w:t>
            </w:r>
          </w:p>
        </w:tc>
        <w:tc>
          <w:tcPr>
            <w:tcW w:w="1744" w:type="pct"/>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14:paraId="64FE4544" w14:textId="77777777" w:rsidR="003933FA" w:rsidRPr="003933FA" w:rsidRDefault="003933FA" w:rsidP="003933FA">
            <w:pPr>
              <w:rPr>
                <w:rFonts w:ascii="Times New Roman" w:eastAsia="Times New Roman" w:hAnsi="Times New Roman"/>
                <w:color w:val="000000"/>
                <w:szCs w:val="20"/>
              </w:rPr>
            </w:pPr>
            <w:r w:rsidRPr="003933FA">
              <w:rPr>
                <w:rFonts w:ascii="Times New Roman" w:eastAsia="Times New Roman" w:hAnsi="Times New Roman"/>
                <w:color w:val="000000"/>
                <w:szCs w:val="20"/>
              </w:rPr>
              <w:t>Мероприятие(результат)1.1</w:t>
            </w:r>
          </w:p>
          <w:p w14:paraId="09B430AD" w14:textId="77777777" w:rsidR="003933FA" w:rsidRPr="003933FA" w:rsidRDefault="003933FA" w:rsidP="003933FA">
            <w:pPr>
              <w:rPr>
                <w:rFonts w:ascii="Times New Roman" w:eastAsia="Times New Roman" w:hAnsi="Times New Roman"/>
                <w:color w:val="000000"/>
                <w:szCs w:val="20"/>
              </w:rPr>
            </w:pPr>
            <w:r w:rsidRPr="003933FA">
              <w:rPr>
                <w:rFonts w:ascii="Times New Roman" w:eastAsia="Times New Roman" w:hAnsi="Times New Roman"/>
                <w:color w:val="000000"/>
                <w:szCs w:val="20"/>
              </w:rPr>
              <w:t>Расходы передаваемые бюджетам сельских поселений из бюджетов муниципальных районов на осуществление полномочий в части содержания автомобильных дорог общего пользования местного значения сельского поселения и искусственных сооружений на них в соответствии с заключенными соглашениями.</w:t>
            </w:r>
          </w:p>
          <w:p w14:paraId="60BC10B2" w14:textId="77777777" w:rsidR="003933FA" w:rsidRPr="003933FA" w:rsidRDefault="003933FA" w:rsidP="003933FA">
            <w:pPr>
              <w:rPr>
                <w:rFonts w:ascii="Times New Roman" w:eastAsia="Times New Roman" w:hAnsi="Times New Roman"/>
                <w:color w:val="000000"/>
                <w:szCs w:val="20"/>
              </w:rPr>
            </w:pPr>
            <w:r w:rsidRPr="003933FA">
              <w:rPr>
                <w:rFonts w:ascii="Times New Roman" w:eastAsia="Times New Roman" w:hAnsi="Times New Roman"/>
                <w:color w:val="000000"/>
                <w:szCs w:val="20"/>
              </w:rPr>
              <w:t>Контрольная точка 1.1.1</w:t>
            </w:r>
          </w:p>
          <w:p w14:paraId="29D9712E" w14:textId="77777777" w:rsidR="003933FA" w:rsidRPr="003933FA" w:rsidRDefault="003933FA" w:rsidP="003933FA">
            <w:pPr>
              <w:rPr>
                <w:rFonts w:ascii="Times New Roman" w:eastAsia="Times New Roman" w:hAnsi="Times New Roman"/>
                <w:color w:val="000000"/>
                <w:szCs w:val="20"/>
              </w:rPr>
            </w:pPr>
            <w:r w:rsidRPr="003933FA">
              <w:rPr>
                <w:rFonts w:ascii="Times New Roman" w:eastAsia="Times New Roman" w:hAnsi="Times New Roman"/>
                <w:color w:val="000000"/>
                <w:szCs w:val="20"/>
              </w:rPr>
              <w:t xml:space="preserve"> Расходы передаваемые бюджетам сельских поселений из бюджетов муниципальных районов на осуществление полномочий в части содержания автомобильных дорог общего пользования местного значения сельского поселения и искусственных сооружений на них в соответствии с заключенными соглашениями.</w:t>
            </w:r>
          </w:p>
        </w:tc>
        <w:tc>
          <w:tcPr>
            <w:tcW w:w="529" w:type="pct"/>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14:paraId="15D7B67F" w14:textId="77777777" w:rsidR="003933FA" w:rsidRPr="003933FA" w:rsidRDefault="003933FA" w:rsidP="003933FA">
            <w:pPr>
              <w:jc w:val="center"/>
              <w:rPr>
                <w:rFonts w:ascii="Times New Roman" w:eastAsia="Times New Roman" w:hAnsi="Times New Roman"/>
                <w:color w:val="000000"/>
                <w:szCs w:val="20"/>
              </w:rPr>
            </w:pPr>
            <w:r w:rsidRPr="003933FA">
              <w:rPr>
                <w:rFonts w:ascii="Times New Roman" w:eastAsia="Times New Roman" w:hAnsi="Times New Roman"/>
                <w:color w:val="000000"/>
                <w:szCs w:val="20"/>
              </w:rPr>
              <w:t>х</w:t>
            </w:r>
          </w:p>
          <w:p w14:paraId="0F80F63D" w14:textId="77777777" w:rsidR="003933FA" w:rsidRPr="003933FA" w:rsidRDefault="003933FA" w:rsidP="003933FA">
            <w:pPr>
              <w:rPr>
                <w:rFonts w:ascii="Times New Roman" w:eastAsia="Times New Roman" w:hAnsi="Times New Roman"/>
                <w:color w:val="000000"/>
                <w:szCs w:val="20"/>
              </w:rPr>
            </w:pPr>
          </w:p>
          <w:p w14:paraId="61733C4E" w14:textId="77777777" w:rsidR="003933FA" w:rsidRPr="003933FA" w:rsidRDefault="003933FA" w:rsidP="003933FA">
            <w:pPr>
              <w:rPr>
                <w:rFonts w:ascii="Times New Roman" w:eastAsia="Times New Roman" w:hAnsi="Times New Roman"/>
                <w:color w:val="000000"/>
                <w:szCs w:val="20"/>
              </w:rPr>
            </w:pPr>
          </w:p>
          <w:p w14:paraId="1CDD5461" w14:textId="77777777" w:rsidR="003933FA" w:rsidRPr="003933FA" w:rsidRDefault="003933FA" w:rsidP="003933FA">
            <w:pPr>
              <w:rPr>
                <w:rFonts w:ascii="Times New Roman" w:eastAsia="Times New Roman" w:hAnsi="Times New Roman"/>
                <w:color w:val="000000"/>
                <w:szCs w:val="20"/>
              </w:rPr>
            </w:pPr>
          </w:p>
          <w:p w14:paraId="71FAD11F" w14:textId="77777777" w:rsidR="003933FA" w:rsidRPr="003933FA" w:rsidRDefault="003933FA" w:rsidP="003933FA">
            <w:pPr>
              <w:rPr>
                <w:rFonts w:ascii="Times New Roman" w:eastAsia="Times New Roman" w:hAnsi="Times New Roman"/>
                <w:color w:val="000000"/>
                <w:szCs w:val="20"/>
              </w:rPr>
            </w:pPr>
          </w:p>
          <w:p w14:paraId="3E3581D5" w14:textId="77777777" w:rsidR="003933FA" w:rsidRPr="003933FA" w:rsidRDefault="003933FA" w:rsidP="003933FA">
            <w:pPr>
              <w:rPr>
                <w:rFonts w:ascii="Times New Roman" w:eastAsia="Times New Roman" w:hAnsi="Times New Roman"/>
                <w:color w:val="000000"/>
                <w:szCs w:val="20"/>
              </w:rPr>
            </w:pPr>
            <w:r w:rsidRPr="003933FA">
              <w:rPr>
                <w:rFonts w:ascii="Times New Roman" w:eastAsia="Times New Roman" w:hAnsi="Times New Roman"/>
                <w:color w:val="000000"/>
                <w:szCs w:val="20"/>
              </w:rPr>
              <w:t>1 января 2025г</w:t>
            </w:r>
          </w:p>
          <w:p w14:paraId="25C28DB1" w14:textId="77777777" w:rsidR="003933FA" w:rsidRPr="003933FA" w:rsidRDefault="003933FA" w:rsidP="003933FA">
            <w:pPr>
              <w:rPr>
                <w:rFonts w:ascii="Times New Roman" w:eastAsia="Times New Roman" w:hAnsi="Times New Roman"/>
                <w:color w:val="000000"/>
                <w:szCs w:val="20"/>
              </w:rPr>
            </w:pPr>
            <w:r w:rsidRPr="003933FA">
              <w:rPr>
                <w:rFonts w:ascii="Times New Roman" w:eastAsia="Times New Roman" w:hAnsi="Times New Roman"/>
                <w:color w:val="000000"/>
                <w:szCs w:val="20"/>
              </w:rPr>
              <w:t>1 января 2026г</w:t>
            </w:r>
          </w:p>
          <w:p w14:paraId="33C27374" w14:textId="77777777" w:rsidR="003933FA" w:rsidRPr="003933FA" w:rsidRDefault="003933FA" w:rsidP="003933FA">
            <w:pPr>
              <w:rPr>
                <w:rFonts w:ascii="Times New Roman" w:eastAsia="Times New Roman" w:hAnsi="Times New Roman"/>
                <w:color w:val="000000"/>
                <w:szCs w:val="20"/>
              </w:rPr>
            </w:pPr>
            <w:r w:rsidRPr="003933FA">
              <w:rPr>
                <w:rFonts w:ascii="Times New Roman" w:eastAsia="Times New Roman" w:hAnsi="Times New Roman"/>
                <w:color w:val="000000"/>
                <w:szCs w:val="20"/>
              </w:rPr>
              <w:t>1января 2027г</w:t>
            </w:r>
          </w:p>
        </w:tc>
        <w:tc>
          <w:tcPr>
            <w:tcW w:w="1102" w:type="pct"/>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14:paraId="45D3ECCD" w14:textId="77777777" w:rsidR="003933FA" w:rsidRPr="003933FA" w:rsidRDefault="003933FA" w:rsidP="003933FA">
            <w:pPr>
              <w:rPr>
                <w:rFonts w:ascii="Times New Roman" w:eastAsia="Times New Roman" w:hAnsi="Times New Roman"/>
                <w:color w:val="000000"/>
                <w:szCs w:val="20"/>
              </w:rPr>
            </w:pPr>
            <w:r w:rsidRPr="003933FA">
              <w:rPr>
                <w:rFonts w:ascii="Times New Roman" w:eastAsia="Times New Roman" w:hAnsi="Times New Roman"/>
                <w:color w:val="000000"/>
                <w:szCs w:val="20"/>
              </w:rPr>
              <w:t>Администрация Индустриального сельского поселения</w:t>
            </w:r>
          </w:p>
          <w:p w14:paraId="6E304F22" w14:textId="77777777" w:rsidR="003933FA" w:rsidRPr="003933FA" w:rsidRDefault="003933FA" w:rsidP="003933FA">
            <w:pPr>
              <w:rPr>
                <w:rFonts w:ascii="Times New Roman" w:eastAsia="Times New Roman" w:hAnsi="Times New Roman"/>
                <w:color w:val="000000"/>
                <w:szCs w:val="20"/>
              </w:rPr>
            </w:pPr>
          </w:p>
          <w:p w14:paraId="4E58C350" w14:textId="77777777" w:rsidR="003933FA" w:rsidRPr="003933FA" w:rsidRDefault="003933FA" w:rsidP="003933FA">
            <w:pPr>
              <w:rPr>
                <w:rFonts w:ascii="Times New Roman" w:eastAsia="Times New Roman" w:hAnsi="Times New Roman"/>
                <w:color w:val="000000"/>
                <w:szCs w:val="20"/>
              </w:rPr>
            </w:pPr>
          </w:p>
          <w:p w14:paraId="3E49A68F" w14:textId="77777777" w:rsidR="003933FA" w:rsidRPr="003933FA" w:rsidRDefault="003933FA" w:rsidP="003933FA">
            <w:pPr>
              <w:rPr>
                <w:rFonts w:ascii="Times New Roman" w:eastAsia="Times New Roman" w:hAnsi="Times New Roman"/>
                <w:color w:val="000000"/>
                <w:szCs w:val="20"/>
              </w:rPr>
            </w:pPr>
          </w:p>
          <w:p w14:paraId="2A879544" w14:textId="77777777" w:rsidR="003933FA" w:rsidRDefault="003933FA" w:rsidP="003933FA">
            <w:pPr>
              <w:rPr>
                <w:rFonts w:ascii="Times New Roman" w:eastAsia="Times New Roman" w:hAnsi="Times New Roman"/>
                <w:color w:val="000000"/>
                <w:szCs w:val="20"/>
              </w:rPr>
            </w:pPr>
          </w:p>
          <w:p w14:paraId="2E7618F6" w14:textId="77777777" w:rsidR="003933FA" w:rsidRPr="003933FA" w:rsidRDefault="003933FA" w:rsidP="003933FA">
            <w:pPr>
              <w:rPr>
                <w:rFonts w:ascii="Times New Roman" w:eastAsia="Times New Roman" w:hAnsi="Times New Roman"/>
                <w:color w:val="000000"/>
                <w:szCs w:val="20"/>
              </w:rPr>
            </w:pPr>
            <w:r w:rsidRPr="003933FA">
              <w:rPr>
                <w:rFonts w:ascii="Times New Roman" w:eastAsia="Times New Roman" w:hAnsi="Times New Roman"/>
                <w:color w:val="000000"/>
                <w:szCs w:val="20"/>
              </w:rPr>
              <w:t>Администрация Индустриального сельского поселения</w:t>
            </w:r>
          </w:p>
        </w:tc>
        <w:tc>
          <w:tcPr>
            <w:tcW w:w="729" w:type="pct"/>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14:paraId="03A8653F" w14:textId="77777777" w:rsidR="003933FA" w:rsidRPr="003933FA" w:rsidRDefault="003933FA" w:rsidP="003933FA">
            <w:pPr>
              <w:jc w:val="center"/>
              <w:rPr>
                <w:rFonts w:ascii="Times New Roman" w:eastAsia="Times New Roman" w:hAnsi="Times New Roman"/>
                <w:color w:val="000000"/>
                <w:szCs w:val="20"/>
              </w:rPr>
            </w:pPr>
            <w:r w:rsidRPr="003933FA">
              <w:rPr>
                <w:rFonts w:ascii="Times New Roman" w:eastAsia="Times New Roman" w:hAnsi="Times New Roman"/>
                <w:color w:val="000000"/>
                <w:szCs w:val="20"/>
              </w:rPr>
              <w:t>х</w:t>
            </w:r>
          </w:p>
          <w:p w14:paraId="6E40C720" w14:textId="77777777" w:rsidR="003933FA" w:rsidRPr="003933FA" w:rsidRDefault="003933FA" w:rsidP="003933FA">
            <w:pPr>
              <w:jc w:val="center"/>
              <w:rPr>
                <w:rFonts w:ascii="Times New Roman" w:eastAsia="Times New Roman" w:hAnsi="Times New Roman"/>
                <w:color w:val="000000"/>
                <w:szCs w:val="20"/>
              </w:rPr>
            </w:pPr>
          </w:p>
          <w:p w14:paraId="4623FB07" w14:textId="77777777" w:rsidR="003933FA" w:rsidRPr="003933FA" w:rsidRDefault="003933FA" w:rsidP="003933FA">
            <w:pPr>
              <w:jc w:val="center"/>
              <w:rPr>
                <w:rFonts w:ascii="Times New Roman" w:eastAsia="Times New Roman" w:hAnsi="Times New Roman"/>
                <w:color w:val="000000"/>
                <w:szCs w:val="20"/>
              </w:rPr>
            </w:pPr>
          </w:p>
          <w:p w14:paraId="6D6224AA" w14:textId="77777777" w:rsidR="003933FA" w:rsidRPr="003933FA" w:rsidRDefault="003933FA" w:rsidP="003933FA">
            <w:pPr>
              <w:jc w:val="center"/>
              <w:rPr>
                <w:rFonts w:ascii="Times New Roman" w:eastAsia="Times New Roman" w:hAnsi="Times New Roman"/>
                <w:color w:val="000000"/>
                <w:szCs w:val="20"/>
              </w:rPr>
            </w:pPr>
          </w:p>
          <w:p w14:paraId="692587E4" w14:textId="77777777" w:rsidR="003933FA" w:rsidRPr="003933FA" w:rsidRDefault="003933FA" w:rsidP="003933FA">
            <w:pPr>
              <w:jc w:val="center"/>
              <w:rPr>
                <w:rFonts w:ascii="Times New Roman" w:eastAsia="Times New Roman" w:hAnsi="Times New Roman"/>
                <w:color w:val="000000"/>
                <w:szCs w:val="20"/>
              </w:rPr>
            </w:pPr>
          </w:p>
          <w:p w14:paraId="5FDB12AA" w14:textId="77777777" w:rsidR="003933FA" w:rsidRPr="003933FA" w:rsidRDefault="003933FA" w:rsidP="003933FA">
            <w:pPr>
              <w:jc w:val="center"/>
              <w:rPr>
                <w:rFonts w:ascii="Times New Roman" w:eastAsia="Times New Roman" w:hAnsi="Times New Roman"/>
                <w:color w:val="000000"/>
                <w:szCs w:val="20"/>
              </w:rPr>
            </w:pPr>
          </w:p>
          <w:p w14:paraId="7267DF9E" w14:textId="77777777" w:rsidR="003933FA" w:rsidRPr="003933FA" w:rsidRDefault="003933FA" w:rsidP="003933FA">
            <w:pPr>
              <w:jc w:val="center"/>
              <w:rPr>
                <w:rFonts w:ascii="Times New Roman" w:eastAsia="Times New Roman" w:hAnsi="Times New Roman"/>
                <w:color w:val="000000"/>
                <w:szCs w:val="20"/>
              </w:rPr>
            </w:pPr>
            <w:r w:rsidRPr="003933FA">
              <w:rPr>
                <w:rFonts w:ascii="Times New Roman" w:eastAsia="Times New Roman" w:hAnsi="Times New Roman"/>
                <w:color w:val="000000"/>
                <w:szCs w:val="20"/>
              </w:rPr>
              <w:t>информация о ходе исполнения</w:t>
            </w:r>
          </w:p>
        </w:tc>
        <w:tc>
          <w:tcPr>
            <w:tcW w:w="697" w:type="pct"/>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14:paraId="15FAA4C4" w14:textId="77777777" w:rsidR="003933FA" w:rsidRPr="003933FA" w:rsidRDefault="003933FA" w:rsidP="003933FA">
            <w:pPr>
              <w:rPr>
                <w:rFonts w:ascii="Times New Roman" w:eastAsia="Times New Roman" w:hAnsi="Times New Roman"/>
                <w:color w:val="000000"/>
                <w:szCs w:val="20"/>
              </w:rPr>
            </w:pPr>
            <w:r w:rsidRPr="003933FA">
              <w:rPr>
                <w:rFonts w:ascii="Times New Roman" w:eastAsia="Times New Roman" w:hAnsi="Times New Roman"/>
                <w:color w:val="000000"/>
                <w:szCs w:val="20"/>
              </w:rPr>
              <w:t>информационная</w:t>
            </w:r>
          </w:p>
          <w:p w14:paraId="4B8FAA20" w14:textId="77777777" w:rsidR="003933FA" w:rsidRPr="003933FA" w:rsidRDefault="003933FA" w:rsidP="003933FA">
            <w:pPr>
              <w:rPr>
                <w:rFonts w:ascii="Times New Roman" w:eastAsia="Times New Roman" w:hAnsi="Times New Roman"/>
                <w:color w:val="000000"/>
                <w:szCs w:val="20"/>
              </w:rPr>
            </w:pPr>
            <w:r w:rsidRPr="003933FA">
              <w:rPr>
                <w:rFonts w:ascii="Times New Roman" w:eastAsia="Times New Roman" w:hAnsi="Times New Roman"/>
                <w:color w:val="000000"/>
                <w:szCs w:val="20"/>
              </w:rPr>
              <w:t>система отсутствует</w:t>
            </w:r>
          </w:p>
          <w:p w14:paraId="617E6CEF" w14:textId="77777777" w:rsidR="003933FA" w:rsidRPr="003933FA" w:rsidRDefault="003933FA" w:rsidP="003933FA">
            <w:pPr>
              <w:rPr>
                <w:rFonts w:ascii="Times New Roman" w:eastAsia="Times New Roman" w:hAnsi="Times New Roman"/>
                <w:color w:val="000000"/>
                <w:szCs w:val="20"/>
              </w:rPr>
            </w:pPr>
          </w:p>
          <w:p w14:paraId="4A25E876" w14:textId="77777777" w:rsidR="003933FA" w:rsidRPr="003933FA" w:rsidRDefault="003933FA" w:rsidP="003933FA">
            <w:pPr>
              <w:rPr>
                <w:rFonts w:ascii="Times New Roman" w:eastAsia="Times New Roman" w:hAnsi="Times New Roman"/>
                <w:color w:val="000000"/>
                <w:szCs w:val="20"/>
              </w:rPr>
            </w:pPr>
          </w:p>
          <w:p w14:paraId="2B53D654" w14:textId="77777777" w:rsidR="003933FA" w:rsidRPr="003933FA" w:rsidRDefault="003933FA" w:rsidP="003933FA">
            <w:pPr>
              <w:rPr>
                <w:rFonts w:ascii="Times New Roman" w:eastAsia="Times New Roman" w:hAnsi="Times New Roman"/>
                <w:color w:val="000000"/>
                <w:szCs w:val="20"/>
              </w:rPr>
            </w:pPr>
          </w:p>
          <w:p w14:paraId="4A5217BA" w14:textId="77777777" w:rsidR="003933FA" w:rsidRPr="003933FA" w:rsidRDefault="003933FA" w:rsidP="003933FA">
            <w:pPr>
              <w:rPr>
                <w:rFonts w:ascii="Times New Roman" w:eastAsia="Times New Roman" w:hAnsi="Times New Roman"/>
                <w:color w:val="000000"/>
                <w:szCs w:val="20"/>
              </w:rPr>
            </w:pPr>
          </w:p>
          <w:p w14:paraId="4A6511C9" w14:textId="77777777" w:rsidR="003933FA" w:rsidRPr="003933FA" w:rsidRDefault="003933FA" w:rsidP="003933FA">
            <w:pPr>
              <w:rPr>
                <w:rFonts w:ascii="Times New Roman" w:eastAsia="Times New Roman" w:hAnsi="Times New Roman"/>
                <w:color w:val="000000"/>
                <w:szCs w:val="20"/>
              </w:rPr>
            </w:pPr>
            <w:r w:rsidRPr="003933FA">
              <w:rPr>
                <w:rFonts w:ascii="Times New Roman" w:eastAsia="Times New Roman" w:hAnsi="Times New Roman"/>
                <w:color w:val="000000"/>
                <w:szCs w:val="20"/>
              </w:rPr>
              <w:t>информационная</w:t>
            </w:r>
          </w:p>
          <w:p w14:paraId="22683658" w14:textId="77777777" w:rsidR="003933FA" w:rsidRPr="003933FA" w:rsidRDefault="003933FA" w:rsidP="003933FA">
            <w:pPr>
              <w:rPr>
                <w:rFonts w:ascii="Times New Roman" w:eastAsia="Times New Roman" w:hAnsi="Times New Roman"/>
                <w:color w:val="000000"/>
                <w:szCs w:val="20"/>
              </w:rPr>
            </w:pPr>
            <w:r w:rsidRPr="003933FA">
              <w:rPr>
                <w:rFonts w:ascii="Times New Roman" w:eastAsia="Times New Roman" w:hAnsi="Times New Roman"/>
                <w:color w:val="000000"/>
                <w:szCs w:val="20"/>
              </w:rPr>
              <w:t>система отсутствует</w:t>
            </w:r>
          </w:p>
          <w:p w14:paraId="12F99E25" w14:textId="77777777" w:rsidR="003933FA" w:rsidRPr="003933FA" w:rsidRDefault="003933FA" w:rsidP="003933FA">
            <w:pPr>
              <w:rPr>
                <w:rFonts w:ascii="Times New Roman" w:eastAsia="Times New Roman" w:hAnsi="Times New Roman"/>
                <w:color w:val="000000"/>
                <w:szCs w:val="20"/>
              </w:rPr>
            </w:pPr>
          </w:p>
          <w:p w14:paraId="0D34B28F" w14:textId="77777777" w:rsidR="003933FA" w:rsidRPr="003933FA" w:rsidRDefault="003933FA" w:rsidP="003933FA">
            <w:pPr>
              <w:rPr>
                <w:rFonts w:ascii="Times New Roman" w:eastAsia="Times New Roman" w:hAnsi="Times New Roman"/>
                <w:color w:val="000000"/>
                <w:szCs w:val="20"/>
              </w:rPr>
            </w:pPr>
          </w:p>
        </w:tc>
      </w:tr>
      <w:tr w:rsidR="003933FA" w:rsidRPr="003933FA" w14:paraId="2EF662FF" w14:textId="77777777" w:rsidTr="005326AD">
        <w:trPr>
          <w:trHeight w:val="2775"/>
        </w:trPr>
        <w:tc>
          <w:tcPr>
            <w:tcW w:w="199" w:type="pct"/>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14:paraId="1A4FD07D" w14:textId="77777777" w:rsidR="003933FA" w:rsidRPr="003933FA" w:rsidRDefault="003933FA" w:rsidP="003933FA">
            <w:pPr>
              <w:rPr>
                <w:rFonts w:ascii="Times New Roman" w:eastAsia="Times New Roman" w:hAnsi="Times New Roman"/>
                <w:color w:val="000000"/>
                <w:szCs w:val="20"/>
              </w:rPr>
            </w:pPr>
            <w:r w:rsidRPr="003933FA">
              <w:rPr>
                <w:rFonts w:ascii="Times New Roman" w:eastAsia="Times New Roman" w:hAnsi="Times New Roman"/>
                <w:color w:val="000000"/>
                <w:szCs w:val="20"/>
              </w:rPr>
              <w:t>1.1.2</w:t>
            </w:r>
          </w:p>
          <w:p w14:paraId="02FE1119" w14:textId="77777777" w:rsidR="003933FA" w:rsidRPr="003933FA" w:rsidRDefault="003933FA" w:rsidP="003933FA">
            <w:pPr>
              <w:rPr>
                <w:rFonts w:ascii="Times New Roman" w:eastAsia="Times New Roman" w:hAnsi="Times New Roman"/>
                <w:color w:val="000000"/>
                <w:szCs w:val="20"/>
              </w:rPr>
            </w:pPr>
          </w:p>
          <w:p w14:paraId="67E29CB5" w14:textId="77777777" w:rsidR="003933FA" w:rsidRPr="003933FA" w:rsidRDefault="003933FA" w:rsidP="003933FA">
            <w:pPr>
              <w:rPr>
                <w:rFonts w:ascii="Times New Roman" w:eastAsia="Times New Roman" w:hAnsi="Times New Roman"/>
                <w:color w:val="000000"/>
                <w:szCs w:val="20"/>
              </w:rPr>
            </w:pPr>
          </w:p>
          <w:p w14:paraId="7BA2C789" w14:textId="77777777" w:rsidR="003933FA" w:rsidRPr="003933FA" w:rsidRDefault="003933FA" w:rsidP="003933FA">
            <w:pPr>
              <w:rPr>
                <w:rFonts w:ascii="Times New Roman" w:eastAsia="Times New Roman" w:hAnsi="Times New Roman"/>
                <w:color w:val="000000"/>
                <w:szCs w:val="20"/>
              </w:rPr>
            </w:pPr>
          </w:p>
          <w:p w14:paraId="2ECDC64F" w14:textId="77777777" w:rsidR="003933FA" w:rsidRPr="003933FA" w:rsidRDefault="003933FA" w:rsidP="003933FA">
            <w:pPr>
              <w:rPr>
                <w:rFonts w:ascii="Times New Roman" w:eastAsia="Times New Roman" w:hAnsi="Times New Roman"/>
                <w:color w:val="000000"/>
                <w:szCs w:val="20"/>
              </w:rPr>
            </w:pPr>
          </w:p>
          <w:p w14:paraId="273DA223" w14:textId="77777777" w:rsidR="003933FA" w:rsidRPr="003933FA" w:rsidRDefault="003933FA" w:rsidP="003933FA">
            <w:pPr>
              <w:rPr>
                <w:rFonts w:ascii="Times New Roman" w:eastAsia="Times New Roman" w:hAnsi="Times New Roman"/>
                <w:color w:val="000000"/>
                <w:szCs w:val="20"/>
              </w:rPr>
            </w:pPr>
          </w:p>
          <w:p w14:paraId="0281DF9A" w14:textId="77777777" w:rsidR="003933FA" w:rsidRPr="003933FA" w:rsidRDefault="003933FA" w:rsidP="003933FA">
            <w:pPr>
              <w:rPr>
                <w:rFonts w:ascii="Times New Roman" w:eastAsia="Times New Roman" w:hAnsi="Times New Roman"/>
                <w:color w:val="000000"/>
                <w:szCs w:val="20"/>
              </w:rPr>
            </w:pPr>
            <w:r w:rsidRPr="003933FA">
              <w:rPr>
                <w:rFonts w:ascii="Times New Roman" w:eastAsia="Times New Roman" w:hAnsi="Times New Roman"/>
                <w:color w:val="000000"/>
                <w:szCs w:val="20"/>
              </w:rPr>
              <w:t>1.1.3</w:t>
            </w:r>
          </w:p>
          <w:p w14:paraId="4B6BC3FA" w14:textId="77777777" w:rsidR="003933FA" w:rsidRPr="003933FA" w:rsidRDefault="003933FA" w:rsidP="003933FA">
            <w:pPr>
              <w:rPr>
                <w:rFonts w:ascii="Times New Roman" w:eastAsia="Times New Roman" w:hAnsi="Times New Roman"/>
                <w:color w:val="000000"/>
                <w:szCs w:val="20"/>
              </w:rPr>
            </w:pPr>
          </w:p>
          <w:p w14:paraId="004A2E09" w14:textId="77777777" w:rsidR="003933FA" w:rsidRPr="003933FA" w:rsidRDefault="003933FA" w:rsidP="003933FA">
            <w:pPr>
              <w:rPr>
                <w:rFonts w:ascii="Times New Roman" w:eastAsia="Times New Roman" w:hAnsi="Times New Roman"/>
                <w:color w:val="000000"/>
                <w:szCs w:val="20"/>
              </w:rPr>
            </w:pPr>
          </w:p>
          <w:p w14:paraId="38D4BC14" w14:textId="77777777" w:rsidR="003933FA" w:rsidRPr="003933FA" w:rsidRDefault="003933FA" w:rsidP="003933FA">
            <w:pPr>
              <w:rPr>
                <w:rFonts w:ascii="Times New Roman" w:eastAsia="Times New Roman" w:hAnsi="Times New Roman"/>
                <w:color w:val="000000"/>
                <w:szCs w:val="20"/>
              </w:rPr>
            </w:pPr>
          </w:p>
          <w:p w14:paraId="54401692" w14:textId="77777777" w:rsidR="003933FA" w:rsidRPr="003933FA" w:rsidRDefault="003933FA" w:rsidP="003933FA">
            <w:pPr>
              <w:rPr>
                <w:rFonts w:ascii="Times New Roman" w:eastAsia="Times New Roman" w:hAnsi="Times New Roman"/>
                <w:color w:val="000000"/>
                <w:szCs w:val="20"/>
              </w:rPr>
            </w:pPr>
          </w:p>
          <w:p w14:paraId="39AEB5F5" w14:textId="77777777" w:rsidR="003933FA" w:rsidRPr="003933FA" w:rsidRDefault="003933FA" w:rsidP="003933FA">
            <w:pPr>
              <w:rPr>
                <w:rFonts w:ascii="Times New Roman" w:eastAsia="Times New Roman" w:hAnsi="Times New Roman"/>
                <w:color w:val="000000"/>
                <w:szCs w:val="20"/>
              </w:rPr>
            </w:pPr>
          </w:p>
        </w:tc>
        <w:tc>
          <w:tcPr>
            <w:tcW w:w="1744" w:type="pct"/>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14:paraId="7E874673" w14:textId="77777777" w:rsidR="003933FA" w:rsidRPr="003933FA" w:rsidRDefault="003933FA" w:rsidP="003933FA">
            <w:pPr>
              <w:rPr>
                <w:rFonts w:ascii="Times New Roman" w:eastAsia="Times New Roman" w:hAnsi="Times New Roman"/>
                <w:color w:val="000000"/>
                <w:szCs w:val="20"/>
              </w:rPr>
            </w:pPr>
            <w:r w:rsidRPr="003933FA">
              <w:rPr>
                <w:rFonts w:ascii="Times New Roman" w:eastAsia="Times New Roman" w:hAnsi="Times New Roman"/>
                <w:color w:val="000000"/>
                <w:szCs w:val="20"/>
              </w:rPr>
              <w:t xml:space="preserve">Контрольная точка 1.1.2 </w:t>
            </w:r>
          </w:p>
          <w:p w14:paraId="26A6B0CD" w14:textId="77777777" w:rsidR="003933FA" w:rsidRPr="003933FA" w:rsidRDefault="003933FA" w:rsidP="003933FA">
            <w:pPr>
              <w:rPr>
                <w:rFonts w:ascii="Times New Roman" w:eastAsia="Times New Roman" w:hAnsi="Times New Roman"/>
                <w:color w:val="000000"/>
                <w:szCs w:val="20"/>
              </w:rPr>
            </w:pPr>
            <w:r w:rsidRPr="003933FA">
              <w:rPr>
                <w:rFonts w:ascii="Times New Roman" w:eastAsia="Times New Roman" w:hAnsi="Times New Roman"/>
                <w:color w:val="000000"/>
                <w:szCs w:val="20"/>
              </w:rPr>
              <w:t>Расходы, передаваемые бюджетам сельских поселений из бюджетов муниципальных районов на осуществление полномочий в части содержания автомобильных дорог общего пользования местного значения сельского поселения и искусственных сооружений на них в соответствии с заключенными соглашениями за 1-е полугодие каждого года</w:t>
            </w:r>
          </w:p>
          <w:p w14:paraId="63D9683C" w14:textId="77777777" w:rsidR="003933FA" w:rsidRPr="003933FA" w:rsidRDefault="003933FA" w:rsidP="003933FA">
            <w:pPr>
              <w:rPr>
                <w:rFonts w:ascii="Times New Roman" w:eastAsia="Times New Roman" w:hAnsi="Times New Roman"/>
                <w:color w:val="000000"/>
                <w:szCs w:val="20"/>
              </w:rPr>
            </w:pPr>
            <w:r w:rsidRPr="003933FA">
              <w:rPr>
                <w:rFonts w:ascii="Times New Roman" w:eastAsia="Times New Roman" w:hAnsi="Times New Roman"/>
                <w:color w:val="000000"/>
                <w:szCs w:val="20"/>
              </w:rPr>
              <w:t>Контрольная точка 1.1.3</w:t>
            </w:r>
          </w:p>
          <w:p w14:paraId="2680B5BE" w14:textId="77777777" w:rsidR="003933FA" w:rsidRPr="003933FA" w:rsidRDefault="003933FA" w:rsidP="003933FA">
            <w:pPr>
              <w:rPr>
                <w:rFonts w:ascii="Times New Roman" w:eastAsia="Times New Roman" w:hAnsi="Times New Roman"/>
                <w:color w:val="000000"/>
                <w:szCs w:val="20"/>
              </w:rPr>
            </w:pPr>
            <w:r w:rsidRPr="003933FA">
              <w:rPr>
                <w:rFonts w:ascii="Times New Roman" w:eastAsia="Times New Roman" w:hAnsi="Times New Roman"/>
                <w:color w:val="000000"/>
                <w:szCs w:val="20"/>
              </w:rPr>
              <w:t>Расходы, передаваемые бюджетам сельских поселений из бюджетов муниципальных районов на осуществление полномочий в части содержания автомобильных дорог общего пользования местного значения сельского поселения и искусственных сооружений на них в соответствии с заключенными соглашениями за 9 месяцев каждого года</w:t>
            </w:r>
          </w:p>
        </w:tc>
        <w:tc>
          <w:tcPr>
            <w:tcW w:w="529" w:type="pct"/>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14:paraId="32C8FBBD" w14:textId="77777777" w:rsidR="003933FA" w:rsidRPr="003933FA" w:rsidRDefault="003933FA" w:rsidP="003933FA">
            <w:pPr>
              <w:rPr>
                <w:rFonts w:ascii="Times New Roman" w:eastAsia="Times New Roman" w:hAnsi="Times New Roman"/>
                <w:color w:val="000000"/>
                <w:szCs w:val="20"/>
              </w:rPr>
            </w:pPr>
            <w:r w:rsidRPr="003933FA">
              <w:rPr>
                <w:rFonts w:ascii="Times New Roman" w:eastAsia="Times New Roman" w:hAnsi="Times New Roman"/>
                <w:color w:val="000000"/>
                <w:szCs w:val="20"/>
              </w:rPr>
              <w:t>31 июля 2025г</w:t>
            </w:r>
          </w:p>
          <w:p w14:paraId="636E4099" w14:textId="77777777" w:rsidR="003933FA" w:rsidRPr="003933FA" w:rsidRDefault="003933FA" w:rsidP="003933FA">
            <w:pPr>
              <w:rPr>
                <w:rFonts w:ascii="Times New Roman" w:eastAsia="Times New Roman" w:hAnsi="Times New Roman"/>
                <w:color w:val="000000"/>
                <w:szCs w:val="20"/>
              </w:rPr>
            </w:pPr>
            <w:r w:rsidRPr="003933FA">
              <w:rPr>
                <w:rFonts w:ascii="Times New Roman" w:eastAsia="Times New Roman" w:hAnsi="Times New Roman"/>
                <w:color w:val="000000"/>
                <w:szCs w:val="20"/>
              </w:rPr>
              <w:t>31 июля 2026г</w:t>
            </w:r>
          </w:p>
          <w:p w14:paraId="17B11D9A" w14:textId="77777777" w:rsidR="003933FA" w:rsidRPr="003933FA" w:rsidRDefault="003933FA" w:rsidP="003933FA">
            <w:pPr>
              <w:rPr>
                <w:rFonts w:ascii="Times New Roman" w:eastAsia="Times New Roman" w:hAnsi="Times New Roman"/>
                <w:color w:val="000000"/>
                <w:szCs w:val="20"/>
              </w:rPr>
            </w:pPr>
            <w:r w:rsidRPr="003933FA">
              <w:rPr>
                <w:rFonts w:ascii="Times New Roman" w:eastAsia="Times New Roman" w:hAnsi="Times New Roman"/>
                <w:color w:val="000000"/>
                <w:szCs w:val="20"/>
              </w:rPr>
              <w:t>31 июля 2027г</w:t>
            </w:r>
          </w:p>
          <w:p w14:paraId="00C965A1" w14:textId="77777777" w:rsidR="003933FA" w:rsidRPr="003933FA" w:rsidRDefault="003933FA" w:rsidP="003933FA">
            <w:pPr>
              <w:rPr>
                <w:rFonts w:ascii="Times New Roman" w:eastAsia="Times New Roman" w:hAnsi="Times New Roman"/>
                <w:color w:val="000000"/>
                <w:szCs w:val="20"/>
              </w:rPr>
            </w:pPr>
          </w:p>
          <w:p w14:paraId="494C8C4F" w14:textId="77777777" w:rsidR="003933FA" w:rsidRPr="003933FA" w:rsidRDefault="003933FA" w:rsidP="003933FA">
            <w:pPr>
              <w:rPr>
                <w:rFonts w:ascii="Times New Roman" w:eastAsia="Times New Roman" w:hAnsi="Times New Roman"/>
                <w:color w:val="000000"/>
                <w:szCs w:val="20"/>
              </w:rPr>
            </w:pPr>
            <w:r w:rsidRPr="003933FA">
              <w:rPr>
                <w:rFonts w:ascii="Times New Roman" w:eastAsia="Times New Roman" w:hAnsi="Times New Roman"/>
                <w:color w:val="000000"/>
                <w:szCs w:val="20"/>
              </w:rPr>
              <w:t>31октября 2025г</w:t>
            </w:r>
          </w:p>
          <w:p w14:paraId="18AF7CBB" w14:textId="77777777" w:rsidR="003933FA" w:rsidRPr="003933FA" w:rsidRDefault="003933FA" w:rsidP="003933FA">
            <w:pPr>
              <w:rPr>
                <w:rFonts w:ascii="Times New Roman" w:eastAsia="Times New Roman" w:hAnsi="Times New Roman"/>
                <w:color w:val="000000"/>
                <w:szCs w:val="20"/>
              </w:rPr>
            </w:pPr>
            <w:r w:rsidRPr="003933FA">
              <w:rPr>
                <w:rFonts w:ascii="Times New Roman" w:eastAsia="Times New Roman" w:hAnsi="Times New Roman"/>
                <w:color w:val="000000"/>
                <w:szCs w:val="20"/>
              </w:rPr>
              <w:t>31 октября 2026г</w:t>
            </w:r>
          </w:p>
          <w:p w14:paraId="1F50E28F" w14:textId="77777777" w:rsidR="003933FA" w:rsidRPr="003933FA" w:rsidRDefault="003933FA" w:rsidP="003933FA">
            <w:pPr>
              <w:rPr>
                <w:rFonts w:ascii="Times New Roman" w:eastAsia="Times New Roman" w:hAnsi="Times New Roman"/>
                <w:color w:val="000000"/>
                <w:szCs w:val="20"/>
              </w:rPr>
            </w:pPr>
            <w:r w:rsidRPr="003933FA">
              <w:rPr>
                <w:rFonts w:ascii="Times New Roman" w:eastAsia="Times New Roman" w:hAnsi="Times New Roman"/>
                <w:color w:val="000000"/>
                <w:szCs w:val="20"/>
              </w:rPr>
              <w:t>31 октября 2027г</w:t>
            </w:r>
          </w:p>
        </w:tc>
        <w:tc>
          <w:tcPr>
            <w:tcW w:w="1102" w:type="pct"/>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14:paraId="7D104C81" w14:textId="77777777" w:rsidR="003933FA" w:rsidRPr="003933FA" w:rsidRDefault="003933FA" w:rsidP="003933FA">
            <w:pPr>
              <w:rPr>
                <w:rFonts w:ascii="Times New Roman" w:eastAsia="Times New Roman" w:hAnsi="Times New Roman"/>
                <w:color w:val="000000"/>
                <w:szCs w:val="20"/>
              </w:rPr>
            </w:pPr>
            <w:r w:rsidRPr="003933FA">
              <w:rPr>
                <w:rFonts w:ascii="Times New Roman" w:eastAsia="Times New Roman" w:hAnsi="Times New Roman"/>
                <w:color w:val="000000"/>
                <w:szCs w:val="20"/>
              </w:rPr>
              <w:t>Администрация Индустриального сельского поселения</w:t>
            </w:r>
          </w:p>
          <w:p w14:paraId="7553F8C8" w14:textId="77777777" w:rsidR="003933FA" w:rsidRPr="003933FA" w:rsidRDefault="003933FA" w:rsidP="003933FA">
            <w:pPr>
              <w:rPr>
                <w:rFonts w:ascii="Times New Roman" w:eastAsia="Times New Roman" w:hAnsi="Times New Roman"/>
                <w:color w:val="000000"/>
                <w:szCs w:val="20"/>
              </w:rPr>
            </w:pPr>
          </w:p>
          <w:p w14:paraId="317BFDAE" w14:textId="77777777" w:rsidR="003933FA" w:rsidRPr="003933FA" w:rsidRDefault="003933FA" w:rsidP="003933FA">
            <w:pPr>
              <w:rPr>
                <w:rFonts w:ascii="Times New Roman" w:eastAsia="Times New Roman" w:hAnsi="Times New Roman"/>
                <w:color w:val="000000"/>
                <w:szCs w:val="20"/>
              </w:rPr>
            </w:pPr>
          </w:p>
          <w:p w14:paraId="7CBFBAC6" w14:textId="77777777" w:rsidR="003933FA" w:rsidRPr="003933FA" w:rsidRDefault="003933FA" w:rsidP="003933FA">
            <w:pPr>
              <w:rPr>
                <w:rFonts w:ascii="Times New Roman" w:eastAsia="Times New Roman" w:hAnsi="Times New Roman"/>
                <w:color w:val="000000"/>
                <w:szCs w:val="20"/>
              </w:rPr>
            </w:pPr>
          </w:p>
          <w:p w14:paraId="626D3178" w14:textId="77777777" w:rsidR="003933FA" w:rsidRPr="003933FA" w:rsidRDefault="003933FA" w:rsidP="003933FA">
            <w:pPr>
              <w:rPr>
                <w:rFonts w:ascii="Times New Roman" w:eastAsia="Times New Roman" w:hAnsi="Times New Roman"/>
                <w:color w:val="000000"/>
                <w:szCs w:val="20"/>
              </w:rPr>
            </w:pPr>
          </w:p>
          <w:p w14:paraId="120FA608" w14:textId="77777777" w:rsidR="003933FA" w:rsidRPr="003933FA" w:rsidRDefault="003933FA" w:rsidP="003933FA">
            <w:pPr>
              <w:rPr>
                <w:rFonts w:ascii="Times New Roman" w:eastAsia="Times New Roman" w:hAnsi="Times New Roman"/>
                <w:color w:val="000000"/>
                <w:szCs w:val="20"/>
              </w:rPr>
            </w:pPr>
            <w:r w:rsidRPr="003933FA">
              <w:rPr>
                <w:rFonts w:ascii="Times New Roman" w:eastAsia="Times New Roman" w:hAnsi="Times New Roman"/>
                <w:color w:val="000000"/>
                <w:szCs w:val="20"/>
              </w:rPr>
              <w:t>Администрация Индустриального сельского поселения</w:t>
            </w:r>
          </w:p>
          <w:p w14:paraId="7D6147C9" w14:textId="77777777" w:rsidR="003933FA" w:rsidRPr="003933FA" w:rsidRDefault="003933FA" w:rsidP="003933FA">
            <w:pPr>
              <w:rPr>
                <w:rFonts w:ascii="Times New Roman" w:eastAsia="Times New Roman" w:hAnsi="Times New Roman"/>
                <w:color w:val="000000"/>
                <w:szCs w:val="20"/>
              </w:rPr>
            </w:pPr>
          </w:p>
          <w:p w14:paraId="180BE3C8" w14:textId="77777777" w:rsidR="003933FA" w:rsidRPr="003933FA" w:rsidRDefault="003933FA" w:rsidP="003933FA">
            <w:pPr>
              <w:rPr>
                <w:rFonts w:ascii="Times New Roman" w:eastAsia="Times New Roman" w:hAnsi="Times New Roman"/>
                <w:color w:val="000000"/>
                <w:szCs w:val="20"/>
              </w:rPr>
            </w:pPr>
          </w:p>
          <w:p w14:paraId="1B2E2994" w14:textId="77777777" w:rsidR="003933FA" w:rsidRPr="003933FA" w:rsidRDefault="003933FA" w:rsidP="003933FA">
            <w:pPr>
              <w:rPr>
                <w:rFonts w:ascii="Times New Roman" w:eastAsia="Times New Roman" w:hAnsi="Times New Roman"/>
                <w:color w:val="000000"/>
                <w:szCs w:val="20"/>
              </w:rPr>
            </w:pPr>
          </w:p>
          <w:p w14:paraId="54FDD5E7" w14:textId="77777777" w:rsidR="003933FA" w:rsidRPr="003933FA" w:rsidRDefault="003933FA" w:rsidP="003933FA">
            <w:pPr>
              <w:rPr>
                <w:rFonts w:ascii="Times New Roman" w:eastAsia="Times New Roman" w:hAnsi="Times New Roman"/>
                <w:color w:val="000000"/>
                <w:szCs w:val="20"/>
              </w:rPr>
            </w:pPr>
          </w:p>
        </w:tc>
        <w:tc>
          <w:tcPr>
            <w:tcW w:w="729" w:type="pct"/>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14:paraId="2903CF2B" w14:textId="77777777" w:rsidR="003933FA" w:rsidRPr="003933FA" w:rsidRDefault="003933FA" w:rsidP="003933FA">
            <w:pPr>
              <w:rPr>
                <w:rFonts w:ascii="Times New Roman" w:eastAsia="Times New Roman" w:hAnsi="Times New Roman"/>
                <w:color w:val="000000"/>
                <w:szCs w:val="20"/>
              </w:rPr>
            </w:pPr>
            <w:r w:rsidRPr="003933FA">
              <w:rPr>
                <w:rFonts w:ascii="Times New Roman" w:eastAsia="Times New Roman" w:hAnsi="Times New Roman"/>
                <w:color w:val="000000"/>
                <w:szCs w:val="20"/>
              </w:rPr>
              <w:t>информация о ходе исполнения</w:t>
            </w:r>
          </w:p>
          <w:p w14:paraId="122F6CB5" w14:textId="77777777" w:rsidR="003933FA" w:rsidRPr="003933FA" w:rsidRDefault="003933FA" w:rsidP="003933FA">
            <w:pPr>
              <w:rPr>
                <w:rFonts w:ascii="Times New Roman" w:eastAsia="Times New Roman" w:hAnsi="Times New Roman"/>
                <w:color w:val="000000"/>
                <w:szCs w:val="20"/>
              </w:rPr>
            </w:pPr>
          </w:p>
          <w:p w14:paraId="406A0531" w14:textId="77777777" w:rsidR="003933FA" w:rsidRPr="003933FA" w:rsidRDefault="003933FA" w:rsidP="003933FA">
            <w:pPr>
              <w:rPr>
                <w:rFonts w:ascii="Times New Roman" w:eastAsia="Times New Roman" w:hAnsi="Times New Roman"/>
                <w:color w:val="000000"/>
                <w:szCs w:val="20"/>
              </w:rPr>
            </w:pPr>
          </w:p>
          <w:p w14:paraId="3E55ED6F" w14:textId="77777777" w:rsidR="003933FA" w:rsidRPr="003933FA" w:rsidRDefault="003933FA" w:rsidP="003933FA">
            <w:pPr>
              <w:rPr>
                <w:rFonts w:ascii="Times New Roman" w:eastAsia="Times New Roman" w:hAnsi="Times New Roman"/>
                <w:color w:val="000000"/>
                <w:szCs w:val="20"/>
              </w:rPr>
            </w:pPr>
          </w:p>
          <w:p w14:paraId="0182A3DA" w14:textId="77777777" w:rsidR="003933FA" w:rsidRPr="003933FA" w:rsidRDefault="003933FA" w:rsidP="003933FA">
            <w:pPr>
              <w:rPr>
                <w:rFonts w:ascii="Times New Roman" w:eastAsia="Times New Roman" w:hAnsi="Times New Roman"/>
                <w:color w:val="000000"/>
                <w:szCs w:val="20"/>
              </w:rPr>
            </w:pPr>
          </w:p>
          <w:p w14:paraId="0BD4A496" w14:textId="77777777" w:rsidR="003933FA" w:rsidRPr="003933FA" w:rsidRDefault="003933FA" w:rsidP="003933FA">
            <w:pPr>
              <w:rPr>
                <w:rFonts w:ascii="Times New Roman" w:eastAsia="Times New Roman" w:hAnsi="Times New Roman"/>
                <w:color w:val="000000"/>
                <w:szCs w:val="20"/>
              </w:rPr>
            </w:pPr>
            <w:r w:rsidRPr="003933FA">
              <w:rPr>
                <w:rFonts w:ascii="Times New Roman" w:eastAsia="Times New Roman" w:hAnsi="Times New Roman"/>
                <w:color w:val="000000"/>
                <w:szCs w:val="20"/>
              </w:rPr>
              <w:t>информация о ходе исполнения</w:t>
            </w:r>
          </w:p>
          <w:p w14:paraId="77BABF6B" w14:textId="77777777" w:rsidR="003933FA" w:rsidRPr="003933FA" w:rsidRDefault="003933FA" w:rsidP="003933FA">
            <w:pPr>
              <w:rPr>
                <w:rFonts w:ascii="Times New Roman" w:eastAsia="Times New Roman" w:hAnsi="Times New Roman"/>
                <w:color w:val="000000"/>
                <w:szCs w:val="20"/>
              </w:rPr>
            </w:pPr>
          </w:p>
          <w:p w14:paraId="524E68AA" w14:textId="77777777" w:rsidR="003933FA" w:rsidRPr="003933FA" w:rsidRDefault="003933FA" w:rsidP="003933FA">
            <w:pPr>
              <w:rPr>
                <w:rFonts w:ascii="Times New Roman" w:eastAsia="Times New Roman" w:hAnsi="Times New Roman"/>
                <w:color w:val="000000"/>
                <w:szCs w:val="20"/>
              </w:rPr>
            </w:pPr>
          </w:p>
          <w:p w14:paraId="25121C7F" w14:textId="77777777" w:rsidR="003933FA" w:rsidRPr="003933FA" w:rsidRDefault="003933FA" w:rsidP="003933FA">
            <w:pPr>
              <w:rPr>
                <w:rFonts w:ascii="Times New Roman" w:eastAsia="Times New Roman" w:hAnsi="Times New Roman"/>
                <w:color w:val="000000"/>
                <w:szCs w:val="20"/>
              </w:rPr>
            </w:pPr>
          </w:p>
          <w:p w14:paraId="42DC0CB4" w14:textId="77777777" w:rsidR="003933FA" w:rsidRPr="003933FA" w:rsidRDefault="003933FA" w:rsidP="003933FA">
            <w:pPr>
              <w:rPr>
                <w:rFonts w:ascii="Times New Roman" w:eastAsia="Times New Roman" w:hAnsi="Times New Roman"/>
                <w:color w:val="000000"/>
                <w:szCs w:val="20"/>
              </w:rPr>
            </w:pPr>
          </w:p>
        </w:tc>
        <w:tc>
          <w:tcPr>
            <w:tcW w:w="697" w:type="pct"/>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14:paraId="0EE023B2" w14:textId="77777777" w:rsidR="003933FA" w:rsidRPr="003933FA" w:rsidRDefault="003933FA" w:rsidP="003933FA">
            <w:pPr>
              <w:rPr>
                <w:rFonts w:ascii="Times New Roman" w:eastAsia="Times New Roman" w:hAnsi="Times New Roman"/>
                <w:color w:val="000000"/>
                <w:szCs w:val="20"/>
              </w:rPr>
            </w:pPr>
            <w:r w:rsidRPr="003933FA">
              <w:rPr>
                <w:rFonts w:ascii="Times New Roman" w:eastAsia="Times New Roman" w:hAnsi="Times New Roman"/>
                <w:color w:val="000000"/>
                <w:szCs w:val="20"/>
              </w:rPr>
              <w:t>информационная</w:t>
            </w:r>
          </w:p>
          <w:p w14:paraId="47C61005" w14:textId="77777777" w:rsidR="003933FA" w:rsidRPr="003933FA" w:rsidRDefault="003933FA" w:rsidP="003933FA">
            <w:pPr>
              <w:rPr>
                <w:rFonts w:ascii="Times New Roman" w:eastAsia="Times New Roman" w:hAnsi="Times New Roman"/>
                <w:color w:val="000000"/>
                <w:szCs w:val="20"/>
              </w:rPr>
            </w:pPr>
            <w:r w:rsidRPr="003933FA">
              <w:rPr>
                <w:rFonts w:ascii="Times New Roman" w:eastAsia="Times New Roman" w:hAnsi="Times New Roman"/>
                <w:color w:val="000000"/>
                <w:szCs w:val="20"/>
              </w:rPr>
              <w:t>система отсутствует</w:t>
            </w:r>
          </w:p>
          <w:p w14:paraId="14617E0A" w14:textId="77777777" w:rsidR="003933FA" w:rsidRPr="003933FA" w:rsidRDefault="003933FA" w:rsidP="003933FA">
            <w:pPr>
              <w:rPr>
                <w:rFonts w:ascii="Times New Roman" w:eastAsia="Times New Roman" w:hAnsi="Times New Roman"/>
                <w:color w:val="000000"/>
                <w:szCs w:val="20"/>
              </w:rPr>
            </w:pPr>
          </w:p>
          <w:p w14:paraId="7B2D0086" w14:textId="77777777" w:rsidR="003933FA" w:rsidRPr="003933FA" w:rsidRDefault="003933FA" w:rsidP="003933FA">
            <w:pPr>
              <w:rPr>
                <w:rFonts w:ascii="Times New Roman" w:eastAsia="Times New Roman" w:hAnsi="Times New Roman"/>
                <w:color w:val="000000"/>
                <w:szCs w:val="20"/>
              </w:rPr>
            </w:pPr>
          </w:p>
          <w:p w14:paraId="087A0C0B" w14:textId="77777777" w:rsidR="003933FA" w:rsidRPr="003933FA" w:rsidRDefault="003933FA" w:rsidP="003933FA">
            <w:pPr>
              <w:rPr>
                <w:rFonts w:ascii="Times New Roman" w:eastAsia="Times New Roman" w:hAnsi="Times New Roman"/>
                <w:color w:val="000000"/>
                <w:szCs w:val="20"/>
              </w:rPr>
            </w:pPr>
          </w:p>
          <w:p w14:paraId="4D2CC31C" w14:textId="77777777" w:rsidR="003933FA" w:rsidRPr="003933FA" w:rsidRDefault="003933FA" w:rsidP="003933FA">
            <w:pPr>
              <w:rPr>
                <w:rFonts w:ascii="Times New Roman" w:eastAsia="Times New Roman" w:hAnsi="Times New Roman"/>
                <w:color w:val="000000"/>
                <w:szCs w:val="20"/>
              </w:rPr>
            </w:pPr>
            <w:r w:rsidRPr="003933FA">
              <w:rPr>
                <w:rFonts w:ascii="Times New Roman" w:eastAsia="Times New Roman" w:hAnsi="Times New Roman"/>
                <w:color w:val="000000"/>
                <w:szCs w:val="20"/>
              </w:rPr>
              <w:t>информационная</w:t>
            </w:r>
          </w:p>
          <w:p w14:paraId="4945DD17" w14:textId="77777777" w:rsidR="003933FA" w:rsidRPr="003933FA" w:rsidRDefault="003933FA" w:rsidP="003933FA">
            <w:pPr>
              <w:rPr>
                <w:rFonts w:ascii="Times New Roman" w:eastAsia="Times New Roman" w:hAnsi="Times New Roman"/>
                <w:color w:val="000000"/>
                <w:szCs w:val="20"/>
              </w:rPr>
            </w:pPr>
            <w:r w:rsidRPr="003933FA">
              <w:rPr>
                <w:rFonts w:ascii="Times New Roman" w:eastAsia="Times New Roman" w:hAnsi="Times New Roman"/>
                <w:color w:val="000000"/>
                <w:szCs w:val="20"/>
              </w:rPr>
              <w:t>система отсутствует</w:t>
            </w:r>
          </w:p>
          <w:p w14:paraId="183FA5FB" w14:textId="77777777" w:rsidR="003933FA" w:rsidRPr="003933FA" w:rsidRDefault="003933FA" w:rsidP="003933FA">
            <w:pPr>
              <w:rPr>
                <w:rFonts w:ascii="Times New Roman" w:eastAsia="Times New Roman" w:hAnsi="Times New Roman"/>
                <w:color w:val="000000"/>
                <w:szCs w:val="20"/>
              </w:rPr>
            </w:pPr>
          </w:p>
          <w:p w14:paraId="5CCF53DE" w14:textId="77777777" w:rsidR="003933FA" w:rsidRPr="003933FA" w:rsidRDefault="003933FA" w:rsidP="003933FA">
            <w:pPr>
              <w:rPr>
                <w:rFonts w:ascii="Times New Roman" w:eastAsia="Times New Roman" w:hAnsi="Times New Roman"/>
                <w:color w:val="000000"/>
                <w:szCs w:val="20"/>
              </w:rPr>
            </w:pPr>
          </w:p>
          <w:p w14:paraId="18D142A5" w14:textId="77777777" w:rsidR="003933FA" w:rsidRPr="003933FA" w:rsidRDefault="003933FA" w:rsidP="003933FA">
            <w:pPr>
              <w:rPr>
                <w:rFonts w:ascii="Times New Roman" w:eastAsia="Times New Roman" w:hAnsi="Times New Roman"/>
                <w:color w:val="000000"/>
                <w:szCs w:val="20"/>
              </w:rPr>
            </w:pPr>
          </w:p>
        </w:tc>
      </w:tr>
      <w:tr w:rsidR="003933FA" w:rsidRPr="003933FA" w14:paraId="0AC3236C" w14:textId="77777777" w:rsidTr="003933FA">
        <w:trPr>
          <w:trHeight w:val="70"/>
        </w:trPr>
        <w:tc>
          <w:tcPr>
            <w:tcW w:w="199" w:type="pct"/>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14:paraId="3D40AD2C" w14:textId="77777777" w:rsidR="003933FA" w:rsidRPr="003933FA" w:rsidRDefault="003933FA" w:rsidP="003933FA">
            <w:pPr>
              <w:rPr>
                <w:rFonts w:ascii="Times New Roman" w:eastAsia="Times New Roman" w:hAnsi="Times New Roman"/>
                <w:color w:val="000000"/>
                <w:szCs w:val="20"/>
              </w:rPr>
            </w:pPr>
            <w:r w:rsidRPr="003933FA">
              <w:rPr>
                <w:rFonts w:ascii="Times New Roman" w:eastAsia="Times New Roman" w:hAnsi="Times New Roman"/>
                <w:color w:val="000000"/>
                <w:szCs w:val="20"/>
              </w:rPr>
              <w:t xml:space="preserve">1.1.4 </w:t>
            </w:r>
          </w:p>
        </w:tc>
        <w:tc>
          <w:tcPr>
            <w:tcW w:w="1744" w:type="pct"/>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14:paraId="75405755" w14:textId="77777777" w:rsidR="003933FA" w:rsidRPr="003933FA" w:rsidRDefault="003933FA" w:rsidP="003933FA">
            <w:pPr>
              <w:rPr>
                <w:rFonts w:ascii="Times New Roman" w:eastAsia="Times New Roman" w:hAnsi="Times New Roman"/>
                <w:color w:val="000000"/>
                <w:szCs w:val="20"/>
              </w:rPr>
            </w:pPr>
            <w:r w:rsidRPr="003933FA">
              <w:rPr>
                <w:rFonts w:ascii="Times New Roman" w:eastAsia="Times New Roman" w:hAnsi="Times New Roman"/>
                <w:color w:val="000000"/>
                <w:szCs w:val="20"/>
              </w:rPr>
              <w:t xml:space="preserve">Контрольная точка 1.1.4 </w:t>
            </w:r>
          </w:p>
          <w:p w14:paraId="40635CBA" w14:textId="77777777" w:rsidR="003933FA" w:rsidRPr="003933FA" w:rsidRDefault="003933FA" w:rsidP="003933FA">
            <w:pPr>
              <w:rPr>
                <w:rFonts w:ascii="Times New Roman" w:eastAsia="Times New Roman" w:hAnsi="Times New Roman"/>
                <w:color w:val="000000"/>
                <w:szCs w:val="20"/>
              </w:rPr>
            </w:pPr>
            <w:r w:rsidRPr="003933FA">
              <w:rPr>
                <w:rFonts w:ascii="Times New Roman" w:eastAsia="Times New Roman" w:hAnsi="Times New Roman"/>
                <w:color w:val="000000"/>
                <w:szCs w:val="20"/>
              </w:rPr>
              <w:t>Осуществлен мониторинг предоставления расходов, передаваемых бюджетам сельских поселений из бюджетов муниципальных районов на осуществление полномочий в части содержания автомобильных дорог общего пользования местного значения сельского поселения и искусственных сооружений на них в соответствии с заключенными соглашениями.</w:t>
            </w:r>
          </w:p>
          <w:p w14:paraId="3EE9275C" w14:textId="77777777" w:rsidR="003933FA" w:rsidRPr="003933FA" w:rsidRDefault="003933FA" w:rsidP="003933FA">
            <w:pPr>
              <w:rPr>
                <w:rFonts w:ascii="Times New Roman" w:eastAsia="Times New Roman" w:hAnsi="Times New Roman"/>
                <w:color w:val="000000"/>
                <w:szCs w:val="20"/>
              </w:rPr>
            </w:pPr>
          </w:p>
          <w:p w14:paraId="1197BB75" w14:textId="77777777" w:rsidR="003933FA" w:rsidRPr="003933FA" w:rsidRDefault="003933FA" w:rsidP="003933FA">
            <w:pPr>
              <w:rPr>
                <w:rFonts w:ascii="Times New Roman" w:eastAsia="Times New Roman" w:hAnsi="Times New Roman"/>
                <w:color w:val="000000"/>
                <w:szCs w:val="20"/>
              </w:rPr>
            </w:pPr>
          </w:p>
          <w:p w14:paraId="04FF327A" w14:textId="77777777" w:rsidR="003933FA" w:rsidRPr="003933FA" w:rsidRDefault="003933FA" w:rsidP="003933FA">
            <w:pPr>
              <w:rPr>
                <w:rFonts w:ascii="Times New Roman" w:eastAsia="Times New Roman" w:hAnsi="Times New Roman"/>
                <w:color w:val="000000"/>
                <w:szCs w:val="20"/>
              </w:rPr>
            </w:pPr>
          </w:p>
          <w:p w14:paraId="4D4023EC" w14:textId="77777777" w:rsidR="003933FA" w:rsidRPr="003933FA" w:rsidRDefault="003933FA" w:rsidP="003933FA">
            <w:pPr>
              <w:rPr>
                <w:rFonts w:ascii="Times New Roman" w:eastAsia="Times New Roman" w:hAnsi="Times New Roman"/>
                <w:color w:val="000000"/>
                <w:szCs w:val="20"/>
              </w:rPr>
            </w:pPr>
          </w:p>
          <w:p w14:paraId="30AEF804" w14:textId="77777777" w:rsidR="003933FA" w:rsidRPr="003933FA" w:rsidRDefault="003933FA" w:rsidP="003933FA">
            <w:pPr>
              <w:rPr>
                <w:rFonts w:ascii="Times New Roman" w:eastAsia="Times New Roman" w:hAnsi="Times New Roman"/>
                <w:color w:val="000000"/>
                <w:szCs w:val="20"/>
              </w:rPr>
            </w:pPr>
          </w:p>
          <w:p w14:paraId="436D7EC7" w14:textId="77777777" w:rsidR="003933FA" w:rsidRPr="003933FA" w:rsidRDefault="003933FA" w:rsidP="003933FA">
            <w:pPr>
              <w:rPr>
                <w:rFonts w:ascii="Times New Roman" w:eastAsia="Times New Roman" w:hAnsi="Times New Roman"/>
                <w:color w:val="000000"/>
                <w:szCs w:val="20"/>
              </w:rPr>
            </w:pPr>
          </w:p>
        </w:tc>
        <w:tc>
          <w:tcPr>
            <w:tcW w:w="529" w:type="pct"/>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14:paraId="5AA58384" w14:textId="77777777" w:rsidR="003933FA" w:rsidRPr="003933FA" w:rsidRDefault="003933FA" w:rsidP="003933FA">
            <w:pPr>
              <w:rPr>
                <w:rFonts w:ascii="Times New Roman" w:eastAsia="Times New Roman" w:hAnsi="Times New Roman"/>
                <w:color w:val="000000"/>
                <w:szCs w:val="20"/>
              </w:rPr>
            </w:pPr>
            <w:r w:rsidRPr="003933FA">
              <w:rPr>
                <w:rFonts w:ascii="Times New Roman" w:eastAsia="Times New Roman" w:hAnsi="Times New Roman"/>
                <w:color w:val="000000"/>
                <w:szCs w:val="20"/>
              </w:rPr>
              <w:t>25 декабря 2025г</w:t>
            </w:r>
          </w:p>
          <w:p w14:paraId="1AB33606" w14:textId="77777777" w:rsidR="003933FA" w:rsidRPr="003933FA" w:rsidRDefault="003933FA" w:rsidP="003933FA">
            <w:pPr>
              <w:rPr>
                <w:rFonts w:ascii="Times New Roman" w:eastAsia="Times New Roman" w:hAnsi="Times New Roman"/>
                <w:color w:val="000000"/>
                <w:szCs w:val="20"/>
              </w:rPr>
            </w:pPr>
            <w:r w:rsidRPr="003933FA">
              <w:rPr>
                <w:rFonts w:ascii="Times New Roman" w:eastAsia="Times New Roman" w:hAnsi="Times New Roman"/>
                <w:color w:val="000000"/>
                <w:szCs w:val="20"/>
              </w:rPr>
              <w:t>25 декабря 2026г</w:t>
            </w:r>
          </w:p>
          <w:p w14:paraId="682C3A33" w14:textId="77777777" w:rsidR="003933FA" w:rsidRPr="003933FA" w:rsidRDefault="003933FA" w:rsidP="003933FA">
            <w:pPr>
              <w:rPr>
                <w:rFonts w:ascii="Times New Roman" w:eastAsia="Times New Roman" w:hAnsi="Times New Roman"/>
                <w:color w:val="000000"/>
                <w:szCs w:val="20"/>
              </w:rPr>
            </w:pPr>
            <w:r w:rsidRPr="003933FA">
              <w:rPr>
                <w:rFonts w:ascii="Times New Roman" w:eastAsia="Times New Roman" w:hAnsi="Times New Roman"/>
                <w:color w:val="000000"/>
                <w:szCs w:val="20"/>
              </w:rPr>
              <w:t>25 декабря 2027г</w:t>
            </w:r>
          </w:p>
        </w:tc>
        <w:tc>
          <w:tcPr>
            <w:tcW w:w="1102" w:type="pct"/>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14:paraId="03C1B54F" w14:textId="77777777" w:rsidR="003933FA" w:rsidRPr="003933FA" w:rsidRDefault="003933FA" w:rsidP="003933FA">
            <w:pPr>
              <w:rPr>
                <w:rFonts w:ascii="Times New Roman" w:eastAsia="Times New Roman" w:hAnsi="Times New Roman"/>
                <w:color w:val="000000"/>
                <w:szCs w:val="20"/>
              </w:rPr>
            </w:pPr>
            <w:r w:rsidRPr="003933FA">
              <w:rPr>
                <w:rFonts w:ascii="Times New Roman" w:eastAsia="Times New Roman" w:hAnsi="Times New Roman"/>
                <w:color w:val="000000"/>
                <w:szCs w:val="20"/>
              </w:rPr>
              <w:t>Администрация Индустриального сельского поселения</w:t>
            </w:r>
          </w:p>
          <w:p w14:paraId="39555810" w14:textId="77777777" w:rsidR="003933FA" w:rsidRPr="003933FA" w:rsidRDefault="003933FA" w:rsidP="003933FA">
            <w:pPr>
              <w:rPr>
                <w:rFonts w:ascii="Times New Roman" w:eastAsia="Times New Roman" w:hAnsi="Times New Roman"/>
                <w:color w:val="000000"/>
                <w:szCs w:val="20"/>
              </w:rPr>
            </w:pPr>
          </w:p>
          <w:p w14:paraId="1A2038C7" w14:textId="77777777" w:rsidR="003933FA" w:rsidRPr="003933FA" w:rsidRDefault="003933FA" w:rsidP="003933FA">
            <w:pPr>
              <w:rPr>
                <w:rFonts w:ascii="Times New Roman" w:eastAsia="Times New Roman" w:hAnsi="Times New Roman"/>
                <w:color w:val="000000"/>
                <w:szCs w:val="20"/>
              </w:rPr>
            </w:pPr>
          </w:p>
          <w:p w14:paraId="612EF166" w14:textId="77777777" w:rsidR="003933FA" w:rsidRPr="003933FA" w:rsidRDefault="003933FA" w:rsidP="003933FA">
            <w:pPr>
              <w:rPr>
                <w:rFonts w:ascii="Times New Roman" w:eastAsia="Times New Roman" w:hAnsi="Times New Roman"/>
                <w:color w:val="000000"/>
                <w:szCs w:val="20"/>
              </w:rPr>
            </w:pPr>
          </w:p>
          <w:p w14:paraId="60EFBE5A" w14:textId="77777777" w:rsidR="003933FA" w:rsidRPr="003933FA" w:rsidRDefault="003933FA" w:rsidP="003933FA">
            <w:pPr>
              <w:rPr>
                <w:rFonts w:ascii="Times New Roman" w:eastAsia="Times New Roman" w:hAnsi="Times New Roman"/>
                <w:color w:val="000000"/>
                <w:szCs w:val="20"/>
              </w:rPr>
            </w:pPr>
          </w:p>
        </w:tc>
        <w:tc>
          <w:tcPr>
            <w:tcW w:w="729" w:type="pct"/>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14:paraId="68667CE7" w14:textId="77777777" w:rsidR="003933FA" w:rsidRPr="003933FA" w:rsidRDefault="003933FA" w:rsidP="003933FA">
            <w:pPr>
              <w:rPr>
                <w:rFonts w:ascii="Times New Roman" w:eastAsia="Times New Roman" w:hAnsi="Times New Roman"/>
                <w:color w:val="000000"/>
                <w:szCs w:val="20"/>
              </w:rPr>
            </w:pPr>
            <w:r w:rsidRPr="003933FA">
              <w:rPr>
                <w:rFonts w:ascii="Times New Roman" w:eastAsia="Times New Roman" w:hAnsi="Times New Roman"/>
                <w:color w:val="000000"/>
                <w:szCs w:val="20"/>
              </w:rPr>
              <w:t>информация о ходе исполнения</w:t>
            </w:r>
          </w:p>
        </w:tc>
        <w:tc>
          <w:tcPr>
            <w:tcW w:w="697" w:type="pct"/>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14:paraId="3ED28D93" w14:textId="77777777" w:rsidR="003933FA" w:rsidRPr="003933FA" w:rsidRDefault="003933FA" w:rsidP="003933FA">
            <w:pPr>
              <w:rPr>
                <w:rFonts w:ascii="Times New Roman" w:eastAsia="Times New Roman" w:hAnsi="Times New Roman"/>
                <w:color w:val="000000"/>
                <w:szCs w:val="20"/>
              </w:rPr>
            </w:pPr>
            <w:r w:rsidRPr="003933FA">
              <w:rPr>
                <w:rFonts w:ascii="Times New Roman" w:eastAsia="Times New Roman" w:hAnsi="Times New Roman"/>
                <w:color w:val="000000"/>
                <w:szCs w:val="20"/>
              </w:rPr>
              <w:t>информационная</w:t>
            </w:r>
          </w:p>
          <w:p w14:paraId="2E8E0A35" w14:textId="77777777" w:rsidR="003933FA" w:rsidRPr="003933FA" w:rsidRDefault="003933FA" w:rsidP="003933FA">
            <w:pPr>
              <w:rPr>
                <w:rFonts w:ascii="Times New Roman" w:eastAsia="Times New Roman" w:hAnsi="Times New Roman"/>
                <w:color w:val="000000"/>
                <w:szCs w:val="20"/>
              </w:rPr>
            </w:pPr>
            <w:r w:rsidRPr="003933FA">
              <w:rPr>
                <w:rFonts w:ascii="Times New Roman" w:eastAsia="Times New Roman" w:hAnsi="Times New Roman"/>
                <w:color w:val="000000"/>
                <w:szCs w:val="20"/>
              </w:rPr>
              <w:t xml:space="preserve">система </w:t>
            </w:r>
          </w:p>
          <w:p w14:paraId="1A2A69E0" w14:textId="77777777" w:rsidR="003933FA" w:rsidRPr="003933FA" w:rsidRDefault="003933FA" w:rsidP="003933FA">
            <w:pPr>
              <w:rPr>
                <w:rFonts w:ascii="Times New Roman" w:eastAsia="Times New Roman" w:hAnsi="Times New Roman"/>
                <w:color w:val="000000"/>
                <w:szCs w:val="20"/>
              </w:rPr>
            </w:pPr>
            <w:r w:rsidRPr="003933FA">
              <w:rPr>
                <w:rFonts w:ascii="Times New Roman" w:eastAsia="Times New Roman" w:hAnsi="Times New Roman"/>
                <w:color w:val="000000"/>
                <w:szCs w:val="20"/>
              </w:rPr>
              <w:t>отсутствует</w:t>
            </w:r>
          </w:p>
          <w:p w14:paraId="682C68F3" w14:textId="77777777" w:rsidR="003933FA" w:rsidRPr="003933FA" w:rsidRDefault="003933FA" w:rsidP="003933FA">
            <w:pPr>
              <w:rPr>
                <w:rFonts w:ascii="Times New Roman" w:eastAsia="Times New Roman" w:hAnsi="Times New Roman"/>
                <w:color w:val="000000"/>
                <w:szCs w:val="20"/>
              </w:rPr>
            </w:pPr>
          </w:p>
        </w:tc>
      </w:tr>
    </w:tbl>
    <w:p w14:paraId="7B32A459" w14:textId="77777777" w:rsidR="003933FA" w:rsidRPr="003933FA" w:rsidRDefault="003933FA" w:rsidP="003933FA">
      <w:pPr>
        <w:rPr>
          <w:rFonts w:ascii="Times New Roman" w:eastAsia="Times New Roman" w:hAnsi="Times New Roman"/>
          <w:color w:val="000000"/>
          <w:szCs w:val="20"/>
        </w:rPr>
      </w:pPr>
    </w:p>
    <w:p w14:paraId="60D7DA6C" w14:textId="77777777" w:rsidR="003933FA" w:rsidRDefault="003933FA" w:rsidP="00B4257F">
      <w:pPr>
        <w:pStyle w:val="afb"/>
        <w:jc w:val="right"/>
        <w:rPr>
          <w:rFonts w:ascii="Times New Roman" w:hAnsi="Times New Roman"/>
          <w:sz w:val="24"/>
          <w:szCs w:val="24"/>
          <w:lang w:val="ru-RU"/>
        </w:rPr>
      </w:pPr>
    </w:p>
    <w:sectPr w:rsidR="003933FA" w:rsidSect="006B42C5">
      <w:footerReference w:type="even" r:id="rId18"/>
      <w:footerReference w:type="default" r:id="rId19"/>
      <w:pgSz w:w="16838" w:h="11905" w:orient="landscape"/>
      <w:pgMar w:top="709" w:right="284" w:bottom="851" w:left="567" w:header="709" w:footer="709"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B880F3" w14:textId="77777777" w:rsidR="005326AD" w:rsidRDefault="005326AD">
      <w:r>
        <w:separator/>
      </w:r>
    </w:p>
  </w:endnote>
  <w:endnote w:type="continuationSeparator" w:id="0">
    <w:p w14:paraId="185F5720" w14:textId="77777777" w:rsidR="005326AD" w:rsidRDefault="005326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Century Gothic">
    <w:panose1 w:val="020B05020202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47B15D" w14:textId="77777777" w:rsidR="003933FA" w:rsidRPr="00F71541" w:rsidRDefault="003933FA" w:rsidP="005326AD"/>
  <w:p w14:paraId="406C094A" w14:textId="77777777" w:rsidR="003933FA" w:rsidRPr="00F71541" w:rsidRDefault="003933FA" w:rsidP="005326A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D767A4" w14:textId="77777777" w:rsidR="003933FA" w:rsidRPr="00F71541" w:rsidRDefault="003933FA" w:rsidP="005326AD"/>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4B634D" w14:textId="77777777" w:rsidR="003933FA" w:rsidRPr="00F71541" w:rsidRDefault="003933FA" w:rsidP="005326AD"/>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5DF69A" w14:textId="77777777" w:rsidR="003933FA" w:rsidRPr="00F71541" w:rsidRDefault="003933FA" w:rsidP="005326AD"/>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BEDBB8" w14:textId="77777777" w:rsidR="00A1495B" w:rsidRDefault="00A1495B" w:rsidP="003E27D8">
    <w:pPr>
      <w:pStyle w:val="a7"/>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14:paraId="71FFFADB" w14:textId="77777777" w:rsidR="00A1495B" w:rsidRDefault="00A1495B">
    <w:pPr>
      <w:pStyle w:val="a7"/>
      <w:ind w:right="36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2BCF8E" w14:textId="77777777" w:rsidR="00A1495B" w:rsidRDefault="00A1495B" w:rsidP="003E27D8">
    <w:pPr>
      <w:pStyle w:val="a7"/>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sidR="003933FA">
      <w:rPr>
        <w:rStyle w:val="ab"/>
        <w:noProof/>
      </w:rPr>
      <w:t>12</w:t>
    </w:r>
    <w:r>
      <w:rPr>
        <w:rStyle w:val="ab"/>
      </w:rPr>
      <w:fldChar w:fldCharType="end"/>
    </w:r>
  </w:p>
  <w:p w14:paraId="0DC64BA9" w14:textId="77777777" w:rsidR="00A1495B" w:rsidRPr="002B3DC9" w:rsidRDefault="00A1495B" w:rsidP="003E27D8">
    <w:pPr>
      <w:pStyle w:val="a7"/>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E3573F" w14:textId="77777777" w:rsidR="005326AD" w:rsidRDefault="005326AD">
      <w:r>
        <w:separator/>
      </w:r>
    </w:p>
  </w:footnote>
  <w:footnote w:type="continuationSeparator" w:id="0">
    <w:p w14:paraId="5F737CAE" w14:textId="77777777" w:rsidR="005326AD" w:rsidRDefault="005326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6A3173" w14:textId="77777777" w:rsidR="003933FA" w:rsidRDefault="003933FA">
    <w:pPr>
      <w:framePr w:wrap="around" w:vAnchor="text" w:hAnchor="margin" w:xAlign="center" w:y="1"/>
    </w:pPr>
    <w:r>
      <w:fldChar w:fldCharType="begin"/>
    </w:r>
    <w:r>
      <w:instrText>PAGE \* Arabic</w:instrText>
    </w:r>
    <w:r>
      <w:fldChar w:fldCharType="separate"/>
    </w:r>
    <w:r>
      <w:rPr>
        <w:noProof/>
      </w:rPr>
      <w:t>3</w:t>
    </w:r>
    <w:r>
      <w:rPr>
        <w:noProof/>
      </w:rPr>
      <w:fldChar w:fldCharType="end"/>
    </w:r>
  </w:p>
  <w:p w14:paraId="56F7EF47" w14:textId="77777777" w:rsidR="003933FA" w:rsidRDefault="003933FA">
    <w:pPr>
      <w:pStyle w:val="a5"/>
      <w:jc w:val="center"/>
      <w:rPr>
        <w:rFonts w:ascii="Times New Roman" w:hAnsi="Times New Roman"/>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220874" w14:textId="77777777" w:rsidR="003933FA" w:rsidRDefault="003933FA">
    <w:pPr>
      <w:pStyle w:val="a5"/>
      <w:jc w:val="center"/>
      <w:rPr>
        <w:rFonts w:ascii="Times New Roman" w:hAnsi="Times New Roman"/>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D01C8E" w14:textId="77777777" w:rsidR="003933FA" w:rsidRPr="00F71541" w:rsidRDefault="003933FA" w:rsidP="005326AD">
    <w:r>
      <w:fldChar w:fldCharType="begin"/>
    </w:r>
    <w:r>
      <w:instrText>PAGE \* Arabic</w:instrText>
    </w:r>
    <w:r>
      <w:fldChar w:fldCharType="separate"/>
    </w:r>
    <w:r>
      <w:rPr>
        <w:noProof/>
      </w:rPr>
      <w:t>4</w:t>
    </w:r>
    <w:r>
      <w:rPr>
        <w:noProof/>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29E200" w14:textId="77777777" w:rsidR="003933FA" w:rsidRPr="00F71541" w:rsidRDefault="003933FA" w:rsidP="005326AD">
    <w:r>
      <w:fldChar w:fldCharType="begin"/>
    </w:r>
    <w:r>
      <w:instrText>PAGE \* Arabic</w:instrText>
    </w:r>
    <w:r>
      <w:fldChar w:fldCharType="separate"/>
    </w:r>
    <w:r>
      <w:rPr>
        <w:noProof/>
      </w:rPr>
      <w:t>6</w:t>
    </w:r>
    <w:r>
      <w:rPr>
        <w:noProof/>
      </w:rPr>
      <w:fldChar w:fldCharType="end"/>
    </w:r>
  </w:p>
  <w:p w14:paraId="5FCFC575" w14:textId="77777777" w:rsidR="003933FA" w:rsidRPr="00F71541" w:rsidRDefault="003933FA" w:rsidP="005326AD"/>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D0CFF7" w14:textId="77777777" w:rsidR="003933FA" w:rsidRPr="00F71541" w:rsidRDefault="003933FA" w:rsidP="005326AD">
    <w:r>
      <w:fldChar w:fldCharType="begin"/>
    </w:r>
    <w:r>
      <w:instrText>PAGE \* Arabic</w:instrText>
    </w:r>
    <w:r>
      <w:fldChar w:fldCharType="separate"/>
    </w:r>
    <w:r>
      <w:rPr>
        <w:noProof/>
      </w:rPr>
      <w:t>5</w:t>
    </w:r>
    <w:r>
      <w:rPr>
        <w:noProof/>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75A260" w14:textId="77777777" w:rsidR="003933FA" w:rsidRPr="00F71541" w:rsidRDefault="003933FA" w:rsidP="005326AD">
    <w:r>
      <w:fldChar w:fldCharType="begin"/>
    </w:r>
    <w:r>
      <w:instrText>PAGE \* Arabic</w:instrText>
    </w:r>
    <w:r>
      <w:fldChar w:fldCharType="separate"/>
    </w:r>
    <w:r>
      <w:rPr>
        <w:noProof/>
      </w:rPr>
      <w:t>7</w:t>
    </w:r>
    <w:r>
      <w:rPr>
        <w:noProof/>
      </w:rPr>
      <w:fldChar w:fldCharType="end"/>
    </w:r>
  </w:p>
  <w:p w14:paraId="3CE32C38" w14:textId="77777777" w:rsidR="003933FA" w:rsidRPr="00F71541" w:rsidRDefault="003933FA" w:rsidP="005326AD"/>
  <w:p w14:paraId="7224372F" w14:textId="77777777" w:rsidR="003933FA" w:rsidRPr="00F71541" w:rsidRDefault="003933FA" w:rsidP="005326AD"/>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1EC4F5" w14:textId="77777777" w:rsidR="003933FA" w:rsidRPr="00F71541" w:rsidRDefault="003933FA" w:rsidP="005326AD">
    <w:r>
      <w:fldChar w:fldCharType="begin"/>
    </w:r>
    <w:r>
      <w:instrText>PAGE \* Arabic</w:instrText>
    </w:r>
    <w:r>
      <w:fldChar w:fldCharType="separate"/>
    </w:r>
    <w:r>
      <w:rPr>
        <w:noProof/>
      </w:rPr>
      <w:t>8</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singleLevel"/>
    <w:tmpl w:val="00000004"/>
    <w:name w:val="WW8Num4"/>
    <w:lvl w:ilvl="0">
      <w:start w:val="1"/>
      <w:numFmt w:val="bullet"/>
      <w:lvlText w:val="–"/>
      <w:lvlJc w:val="left"/>
      <w:pPr>
        <w:tabs>
          <w:tab w:val="num" w:pos="2149"/>
        </w:tabs>
        <w:ind w:left="2149" w:hanging="360"/>
      </w:pPr>
      <w:rPr>
        <w:rFonts w:ascii="Times New Roman" w:hAnsi="Times New Roman"/>
        <w:color w:val="auto"/>
      </w:rPr>
    </w:lvl>
  </w:abstractNum>
  <w:abstractNum w:abstractNumId="1" w15:restartNumberingAfterBreak="0">
    <w:nsid w:val="0000000B"/>
    <w:multiLevelType w:val="singleLevel"/>
    <w:tmpl w:val="0000000B"/>
    <w:name w:val="WW8Num11"/>
    <w:lvl w:ilvl="0">
      <w:start w:val="1"/>
      <w:numFmt w:val="bullet"/>
      <w:lvlText w:val="–"/>
      <w:lvlJc w:val="left"/>
      <w:pPr>
        <w:tabs>
          <w:tab w:val="num" w:pos="1571"/>
        </w:tabs>
        <w:ind w:left="1571" w:hanging="360"/>
      </w:pPr>
      <w:rPr>
        <w:rFonts w:ascii="Arial" w:hAnsi="Arial"/>
      </w:rPr>
    </w:lvl>
  </w:abstractNum>
  <w:abstractNum w:abstractNumId="2" w15:restartNumberingAfterBreak="0">
    <w:nsid w:val="00876F9E"/>
    <w:multiLevelType w:val="hybridMultilevel"/>
    <w:tmpl w:val="B0D8F56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15:restartNumberingAfterBreak="0">
    <w:nsid w:val="09095A90"/>
    <w:multiLevelType w:val="hybridMultilevel"/>
    <w:tmpl w:val="C840C87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15:restartNumberingAfterBreak="0">
    <w:nsid w:val="0FCA6A79"/>
    <w:multiLevelType w:val="hybridMultilevel"/>
    <w:tmpl w:val="0938035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15:restartNumberingAfterBreak="0">
    <w:nsid w:val="178A47EE"/>
    <w:multiLevelType w:val="multilevel"/>
    <w:tmpl w:val="543E2196"/>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6" w15:restartNumberingAfterBreak="0">
    <w:nsid w:val="229310DF"/>
    <w:multiLevelType w:val="hybridMultilevel"/>
    <w:tmpl w:val="CC2427C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15:restartNumberingAfterBreak="0">
    <w:nsid w:val="26D32975"/>
    <w:multiLevelType w:val="multilevel"/>
    <w:tmpl w:val="62607C8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8" w15:restartNumberingAfterBreak="0">
    <w:nsid w:val="28DF2B4F"/>
    <w:multiLevelType w:val="hybridMultilevel"/>
    <w:tmpl w:val="00B2F10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2EE25794"/>
    <w:multiLevelType w:val="hybridMultilevel"/>
    <w:tmpl w:val="00B2F10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15:restartNumberingAfterBreak="0">
    <w:nsid w:val="2F004D0B"/>
    <w:multiLevelType w:val="hybridMultilevel"/>
    <w:tmpl w:val="FDE2723C"/>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2924D0C"/>
    <w:multiLevelType w:val="hybridMultilevel"/>
    <w:tmpl w:val="9F224BAE"/>
    <w:lvl w:ilvl="0" w:tplc="814E0C6A">
      <w:start w:val="1"/>
      <w:numFmt w:val="decimal"/>
      <w:lvlText w:val="%1."/>
      <w:lvlJc w:val="left"/>
      <w:pPr>
        <w:ind w:left="1211" w:hanging="360"/>
      </w:pPr>
      <w:rPr>
        <w:rFonts w:cs="Times New Roman" w:hint="default"/>
      </w:rPr>
    </w:lvl>
    <w:lvl w:ilvl="1" w:tplc="04190019" w:tentative="1">
      <w:start w:val="1"/>
      <w:numFmt w:val="lowerLetter"/>
      <w:lvlText w:val="%2."/>
      <w:lvlJc w:val="left"/>
      <w:pPr>
        <w:ind w:left="1931" w:hanging="360"/>
      </w:pPr>
      <w:rPr>
        <w:rFonts w:cs="Times New Roman"/>
      </w:rPr>
    </w:lvl>
    <w:lvl w:ilvl="2" w:tplc="0419001B" w:tentative="1">
      <w:start w:val="1"/>
      <w:numFmt w:val="lowerRoman"/>
      <w:lvlText w:val="%3."/>
      <w:lvlJc w:val="right"/>
      <w:pPr>
        <w:ind w:left="2651" w:hanging="180"/>
      </w:pPr>
      <w:rPr>
        <w:rFonts w:cs="Times New Roman"/>
      </w:rPr>
    </w:lvl>
    <w:lvl w:ilvl="3" w:tplc="0419000F" w:tentative="1">
      <w:start w:val="1"/>
      <w:numFmt w:val="decimal"/>
      <w:lvlText w:val="%4."/>
      <w:lvlJc w:val="left"/>
      <w:pPr>
        <w:ind w:left="3371" w:hanging="360"/>
      </w:pPr>
      <w:rPr>
        <w:rFonts w:cs="Times New Roman"/>
      </w:rPr>
    </w:lvl>
    <w:lvl w:ilvl="4" w:tplc="04190019" w:tentative="1">
      <w:start w:val="1"/>
      <w:numFmt w:val="lowerLetter"/>
      <w:lvlText w:val="%5."/>
      <w:lvlJc w:val="left"/>
      <w:pPr>
        <w:ind w:left="4091" w:hanging="360"/>
      </w:pPr>
      <w:rPr>
        <w:rFonts w:cs="Times New Roman"/>
      </w:rPr>
    </w:lvl>
    <w:lvl w:ilvl="5" w:tplc="0419001B" w:tentative="1">
      <w:start w:val="1"/>
      <w:numFmt w:val="lowerRoman"/>
      <w:lvlText w:val="%6."/>
      <w:lvlJc w:val="right"/>
      <w:pPr>
        <w:ind w:left="4811" w:hanging="180"/>
      </w:pPr>
      <w:rPr>
        <w:rFonts w:cs="Times New Roman"/>
      </w:rPr>
    </w:lvl>
    <w:lvl w:ilvl="6" w:tplc="0419000F" w:tentative="1">
      <w:start w:val="1"/>
      <w:numFmt w:val="decimal"/>
      <w:lvlText w:val="%7."/>
      <w:lvlJc w:val="left"/>
      <w:pPr>
        <w:ind w:left="5531" w:hanging="360"/>
      </w:pPr>
      <w:rPr>
        <w:rFonts w:cs="Times New Roman"/>
      </w:rPr>
    </w:lvl>
    <w:lvl w:ilvl="7" w:tplc="04190019" w:tentative="1">
      <w:start w:val="1"/>
      <w:numFmt w:val="lowerLetter"/>
      <w:lvlText w:val="%8."/>
      <w:lvlJc w:val="left"/>
      <w:pPr>
        <w:ind w:left="6251" w:hanging="360"/>
      </w:pPr>
      <w:rPr>
        <w:rFonts w:cs="Times New Roman"/>
      </w:rPr>
    </w:lvl>
    <w:lvl w:ilvl="8" w:tplc="0419001B" w:tentative="1">
      <w:start w:val="1"/>
      <w:numFmt w:val="lowerRoman"/>
      <w:lvlText w:val="%9."/>
      <w:lvlJc w:val="right"/>
      <w:pPr>
        <w:ind w:left="6971" w:hanging="180"/>
      </w:pPr>
      <w:rPr>
        <w:rFonts w:cs="Times New Roman"/>
      </w:rPr>
    </w:lvl>
  </w:abstractNum>
  <w:abstractNum w:abstractNumId="12" w15:restartNumberingAfterBreak="0">
    <w:nsid w:val="35E432DB"/>
    <w:multiLevelType w:val="hybridMultilevel"/>
    <w:tmpl w:val="DA269DD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3B4161CD"/>
    <w:multiLevelType w:val="hybridMultilevel"/>
    <w:tmpl w:val="4AEEE536"/>
    <w:lvl w:ilvl="0" w:tplc="2F3C835E">
      <w:start w:val="1"/>
      <w:numFmt w:val="decimal"/>
      <w:lvlText w:val="%1."/>
      <w:lvlJc w:val="left"/>
      <w:pPr>
        <w:ind w:left="2006" w:hanging="1155"/>
      </w:pPr>
      <w:rPr>
        <w:rFonts w:cs="Times New Roman" w:hint="default"/>
      </w:rPr>
    </w:lvl>
    <w:lvl w:ilvl="1" w:tplc="04190019" w:tentative="1">
      <w:start w:val="1"/>
      <w:numFmt w:val="lowerLetter"/>
      <w:lvlText w:val="%2."/>
      <w:lvlJc w:val="left"/>
      <w:pPr>
        <w:ind w:left="1931" w:hanging="360"/>
      </w:pPr>
      <w:rPr>
        <w:rFonts w:cs="Times New Roman"/>
      </w:rPr>
    </w:lvl>
    <w:lvl w:ilvl="2" w:tplc="0419001B" w:tentative="1">
      <w:start w:val="1"/>
      <w:numFmt w:val="lowerRoman"/>
      <w:lvlText w:val="%3."/>
      <w:lvlJc w:val="right"/>
      <w:pPr>
        <w:ind w:left="2651" w:hanging="180"/>
      </w:pPr>
      <w:rPr>
        <w:rFonts w:cs="Times New Roman"/>
      </w:rPr>
    </w:lvl>
    <w:lvl w:ilvl="3" w:tplc="0419000F" w:tentative="1">
      <w:start w:val="1"/>
      <w:numFmt w:val="decimal"/>
      <w:lvlText w:val="%4."/>
      <w:lvlJc w:val="left"/>
      <w:pPr>
        <w:ind w:left="3371" w:hanging="360"/>
      </w:pPr>
      <w:rPr>
        <w:rFonts w:cs="Times New Roman"/>
      </w:rPr>
    </w:lvl>
    <w:lvl w:ilvl="4" w:tplc="04190019" w:tentative="1">
      <w:start w:val="1"/>
      <w:numFmt w:val="lowerLetter"/>
      <w:lvlText w:val="%5."/>
      <w:lvlJc w:val="left"/>
      <w:pPr>
        <w:ind w:left="4091" w:hanging="360"/>
      </w:pPr>
      <w:rPr>
        <w:rFonts w:cs="Times New Roman"/>
      </w:rPr>
    </w:lvl>
    <w:lvl w:ilvl="5" w:tplc="0419001B" w:tentative="1">
      <w:start w:val="1"/>
      <w:numFmt w:val="lowerRoman"/>
      <w:lvlText w:val="%6."/>
      <w:lvlJc w:val="right"/>
      <w:pPr>
        <w:ind w:left="4811" w:hanging="180"/>
      </w:pPr>
      <w:rPr>
        <w:rFonts w:cs="Times New Roman"/>
      </w:rPr>
    </w:lvl>
    <w:lvl w:ilvl="6" w:tplc="0419000F" w:tentative="1">
      <w:start w:val="1"/>
      <w:numFmt w:val="decimal"/>
      <w:lvlText w:val="%7."/>
      <w:lvlJc w:val="left"/>
      <w:pPr>
        <w:ind w:left="5531" w:hanging="360"/>
      </w:pPr>
      <w:rPr>
        <w:rFonts w:cs="Times New Roman"/>
      </w:rPr>
    </w:lvl>
    <w:lvl w:ilvl="7" w:tplc="04190019" w:tentative="1">
      <w:start w:val="1"/>
      <w:numFmt w:val="lowerLetter"/>
      <w:lvlText w:val="%8."/>
      <w:lvlJc w:val="left"/>
      <w:pPr>
        <w:ind w:left="6251" w:hanging="360"/>
      </w:pPr>
      <w:rPr>
        <w:rFonts w:cs="Times New Roman"/>
      </w:rPr>
    </w:lvl>
    <w:lvl w:ilvl="8" w:tplc="0419001B" w:tentative="1">
      <w:start w:val="1"/>
      <w:numFmt w:val="lowerRoman"/>
      <w:lvlText w:val="%9."/>
      <w:lvlJc w:val="right"/>
      <w:pPr>
        <w:ind w:left="6971" w:hanging="180"/>
      </w:pPr>
      <w:rPr>
        <w:rFonts w:cs="Times New Roman"/>
      </w:rPr>
    </w:lvl>
  </w:abstractNum>
  <w:abstractNum w:abstractNumId="14" w15:restartNumberingAfterBreak="0">
    <w:nsid w:val="40C46D1E"/>
    <w:multiLevelType w:val="hybridMultilevel"/>
    <w:tmpl w:val="5DBC64B0"/>
    <w:lvl w:ilvl="0" w:tplc="079C6E42">
      <w:start w:val="1"/>
      <w:numFmt w:val="decimal"/>
      <w:lvlText w:val="%1."/>
      <w:lvlJc w:val="left"/>
      <w:pPr>
        <w:ind w:left="1211" w:hanging="360"/>
      </w:pPr>
      <w:rPr>
        <w:rFonts w:cs="Times New Roman" w:hint="default"/>
      </w:rPr>
    </w:lvl>
    <w:lvl w:ilvl="1" w:tplc="04190019" w:tentative="1">
      <w:start w:val="1"/>
      <w:numFmt w:val="lowerLetter"/>
      <w:lvlText w:val="%2."/>
      <w:lvlJc w:val="left"/>
      <w:pPr>
        <w:ind w:left="1931" w:hanging="360"/>
      </w:pPr>
      <w:rPr>
        <w:rFonts w:cs="Times New Roman"/>
      </w:rPr>
    </w:lvl>
    <w:lvl w:ilvl="2" w:tplc="0419001B" w:tentative="1">
      <w:start w:val="1"/>
      <w:numFmt w:val="lowerRoman"/>
      <w:lvlText w:val="%3."/>
      <w:lvlJc w:val="right"/>
      <w:pPr>
        <w:ind w:left="2651" w:hanging="180"/>
      </w:pPr>
      <w:rPr>
        <w:rFonts w:cs="Times New Roman"/>
      </w:rPr>
    </w:lvl>
    <w:lvl w:ilvl="3" w:tplc="0419000F" w:tentative="1">
      <w:start w:val="1"/>
      <w:numFmt w:val="decimal"/>
      <w:lvlText w:val="%4."/>
      <w:lvlJc w:val="left"/>
      <w:pPr>
        <w:ind w:left="3371" w:hanging="360"/>
      </w:pPr>
      <w:rPr>
        <w:rFonts w:cs="Times New Roman"/>
      </w:rPr>
    </w:lvl>
    <w:lvl w:ilvl="4" w:tplc="04190019" w:tentative="1">
      <w:start w:val="1"/>
      <w:numFmt w:val="lowerLetter"/>
      <w:lvlText w:val="%5."/>
      <w:lvlJc w:val="left"/>
      <w:pPr>
        <w:ind w:left="4091" w:hanging="360"/>
      </w:pPr>
      <w:rPr>
        <w:rFonts w:cs="Times New Roman"/>
      </w:rPr>
    </w:lvl>
    <w:lvl w:ilvl="5" w:tplc="0419001B" w:tentative="1">
      <w:start w:val="1"/>
      <w:numFmt w:val="lowerRoman"/>
      <w:lvlText w:val="%6."/>
      <w:lvlJc w:val="right"/>
      <w:pPr>
        <w:ind w:left="4811" w:hanging="180"/>
      </w:pPr>
      <w:rPr>
        <w:rFonts w:cs="Times New Roman"/>
      </w:rPr>
    </w:lvl>
    <w:lvl w:ilvl="6" w:tplc="0419000F" w:tentative="1">
      <w:start w:val="1"/>
      <w:numFmt w:val="decimal"/>
      <w:lvlText w:val="%7."/>
      <w:lvlJc w:val="left"/>
      <w:pPr>
        <w:ind w:left="5531" w:hanging="360"/>
      </w:pPr>
      <w:rPr>
        <w:rFonts w:cs="Times New Roman"/>
      </w:rPr>
    </w:lvl>
    <w:lvl w:ilvl="7" w:tplc="04190019" w:tentative="1">
      <w:start w:val="1"/>
      <w:numFmt w:val="lowerLetter"/>
      <w:lvlText w:val="%8."/>
      <w:lvlJc w:val="left"/>
      <w:pPr>
        <w:ind w:left="6251" w:hanging="360"/>
      </w:pPr>
      <w:rPr>
        <w:rFonts w:cs="Times New Roman"/>
      </w:rPr>
    </w:lvl>
    <w:lvl w:ilvl="8" w:tplc="0419001B" w:tentative="1">
      <w:start w:val="1"/>
      <w:numFmt w:val="lowerRoman"/>
      <w:lvlText w:val="%9."/>
      <w:lvlJc w:val="right"/>
      <w:pPr>
        <w:ind w:left="6971" w:hanging="180"/>
      </w:pPr>
      <w:rPr>
        <w:rFonts w:cs="Times New Roman"/>
      </w:rPr>
    </w:lvl>
  </w:abstractNum>
  <w:abstractNum w:abstractNumId="15" w15:restartNumberingAfterBreak="0">
    <w:nsid w:val="491A1BA4"/>
    <w:multiLevelType w:val="multilevel"/>
    <w:tmpl w:val="EF38C61C"/>
    <w:lvl w:ilvl="0">
      <w:start w:val="1"/>
      <w:numFmt w:val="decimal"/>
      <w:lvlText w:val="%1."/>
      <w:lvlJc w:val="left"/>
      <w:pPr>
        <w:ind w:left="720" w:hanging="360"/>
      </w:pPr>
      <w:rPr>
        <w:rFonts w:cs="Times New Roman" w:hint="default"/>
      </w:rPr>
    </w:lvl>
    <w:lvl w:ilvl="1">
      <w:start w:val="2"/>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6" w15:restartNumberingAfterBreak="0">
    <w:nsid w:val="49B912A4"/>
    <w:multiLevelType w:val="hybridMultilevel"/>
    <w:tmpl w:val="B5761D8A"/>
    <w:lvl w:ilvl="0" w:tplc="5D04FBAC">
      <w:start w:val="1"/>
      <w:numFmt w:val="decimal"/>
      <w:lvlText w:val="%1."/>
      <w:lvlJc w:val="left"/>
      <w:pPr>
        <w:ind w:left="2051" w:hanging="1200"/>
      </w:pPr>
      <w:rPr>
        <w:rFonts w:cs="Times New Roman" w:hint="default"/>
      </w:rPr>
    </w:lvl>
    <w:lvl w:ilvl="1" w:tplc="04190019" w:tentative="1">
      <w:start w:val="1"/>
      <w:numFmt w:val="lowerLetter"/>
      <w:lvlText w:val="%2."/>
      <w:lvlJc w:val="left"/>
      <w:pPr>
        <w:ind w:left="1931" w:hanging="360"/>
      </w:pPr>
      <w:rPr>
        <w:rFonts w:cs="Times New Roman"/>
      </w:rPr>
    </w:lvl>
    <w:lvl w:ilvl="2" w:tplc="0419001B" w:tentative="1">
      <w:start w:val="1"/>
      <w:numFmt w:val="lowerRoman"/>
      <w:lvlText w:val="%3."/>
      <w:lvlJc w:val="right"/>
      <w:pPr>
        <w:ind w:left="2651" w:hanging="180"/>
      </w:pPr>
      <w:rPr>
        <w:rFonts w:cs="Times New Roman"/>
      </w:rPr>
    </w:lvl>
    <w:lvl w:ilvl="3" w:tplc="0419000F" w:tentative="1">
      <w:start w:val="1"/>
      <w:numFmt w:val="decimal"/>
      <w:lvlText w:val="%4."/>
      <w:lvlJc w:val="left"/>
      <w:pPr>
        <w:ind w:left="3371" w:hanging="360"/>
      </w:pPr>
      <w:rPr>
        <w:rFonts w:cs="Times New Roman"/>
      </w:rPr>
    </w:lvl>
    <w:lvl w:ilvl="4" w:tplc="04190019" w:tentative="1">
      <w:start w:val="1"/>
      <w:numFmt w:val="lowerLetter"/>
      <w:lvlText w:val="%5."/>
      <w:lvlJc w:val="left"/>
      <w:pPr>
        <w:ind w:left="4091" w:hanging="360"/>
      </w:pPr>
      <w:rPr>
        <w:rFonts w:cs="Times New Roman"/>
      </w:rPr>
    </w:lvl>
    <w:lvl w:ilvl="5" w:tplc="0419001B" w:tentative="1">
      <w:start w:val="1"/>
      <w:numFmt w:val="lowerRoman"/>
      <w:lvlText w:val="%6."/>
      <w:lvlJc w:val="right"/>
      <w:pPr>
        <w:ind w:left="4811" w:hanging="180"/>
      </w:pPr>
      <w:rPr>
        <w:rFonts w:cs="Times New Roman"/>
      </w:rPr>
    </w:lvl>
    <w:lvl w:ilvl="6" w:tplc="0419000F" w:tentative="1">
      <w:start w:val="1"/>
      <w:numFmt w:val="decimal"/>
      <w:lvlText w:val="%7."/>
      <w:lvlJc w:val="left"/>
      <w:pPr>
        <w:ind w:left="5531" w:hanging="360"/>
      </w:pPr>
      <w:rPr>
        <w:rFonts w:cs="Times New Roman"/>
      </w:rPr>
    </w:lvl>
    <w:lvl w:ilvl="7" w:tplc="04190019" w:tentative="1">
      <w:start w:val="1"/>
      <w:numFmt w:val="lowerLetter"/>
      <w:lvlText w:val="%8."/>
      <w:lvlJc w:val="left"/>
      <w:pPr>
        <w:ind w:left="6251" w:hanging="360"/>
      </w:pPr>
      <w:rPr>
        <w:rFonts w:cs="Times New Roman"/>
      </w:rPr>
    </w:lvl>
    <w:lvl w:ilvl="8" w:tplc="0419001B" w:tentative="1">
      <w:start w:val="1"/>
      <w:numFmt w:val="lowerRoman"/>
      <w:lvlText w:val="%9."/>
      <w:lvlJc w:val="right"/>
      <w:pPr>
        <w:ind w:left="6971" w:hanging="180"/>
      </w:pPr>
      <w:rPr>
        <w:rFonts w:cs="Times New Roman"/>
      </w:rPr>
    </w:lvl>
  </w:abstractNum>
  <w:abstractNum w:abstractNumId="17" w15:restartNumberingAfterBreak="0">
    <w:nsid w:val="4F0004E5"/>
    <w:multiLevelType w:val="hybridMultilevel"/>
    <w:tmpl w:val="E6D63EB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15:restartNumberingAfterBreak="0">
    <w:nsid w:val="574943E4"/>
    <w:multiLevelType w:val="hybridMultilevel"/>
    <w:tmpl w:val="E6D63EB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15:restartNumberingAfterBreak="0">
    <w:nsid w:val="5A134D86"/>
    <w:multiLevelType w:val="hybridMultilevel"/>
    <w:tmpl w:val="B5F626D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0" w15:restartNumberingAfterBreak="0">
    <w:nsid w:val="5DBA6B5F"/>
    <w:multiLevelType w:val="hybridMultilevel"/>
    <w:tmpl w:val="ABE0406C"/>
    <w:lvl w:ilvl="0" w:tplc="612C610E">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1" w15:restartNumberingAfterBreak="0">
    <w:nsid w:val="6147275C"/>
    <w:multiLevelType w:val="hybridMultilevel"/>
    <w:tmpl w:val="E6D63EB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2" w15:restartNumberingAfterBreak="0">
    <w:nsid w:val="61682D3E"/>
    <w:multiLevelType w:val="multilevel"/>
    <w:tmpl w:val="783292DC"/>
    <w:lvl w:ilvl="0">
      <w:start w:val="1"/>
      <w:numFmt w:val="upperRoman"/>
      <w:lvlText w:val="%1."/>
      <w:lvlJc w:val="left"/>
      <w:pPr>
        <w:ind w:left="1080" w:hanging="720"/>
      </w:pPr>
      <w:rPr>
        <w:rFonts w:cs="Times New Roman" w:hint="default"/>
      </w:rPr>
    </w:lvl>
    <w:lvl w:ilvl="1">
      <w:start w:val="1"/>
      <w:numFmt w:val="decimal"/>
      <w:isLgl/>
      <w:lvlText w:val="%1.%2."/>
      <w:lvlJc w:val="left"/>
      <w:pPr>
        <w:ind w:left="810" w:hanging="450"/>
      </w:pPr>
      <w:rPr>
        <w:rFonts w:cs="Times New Roman" w:hint="default"/>
        <w:sz w:val="28"/>
      </w:rPr>
    </w:lvl>
    <w:lvl w:ilvl="2">
      <w:start w:val="1"/>
      <w:numFmt w:val="decimal"/>
      <w:isLgl/>
      <w:lvlText w:val="%1.%2.%3."/>
      <w:lvlJc w:val="left"/>
      <w:pPr>
        <w:ind w:left="1080" w:hanging="720"/>
      </w:pPr>
      <w:rPr>
        <w:rFonts w:cs="Times New Roman" w:hint="default"/>
        <w:sz w:val="28"/>
      </w:rPr>
    </w:lvl>
    <w:lvl w:ilvl="3">
      <w:start w:val="1"/>
      <w:numFmt w:val="decimal"/>
      <w:isLgl/>
      <w:lvlText w:val="%1.%2.%3.%4."/>
      <w:lvlJc w:val="left"/>
      <w:pPr>
        <w:ind w:left="1080" w:hanging="720"/>
      </w:pPr>
      <w:rPr>
        <w:rFonts w:cs="Times New Roman" w:hint="default"/>
        <w:sz w:val="28"/>
      </w:rPr>
    </w:lvl>
    <w:lvl w:ilvl="4">
      <w:start w:val="1"/>
      <w:numFmt w:val="decimal"/>
      <w:isLgl/>
      <w:lvlText w:val="%1.%2.%3.%4.%5."/>
      <w:lvlJc w:val="left"/>
      <w:pPr>
        <w:ind w:left="1440" w:hanging="1080"/>
      </w:pPr>
      <w:rPr>
        <w:rFonts w:cs="Times New Roman" w:hint="default"/>
        <w:sz w:val="28"/>
      </w:rPr>
    </w:lvl>
    <w:lvl w:ilvl="5">
      <w:start w:val="1"/>
      <w:numFmt w:val="decimal"/>
      <w:isLgl/>
      <w:lvlText w:val="%1.%2.%3.%4.%5.%6."/>
      <w:lvlJc w:val="left"/>
      <w:pPr>
        <w:ind w:left="1440" w:hanging="1080"/>
      </w:pPr>
      <w:rPr>
        <w:rFonts w:cs="Times New Roman" w:hint="default"/>
        <w:sz w:val="28"/>
      </w:rPr>
    </w:lvl>
    <w:lvl w:ilvl="6">
      <w:start w:val="1"/>
      <w:numFmt w:val="decimal"/>
      <w:isLgl/>
      <w:lvlText w:val="%1.%2.%3.%4.%5.%6.%7."/>
      <w:lvlJc w:val="left"/>
      <w:pPr>
        <w:ind w:left="1800" w:hanging="1440"/>
      </w:pPr>
      <w:rPr>
        <w:rFonts w:cs="Times New Roman" w:hint="default"/>
        <w:sz w:val="28"/>
      </w:rPr>
    </w:lvl>
    <w:lvl w:ilvl="7">
      <w:start w:val="1"/>
      <w:numFmt w:val="decimal"/>
      <w:isLgl/>
      <w:lvlText w:val="%1.%2.%3.%4.%5.%6.%7.%8."/>
      <w:lvlJc w:val="left"/>
      <w:pPr>
        <w:ind w:left="1800" w:hanging="1440"/>
      </w:pPr>
      <w:rPr>
        <w:rFonts w:cs="Times New Roman" w:hint="default"/>
        <w:sz w:val="28"/>
      </w:rPr>
    </w:lvl>
    <w:lvl w:ilvl="8">
      <w:start w:val="1"/>
      <w:numFmt w:val="decimal"/>
      <w:isLgl/>
      <w:lvlText w:val="%1.%2.%3.%4.%5.%6.%7.%8.%9."/>
      <w:lvlJc w:val="left"/>
      <w:pPr>
        <w:ind w:left="2160" w:hanging="1800"/>
      </w:pPr>
      <w:rPr>
        <w:rFonts w:cs="Times New Roman" w:hint="default"/>
        <w:sz w:val="28"/>
      </w:rPr>
    </w:lvl>
  </w:abstractNum>
  <w:abstractNum w:abstractNumId="23" w15:restartNumberingAfterBreak="0">
    <w:nsid w:val="63B721B1"/>
    <w:multiLevelType w:val="hybridMultilevel"/>
    <w:tmpl w:val="00B2F10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4" w15:restartNumberingAfterBreak="0">
    <w:nsid w:val="63DC2B69"/>
    <w:multiLevelType w:val="hybridMultilevel"/>
    <w:tmpl w:val="00B2F10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5" w15:restartNumberingAfterBreak="0">
    <w:nsid w:val="676E45AE"/>
    <w:multiLevelType w:val="hybridMultilevel"/>
    <w:tmpl w:val="E3AE1A1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677E09FF"/>
    <w:multiLevelType w:val="multilevel"/>
    <w:tmpl w:val="62607C8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27" w15:restartNumberingAfterBreak="0">
    <w:nsid w:val="693C0203"/>
    <w:multiLevelType w:val="hybridMultilevel"/>
    <w:tmpl w:val="4D3C877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8" w15:restartNumberingAfterBreak="0">
    <w:nsid w:val="75697D46"/>
    <w:multiLevelType w:val="hybridMultilevel"/>
    <w:tmpl w:val="964689E2"/>
    <w:lvl w:ilvl="0" w:tplc="0419000F">
      <w:start w:val="1"/>
      <w:numFmt w:val="decimal"/>
      <w:lvlText w:val="%1."/>
      <w:lvlJc w:val="left"/>
      <w:pPr>
        <w:ind w:left="502"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9" w15:restartNumberingAfterBreak="0">
    <w:nsid w:val="75A20728"/>
    <w:multiLevelType w:val="hybridMultilevel"/>
    <w:tmpl w:val="00B2F10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0" w15:restartNumberingAfterBreak="0">
    <w:nsid w:val="76C5317E"/>
    <w:multiLevelType w:val="multilevel"/>
    <w:tmpl w:val="414665D4"/>
    <w:lvl w:ilvl="0">
      <w:start w:val="1"/>
      <w:numFmt w:val="decimal"/>
      <w:lvlText w:val="%1."/>
      <w:lvlJc w:val="left"/>
      <w:pPr>
        <w:ind w:left="720" w:hanging="360"/>
      </w:pPr>
      <w:rPr>
        <w:rFonts w:cs="Times New Roman" w:hint="default"/>
      </w:rPr>
    </w:lvl>
    <w:lvl w:ilvl="1">
      <w:start w:val="1"/>
      <w:numFmt w:val="decimal"/>
      <w:isLgl/>
      <w:lvlText w:val="%1.%2"/>
      <w:lvlJc w:val="left"/>
      <w:pPr>
        <w:tabs>
          <w:tab w:val="num" w:pos="720"/>
        </w:tabs>
        <w:ind w:left="720" w:hanging="360"/>
      </w:pPr>
      <w:rPr>
        <w:rFonts w:cs="Times New Roman" w:hint="default"/>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440"/>
        </w:tabs>
        <w:ind w:left="1440" w:hanging="108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800"/>
        </w:tabs>
        <w:ind w:left="1800" w:hanging="144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2160"/>
        </w:tabs>
        <w:ind w:left="2160" w:hanging="1800"/>
      </w:pPr>
      <w:rPr>
        <w:rFonts w:cs="Times New Roman" w:hint="default"/>
      </w:rPr>
    </w:lvl>
    <w:lvl w:ilvl="8">
      <w:start w:val="1"/>
      <w:numFmt w:val="decimal"/>
      <w:isLgl/>
      <w:lvlText w:val="%1.%2.%3.%4.%5.%6.%7.%8.%9"/>
      <w:lvlJc w:val="left"/>
      <w:pPr>
        <w:tabs>
          <w:tab w:val="num" w:pos="2520"/>
        </w:tabs>
        <w:ind w:left="2520" w:hanging="2160"/>
      </w:pPr>
      <w:rPr>
        <w:rFonts w:cs="Times New Roman" w:hint="default"/>
      </w:rPr>
    </w:lvl>
  </w:abstractNum>
  <w:abstractNum w:abstractNumId="31" w15:restartNumberingAfterBreak="0">
    <w:nsid w:val="7A3343DF"/>
    <w:multiLevelType w:val="hybridMultilevel"/>
    <w:tmpl w:val="2B7CB6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7D0A3685"/>
    <w:multiLevelType w:val="hybridMultilevel"/>
    <w:tmpl w:val="95E2AAF2"/>
    <w:lvl w:ilvl="0" w:tplc="2F3C835E">
      <w:start w:val="1"/>
      <w:numFmt w:val="decimal"/>
      <w:lvlText w:val="%1."/>
      <w:lvlJc w:val="left"/>
      <w:pPr>
        <w:ind w:left="2006" w:hanging="1155"/>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3" w15:restartNumberingAfterBreak="0">
    <w:nsid w:val="7D724AF7"/>
    <w:multiLevelType w:val="hybridMultilevel"/>
    <w:tmpl w:val="B8D2015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30"/>
  </w:num>
  <w:num w:numId="2">
    <w:abstractNumId w:val="15"/>
  </w:num>
  <w:num w:numId="3">
    <w:abstractNumId w:val="7"/>
  </w:num>
  <w:num w:numId="4">
    <w:abstractNumId w:val="26"/>
  </w:num>
  <w:num w:numId="5">
    <w:abstractNumId w:val="20"/>
  </w:num>
  <w:num w:numId="6">
    <w:abstractNumId w:val="16"/>
  </w:num>
  <w:num w:numId="7">
    <w:abstractNumId w:val="13"/>
  </w:num>
  <w:num w:numId="8">
    <w:abstractNumId w:val="25"/>
  </w:num>
  <w:num w:numId="9">
    <w:abstractNumId w:val="32"/>
  </w:num>
  <w:num w:numId="10">
    <w:abstractNumId w:val="14"/>
  </w:num>
  <w:num w:numId="11">
    <w:abstractNumId w:val="11"/>
  </w:num>
  <w:num w:numId="12">
    <w:abstractNumId w:val="31"/>
  </w:num>
  <w:num w:numId="13">
    <w:abstractNumId w:val="28"/>
  </w:num>
  <w:num w:numId="14">
    <w:abstractNumId w:val="19"/>
  </w:num>
  <w:num w:numId="15">
    <w:abstractNumId w:val="33"/>
  </w:num>
  <w:num w:numId="16">
    <w:abstractNumId w:val="6"/>
  </w:num>
  <w:num w:numId="17">
    <w:abstractNumId w:val="12"/>
  </w:num>
  <w:num w:numId="18">
    <w:abstractNumId w:val="4"/>
  </w:num>
  <w:num w:numId="19">
    <w:abstractNumId w:val="2"/>
  </w:num>
  <w:num w:numId="20">
    <w:abstractNumId w:val="27"/>
  </w:num>
  <w:num w:numId="21">
    <w:abstractNumId w:val="3"/>
  </w:num>
  <w:num w:numId="22">
    <w:abstractNumId w:val="22"/>
  </w:num>
  <w:num w:numId="23">
    <w:abstractNumId w:val="24"/>
  </w:num>
  <w:num w:numId="24">
    <w:abstractNumId w:val="8"/>
  </w:num>
  <w:num w:numId="25">
    <w:abstractNumId w:val="23"/>
  </w:num>
  <w:num w:numId="26">
    <w:abstractNumId w:val="9"/>
  </w:num>
  <w:num w:numId="27">
    <w:abstractNumId w:val="29"/>
  </w:num>
  <w:num w:numId="28">
    <w:abstractNumId w:val="17"/>
  </w:num>
  <w:num w:numId="29">
    <w:abstractNumId w:val="18"/>
  </w:num>
  <w:num w:numId="30">
    <w:abstractNumId w:val="21"/>
  </w:num>
  <w:num w:numId="31">
    <w:abstractNumId w:val="5"/>
  </w:num>
  <w:num w:numId="32">
    <w:abstractNumId w:val="1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C1FA3"/>
    <w:rsid w:val="00005762"/>
    <w:rsid w:val="000072A1"/>
    <w:rsid w:val="000205B9"/>
    <w:rsid w:val="00042F6B"/>
    <w:rsid w:val="00071E9F"/>
    <w:rsid w:val="00090EF2"/>
    <w:rsid w:val="000A6007"/>
    <w:rsid w:val="000B27C5"/>
    <w:rsid w:val="000B6840"/>
    <w:rsid w:val="000C13EA"/>
    <w:rsid w:val="000C5F1A"/>
    <w:rsid w:val="000D1085"/>
    <w:rsid w:val="00115462"/>
    <w:rsid w:val="00135C1E"/>
    <w:rsid w:val="001400E5"/>
    <w:rsid w:val="00163253"/>
    <w:rsid w:val="001A6B9A"/>
    <w:rsid w:val="001A7B9B"/>
    <w:rsid w:val="001B4347"/>
    <w:rsid w:val="001D545D"/>
    <w:rsid w:val="001E2B70"/>
    <w:rsid w:val="001F2611"/>
    <w:rsid w:val="00204D7E"/>
    <w:rsid w:val="00206109"/>
    <w:rsid w:val="00214198"/>
    <w:rsid w:val="00217B61"/>
    <w:rsid w:val="002472DF"/>
    <w:rsid w:val="002A7925"/>
    <w:rsid w:val="002C2D42"/>
    <w:rsid w:val="0032308E"/>
    <w:rsid w:val="00350582"/>
    <w:rsid w:val="0036090D"/>
    <w:rsid w:val="003666EE"/>
    <w:rsid w:val="00367AE7"/>
    <w:rsid w:val="003774D5"/>
    <w:rsid w:val="00384D29"/>
    <w:rsid w:val="003933FA"/>
    <w:rsid w:val="00396760"/>
    <w:rsid w:val="003A4496"/>
    <w:rsid w:val="003D010D"/>
    <w:rsid w:val="003E27D8"/>
    <w:rsid w:val="003E3FB2"/>
    <w:rsid w:val="003F0DEB"/>
    <w:rsid w:val="003F3253"/>
    <w:rsid w:val="00400068"/>
    <w:rsid w:val="00420D5E"/>
    <w:rsid w:val="00423B3D"/>
    <w:rsid w:val="00456810"/>
    <w:rsid w:val="00492CB0"/>
    <w:rsid w:val="00494466"/>
    <w:rsid w:val="004A7772"/>
    <w:rsid w:val="004B42E9"/>
    <w:rsid w:val="004C4C77"/>
    <w:rsid w:val="004C663D"/>
    <w:rsid w:val="004D475C"/>
    <w:rsid w:val="004F0E14"/>
    <w:rsid w:val="004F230C"/>
    <w:rsid w:val="004F657A"/>
    <w:rsid w:val="00514AFA"/>
    <w:rsid w:val="00521601"/>
    <w:rsid w:val="00526D5E"/>
    <w:rsid w:val="00527B9B"/>
    <w:rsid w:val="005326AD"/>
    <w:rsid w:val="005646CF"/>
    <w:rsid w:val="00567B8D"/>
    <w:rsid w:val="005817B2"/>
    <w:rsid w:val="00592BEC"/>
    <w:rsid w:val="005A2977"/>
    <w:rsid w:val="005B278D"/>
    <w:rsid w:val="005D05C7"/>
    <w:rsid w:val="005F6894"/>
    <w:rsid w:val="00612403"/>
    <w:rsid w:val="0062211B"/>
    <w:rsid w:val="00653660"/>
    <w:rsid w:val="006567A2"/>
    <w:rsid w:val="00676071"/>
    <w:rsid w:val="00684CAC"/>
    <w:rsid w:val="0069140F"/>
    <w:rsid w:val="006A4EA1"/>
    <w:rsid w:val="006B09A9"/>
    <w:rsid w:val="006B13A6"/>
    <w:rsid w:val="006B42C5"/>
    <w:rsid w:val="006D60DA"/>
    <w:rsid w:val="006D6B7A"/>
    <w:rsid w:val="006D6E79"/>
    <w:rsid w:val="006F0F44"/>
    <w:rsid w:val="007304B2"/>
    <w:rsid w:val="0073568F"/>
    <w:rsid w:val="0073791C"/>
    <w:rsid w:val="00752A7B"/>
    <w:rsid w:val="007A13C6"/>
    <w:rsid w:val="007B4F6B"/>
    <w:rsid w:val="007D4C72"/>
    <w:rsid w:val="008144FE"/>
    <w:rsid w:val="00814680"/>
    <w:rsid w:val="00854DC7"/>
    <w:rsid w:val="00861BCA"/>
    <w:rsid w:val="00895630"/>
    <w:rsid w:val="008A6BF1"/>
    <w:rsid w:val="008B6957"/>
    <w:rsid w:val="008D077F"/>
    <w:rsid w:val="008F0D60"/>
    <w:rsid w:val="008F40C4"/>
    <w:rsid w:val="009028F3"/>
    <w:rsid w:val="00930E7C"/>
    <w:rsid w:val="00931CE6"/>
    <w:rsid w:val="00933A74"/>
    <w:rsid w:val="009402AF"/>
    <w:rsid w:val="009433D1"/>
    <w:rsid w:val="00953B34"/>
    <w:rsid w:val="0097000F"/>
    <w:rsid w:val="0098604C"/>
    <w:rsid w:val="00990A28"/>
    <w:rsid w:val="00991904"/>
    <w:rsid w:val="00995026"/>
    <w:rsid w:val="00996F3B"/>
    <w:rsid w:val="009A37C1"/>
    <w:rsid w:val="009B196D"/>
    <w:rsid w:val="009E019D"/>
    <w:rsid w:val="009F1BF0"/>
    <w:rsid w:val="00A01868"/>
    <w:rsid w:val="00A05A3A"/>
    <w:rsid w:val="00A05E82"/>
    <w:rsid w:val="00A1495B"/>
    <w:rsid w:val="00A23EB9"/>
    <w:rsid w:val="00A44C58"/>
    <w:rsid w:val="00A539DD"/>
    <w:rsid w:val="00A73614"/>
    <w:rsid w:val="00A73CAC"/>
    <w:rsid w:val="00A76DEA"/>
    <w:rsid w:val="00A93BEB"/>
    <w:rsid w:val="00AA3EE3"/>
    <w:rsid w:val="00AB2293"/>
    <w:rsid w:val="00AB3C5B"/>
    <w:rsid w:val="00AC2FAC"/>
    <w:rsid w:val="00AC48EC"/>
    <w:rsid w:val="00B1047D"/>
    <w:rsid w:val="00B13028"/>
    <w:rsid w:val="00B20ABD"/>
    <w:rsid w:val="00B33000"/>
    <w:rsid w:val="00B423FE"/>
    <w:rsid w:val="00B4257F"/>
    <w:rsid w:val="00B55246"/>
    <w:rsid w:val="00B802C3"/>
    <w:rsid w:val="00BA7525"/>
    <w:rsid w:val="00BB178D"/>
    <w:rsid w:val="00BC02CB"/>
    <w:rsid w:val="00BC1FA9"/>
    <w:rsid w:val="00BD419C"/>
    <w:rsid w:val="00BE383D"/>
    <w:rsid w:val="00BE6F91"/>
    <w:rsid w:val="00BF169D"/>
    <w:rsid w:val="00BF7504"/>
    <w:rsid w:val="00C02059"/>
    <w:rsid w:val="00C07203"/>
    <w:rsid w:val="00C355D4"/>
    <w:rsid w:val="00C70FCC"/>
    <w:rsid w:val="00C812C5"/>
    <w:rsid w:val="00C86C35"/>
    <w:rsid w:val="00C93536"/>
    <w:rsid w:val="00CB1EA9"/>
    <w:rsid w:val="00CE52A4"/>
    <w:rsid w:val="00CF52C6"/>
    <w:rsid w:val="00D07CAE"/>
    <w:rsid w:val="00D22E20"/>
    <w:rsid w:val="00D30654"/>
    <w:rsid w:val="00D30BAC"/>
    <w:rsid w:val="00D32A7D"/>
    <w:rsid w:val="00D32D9C"/>
    <w:rsid w:val="00D34F1A"/>
    <w:rsid w:val="00D358D9"/>
    <w:rsid w:val="00D44AF4"/>
    <w:rsid w:val="00D63F62"/>
    <w:rsid w:val="00D75890"/>
    <w:rsid w:val="00D80B58"/>
    <w:rsid w:val="00D90CDF"/>
    <w:rsid w:val="00DD788E"/>
    <w:rsid w:val="00DD7C1E"/>
    <w:rsid w:val="00DE2CBC"/>
    <w:rsid w:val="00DF2C2B"/>
    <w:rsid w:val="00DF4165"/>
    <w:rsid w:val="00DF47A9"/>
    <w:rsid w:val="00E331C8"/>
    <w:rsid w:val="00E36CA4"/>
    <w:rsid w:val="00E54DEE"/>
    <w:rsid w:val="00E660BB"/>
    <w:rsid w:val="00E85F71"/>
    <w:rsid w:val="00E86A01"/>
    <w:rsid w:val="00E9123A"/>
    <w:rsid w:val="00E95FD7"/>
    <w:rsid w:val="00EA3A9F"/>
    <w:rsid w:val="00EB4072"/>
    <w:rsid w:val="00EC5CCD"/>
    <w:rsid w:val="00ED5D1E"/>
    <w:rsid w:val="00F01202"/>
    <w:rsid w:val="00F04D3B"/>
    <w:rsid w:val="00F209D4"/>
    <w:rsid w:val="00F25CFE"/>
    <w:rsid w:val="00F34014"/>
    <w:rsid w:val="00F50AB3"/>
    <w:rsid w:val="00F60172"/>
    <w:rsid w:val="00F60531"/>
    <w:rsid w:val="00F737DD"/>
    <w:rsid w:val="00F86975"/>
    <w:rsid w:val="00F877BE"/>
    <w:rsid w:val="00FA76A8"/>
    <w:rsid w:val="00FB0E58"/>
    <w:rsid w:val="00FC1FA3"/>
    <w:rsid w:val="00FD32B8"/>
    <w:rsid w:val="00FE3E42"/>
    <w:rsid w:val="00FF3ED0"/>
    <w:rsid w:val="00FF41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1FD4A884"/>
  <w15:chartTrackingRefBased/>
  <w15:docId w15:val="{8D513D9C-C188-49E1-A599-ABD078BA23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uiPriority="99" w:qFormat="1"/>
    <w:lsdException w:name="heading 2" w:uiPriority="99" w:qFormat="1"/>
    <w:lsdException w:name="heading 3" w:uiPriority="99" w:qFormat="1"/>
    <w:lsdException w:name="heading 4" w:uiPriority="99"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page number" w:uiPriority="99"/>
    <w:lsdException w:name="Title" w:qFormat="1"/>
    <w:lsdException w:name="Body Text" w:uiPriority="99"/>
    <w:lsdException w:name="Body Text Indent" w:uiPriority="99"/>
    <w:lsdException w:name="Subtitle" w:qFormat="1"/>
    <w:lsdException w:name="Body Text Indent 3" w:uiPriority="99"/>
    <w:lsdException w:name="Hyperlink" w:uiPriority="99"/>
    <w:lsdException w:name="FollowedHyperlink" w:uiPriority="99"/>
    <w:lsdException w:name="Strong" w:qFormat="1"/>
    <w:lsdException w:name="Emphasis" w:qFormat="1"/>
    <w:lsdException w:name="Normal (Web)" w:uiPriority="99"/>
    <w:lsdException w:name="Balloon Text" w:uiPriority="99"/>
    <w:lsdException w:name="Table Grid" w:uiPriority="99"/>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C1FA3"/>
    <w:pPr>
      <w:spacing w:after="200" w:line="276" w:lineRule="auto"/>
    </w:pPr>
    <w:rPr>
      <w:rFonts w:ascii="Calibri" w:eastAsia="Calibri" w:hAnsi="Calibri"/>
      <w:sz w:val="22"/>
      <w:szCs w:val="22"/>
    </w:rPr>
  </w:style>
  <w:style w:type="paragraph" w:styleId="1">
    <w:name w:val="heading 1"/>
    <w:basedOn w:val="a"/>
    <w:next w:val="a"/>
    <w:link w:val="10"/>
    <w:uiPriority w:val="99"/>
    <w:qFormat/>
    <w:rsid w:val="00FC1FA3"/>
    <w:pPr>
      <w:keepNext/>
      <w:suppressAutoHyphens/>
      <w:spacing w:after="0" w:line="240" w:lineRule="auto"/>
      <w:ind w:left="720" w:hanging="360"/>
      <w:jc w:val="both"/>
      <w:outlineLvl w:val="0"/>
    </w:pPr>
    <w:rPr>
      <w:rFonts w:ascii="Times New Roman" w:hAnsi="Times New Roman"/>
      <w:sz w:val="28"/>
      <w:szCs w:val="20"/>
      <w:lang w:eastAsia="ar-SA"/>
    </w:rPr>
  </w:style>
  <w:style w:type="paragraph" w:styleId="2">
    <w:name w:val="heading 2"/>
    <w:basedOn w:val="a"/>
    <w:next w:val="a"/>
    <w:link w:val="20"/>
    <w:uiPriority w:val="99"/>
    <w:qFormat/>
    <w:rsid w:val="00FC1FA3"/>
    <w:pPr>
      <w:keepNext/>
      <w:suppressAutoHyphens/>
      <w:spacing w:after="0" w:line="240" w:lineRule="auto"/>
      <w:ind w:left="1440" w:hanging="360"/>
      <w:jc w:val="right"/>
      <w:outlineLvl w:val="1"/>
    </w:pPr>
    <w:rPr>
      <w:rFonts w:ascii="Times New Roman" w:hAnsi="Times New Roman"/>
      <w:b/>
      <w:sz w:val="28"/>
      <w:szCs w:val="20"/>
      <w:lang w:eastAsia="ar-SA"/>
    </w:rPr>
  </w:style>
  <w:style w:type="paragraph" w:styleId="3">
    <w:name w:val="heading 3"/>
    <w:basedOn w:val="a"/>
    <w:next w:val="a"/>
    <w:link w:val="30"/>
    <w:uiPriority w:val="99"/>
    <w:qFormat/>
    <w:rsid w:val="00FC1FA3"/>
    <w:pPr>
      <w:keepNext/>
      <w:suppressAutoHyphens/>
      <w:spacing w:after="0" w:line="240" w:lineRule="auto"/>
      <w:ind w:left="2160" w:hanging="180"/>
      <w:outlineLvl w:val="2"/>
    </w:pPr>
    <w:rPr>
      <w:rFonts w:ascii="Times New Roman" w:hAnsi="Times New Roman"/>
      <w:sz w:val="24"/>
      <w:szCs w:val="20"/>
      <w:lang w:eastAsia="ar-SA"/>
    </w:rPr>
  </w:style>
  <w:style w:type="paragraph" w:styleId="4">
    <w:name w:val="heading 4"/>
    <w:basedOn w:val="a"/>
    <w:next w:val="a"/>
    <w:link w:val="40"/>
    <w:uiPriority w:val="99"/>
    <w:qFormat/>
    <w:rsid w:val="00FC1FA3"/>
    <w:pPr>
      <w:keepNext/>
      <w:suppressAutoHyphens/>
      <w:spacing w:after="0" w:line="240" w:lineRule="auto"/>
      <w:ind w:left="2880" w:hanging="360"/>
      <w:jc w:val="center"/>
      <w:outlineLvl w:val="3"/>
    </w:pPr>
    <w:rPr>
      <w:rFonts w:ascii="Times New Roman" w:hAnsi="Times New Roman"/>
      <w:b/>
      <w:spacing w:val="60"/>
      <w:sz w:val="24"/>
      <w:szCs w:val="20"/>
      <w:lang w:eastAsia="ar-SA"/>
    </w:rPr>
  </w:style>
  <w:style w:type="paragraph" w:styleId="5">
    <w:name w:val="heading 5"/>
    <w:basedOn w:val="a"/>
    <w:next w:val="a"/>
    <w:link w:val="50"/>
    <w:qFormat/>
    <w:rsid w:val="00FC1FA3"/>
    <w:pPr>
      <w:keepNext/>
      <w:suppressAutoHyphens/>
      <w:spacing w:after="0" w:line="240" w:lineRule="auto"/>
      <w:ind w:left="3600" w:firstLine="567"/>
      <w:outlineLvl w:val="4"/>
    </w:pPr>
    <w:rPr>
      <w:rFonts w:ascii="Times New Roman" w:hAnsi="Times New Roman"/>
      <w:sz w:val="28"/>
      <w:szCs w:val="20"/>
      <w:lang w:eastAsia="ar-SA"/>
    </w:rPr>
  </w:style>
  <w:style w:type="paragraph" w:styleId="6">
    <w:name w:val="heading 6"/>
    <w:basedOn w:val="a"/>
    <w:next w:val="a"/>
    <w:link w:val="60"/>
    <w:qFormat/>
    <w:rsid w:val="00FC1FA3"/>
    <w:pPr>
      <w:keepNext/>
      <w:suppressAutoHyphens/>
      <w:spacing w:after="0" w:line="240" w:lineRule="auto"/>
      <w:ind w:left="4320" w:firstLine="851"/>
      <w:jc w:val="both"/>
      <w:outlineLvl w:val="5"/>
    </w:pPr>
    <w:rPr>
      <w:rFonts w:ascii="Times New Roman" w:hAnsi="Times New Roman"/>
      <w:sz w:val="28"/>
      <w:szCs w:val="20"/>
      <w:lang w:eastAsia="ar-SA"/>
    </w:rPr>
  </w:style>
  <w:style w:type="paragraph" w:styleId="7">
    <w:name w:val="heading 7"/>
    <w:basedOn w:val="a"/>
    <w:next w:val="a"/>
    <w:link w:val="70"/>
    <w:qFormat/>
    <w:rsid w:val="00FC1FA3"/>
    <w:pPr>
      <w:spacing w:before="240" w:after="60" w:line="240" w:lineRule="auto"/>
      <w:outlineLvl w:val="6"/>
    </w:pPr>
    <w:rPr>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10">
    <w:name w:val="Заголовок 1 Знак"/>
    <w:link w:val="1"/>
    <w:uiPriority w:val="99"/>
    <w:locked/>
    <w:rsid w:val="00FC1FA3"/>
    <w:rPr>
      <w:rFonts w:eastAsia="Calibri"/>
      <w:sz w:val="28"/>
      <w:lang w:val="ru-RU" w:eastAsia="ar-SA" w:bidi="ar-SA"/>
    </w:rPr>
  </w:style>
  <w:style w:type="character" w:customStyle="1" w:styleId="20">
    <w:name w:val="Заголовок 2 Знак"/>
    <w:link w:val="2"/>
    <w:uiPriority w:val="99"/>
    <w:locked/>
    <w:rsid w:val="00FC1FA3"/>
    <w:rPr>
      <w:rFonts w:eastAsia="Calibri"/>
      <w:b/>
      <w:sz w:val="28"/>
      <w:lang w:val="ru-RU" w:eastAsia="ar-SA" w:bidi="ar-SA"/>
    </w:rPr>
  </w:style>
  <w:style w:type="character" w:customStyle="1" w:styleId="30">
    <w:name w:val="Заголовок 3 Знак"/>
    <w:link w:val="3"/>
    <w:uiPriority w:val="99"/>
    <w:locked/>
    <w:rsid w:val="00FC1FA3"/>
    <w:rPr>
      <w:rFonts w:eastAsia="Calibri"/>
      <w:sz w:val="24"/>
      <w:lang w:val="ru-RU" w:eastAsia="ar-SA" w:bidi="ar-SA"/>
    </w:rPr>
  </w:style>
  <w:style w:type="character" w:customStyle="1" w:styleId="40">
    <w:name w:val="Заголовок 4 Знак"/>
    <w:link w:val="4"/>
    <w:uiPriority w:val="99"/>
    <w:locked/>
    <w:rsid w:val="00FC1FA3"/>
    <w:rPr>
      <w:rFonts w:eastAsia="Calibri"/>
      <w:b/>
      <w:spacing w:val="60"/>
      <w:sz w:val="24"/>
      <w:lang w:val="ru-RU" w:eastAsia="ar-SA" w:bidi="ar-SA"/>
    </w:rPr>
  </w:style>
  <w:style w:type="character" w:customStyle="1" w:styleId="50">
    <w:name w:val="Заголовок 5 Знак"/>
    <w:link w:val="5"/>
    <w:locked/>
    <w:rsid w:val="00FC1FA3"/>
    <w:rPr>
      <w:rFonts w:eastAsia="Calibri"/>
      <w:sz w:val="28"/>
      <w:lang w:val="ru-RU" w:eastAsia="ar-SA" w:bidi="ar-SA"/>
    </w:rPr>
  </w:style>
  <w:style w:type="character" w:customStyle="1" w:styleId="60">
    <w:name w:val="Заголовок 6 Знак"/>
    <w:link w:val="6"/>
    <w:locked/>
    <w:rsid w:val="00FC1FA3"/>
    <w:rPr>
      <w:rFonts w:eastAsia="Calibri"/>
      <w:sz w:val="28"/>
      <w:lang w:val="ru-RU" w:eastAsia="ar-SA" w:bidi="ar-SA"/>
    </w:rPr>
  </w:style>
  <w:style w:type="character" w:customStyle="1" w:styleId="70">
    <w:name w:val="Заголовок 7 Знак"/>
    <w:link w:val="7"/>
    <w:locked/>
    <w:rsid w:val="00FC1FA3"/>
    <w:rPr>
      <w:rFonts w:ascii="Calibri" w:eastAsia="Calibri" w:hAnsi="Calibri"/>
      <w:sz w:val="24"/>
      <w:szCs w:val="24"/>
      <w:lang w:val="ru-RU" w:eastAsia="ru-RU" w:bidi="ar-SA"/>
    </w:rPr>
  </w:style>
  <w:style w:type="paragraph" w:customStyle="1" w:styleId="ConsPlusNormal">
    <w:name w:val="ConsPlusNormal"/>
    <w:uiPriority w:val="99"/>
    <w:rsid w:val="00FC1FA3"/>
    <w:pPr>
      <w:widowControl w:val="0"/>
      <w:autoSpaceDE w:val="0"/>
      <w:autoSpaceDN w:val="0"/>
      <w:adjustRightInd w:val="0"/>
      <w:ind w:firstLine="720"/>
    </w:pPr>
    <w:rPr>
      <w:rFonts w:ascii="Arial" w:eastAsia="Calibri" w:hAnsi="Arial" w:cs="Arial"/>
    </w:rPr>
  </w:style>
  <w:style w:type="paragraph" w:styleId="a3">
    <w:name w:val="Subtitle"/>
    <w:basedOn w:val="a"/>
    <w:link w:val="a4"/>
    <w:qFormat/>
    <w:rsid w:val="00FC1FA3"/>
    <w:pPr>
      <w:spacing w:after="0" w:line="240" w:lineRule="auto"/>
      <w:jc w:val="center"/>
    </w:pPr>
    <w:rPr>
      <w:rFonts w:ascii="Times New Roman" w:hAnsi="Times New Roman"/>
      <w:b/>
      <w:bCs/>
      <w:sz w:val="28"/>
      <w:szCs w:val="24"/>
    </w:rPr>
  </w:style>
  <w:style w:type="character" w:customStyle="1" w:styleId="a4">
    <w:name w:val="Подзаголовок Знак"/>
    <w:link w:val="a3"/>
    <w:locked/>
    <w:rsid w:val="00FC1FA3"/>
    <w:rPr>
      <w:rFonts w:eastAsia="Calibri"/>
      <w:b/>
      <w:bCs/>
      <w:sz w:val="28"/>
      <w:szCs w:val="24"/>
      <w:lang w:val="ru-RU" w:eastAsia="ru-RU" w:bidi="ar-SA"/>
    </w:rPr>
  </w:style>
  <w:style w:type="paragraph" w:styleId="a5">
    <w:name w:val="header"/>
    <w:basedOn w:val="a"/>
    <w:link w:val="a6"/>
    <w:uiPriority w:val="99"/>
    <w:rsid w:val="00FC1FA3"/>
    <w:pPr>
      <w:tabs>
        <w:tab w:val="center" w:pos="4677"/>
        <w:tab w:val="right" w:pos="9355"/>
      </w:tabs>
      <w:spacing w:after="0" w:line="240" w:lineRule="auto"/>
    </w:pPr>
  </w:style>
  <w:style w:type="character" w:customStyle="1" w:styleId="a6">
    <w:name w:val="Верхний колонтитул Знак"/>
    <w:link w:val="a5"/>
    <w:uiPriority w:val="99"/>
    <w:locked/>
    <w:rsid w:val="00FC1FA3"/>
    <w:rPr>
      <w:rFonts w:ascii="Calibri" w:eastAsia="Calibri" w:hAnsi="Calibri"/>
      <w:sz w:val="22"/>
      <w:szCs w:val="22"/>
      <w:lang w:val="ru-RU" w:eastAsia="ru-RU" w:bidi="ar-SA"/>
    </w:rPr>
  </w:style>
  <w:style w:type="paragraph" w:styleId="a7">
    <w:name w:val="footer"/>
    <w:basedOn w:val="a"/>
    <w:link w:val="a8"/>
    <w:uiPriority w:val="99"/>
    <w:rsid w:val="00FC1FA3"/>
    <w:pPr>
      <w:tabs>
        <w:tab w:val="center" w:pos="4677"/>
        <w:tab w:val="right" w:pos="9355"/>
      </w:tabs>
      <w:spacing w:after="0" w:line="240" w:lineRule="auto"/>
    </w:pPr>
  </w:style>
  <w:style w:type="character" w:customStyle="1" w:styleId="a8">
    <w:name w:val="Нижний колонтитул Знак"/>
    <w:link w:val="a7"/>
    <w:uiPriority w:val="99"/>
    <w:locked/>
    <w:rsid w:val="00FC1FA3"/>
    <w:rPr>
      <w:rFonts w:ascii="Calibri" w:eastAsia="Calibri" w:hAnsi="Calibri"/>
      <w:sz w:val="22"/>
      <w:szCs w:val="22"/>
      <w:lang w:val="ru-RU" w:eastAsia="ru-RU" w:bidi="ar-SA"/>
    </w:rPr>
  </w:style>
  <w:style w:type="paragraph" w:styleId="a9">
    <w:name w:val="Balloon Text"/>
    <w:basedOn w:val="a"/>
    <w:link w:val="aa"/>
    <w:uiPriority w:val="99"/>
    <w:rsid w:val="00FC1FA3"/>
    <w:pPr>
      <w:spacing w:after="0" w:line="240" w:lineRule="auto"/>
    </w:pPr>
    <w:rPr>
      <w:rFonts w:ascii="Tahoma" w:hAnsi="Tahoma" w:cs="Tahoma"/>
      <w:sz w:val="16"/>
      <w:szCs w:val="16"/>
    </w:rPr>
  </w:style>
  <w:style w:type="character" w:customStyle="1" w:styleId="aa">
    <w:name w:val="Текст выноски Знак"/>
    <w:link w:val="a9"/>
    <w:uiPriority w:val="99"/>
    <w:locked/>
    <w:rsid w:val="00FC1FA3"/>
    <w:rPr>
      <w:rFonts w:ascii="Tahoma" w:eastAsia="Calibri" w:hAnsi="Tahoma" w:cs="Tahoma"/>
      <w:sz w:val="16"/>
      <w:szCs w:val="16"/>
      <w:lang w:val="ru-RU" w:eastAsia="ru-RU" w:bidi="ar-SA"/>
    </w:rPr>
  </w:style>
  <w:style w:type="character" w:styleId="ab">
    <w:name w:val="page number"/>
    <w:uiPriority w:val="99"/>
    <w:rsid w:val="00FC1FA3"/>
    <w:rPr>
      <w:rFonts w:cs="Times New Roman"/>
    </w:rPr>
  </w:style>
  <w:style w:type="paragraph" w:customStyle="1" w:styleId="ac">
    <w:name w:val="Отчетный"/>
    <w:basedOn w:val="a"/>
    <w:rsid w:val="00FC1FA3"/>
    <w:pPr>
      <w:spacing w:after="120" w:line="360" w:lineRule="auto"/>
      <w:ind w:firstLine="720"/>
      <w:jc w:val="both"/>
    </w:pPr>
    <w:rPr>
      <w:rFonts w:ascii="Times New Roman" w:hAnsi="Times New Roman"/>
      <w:sz w:val="26"/>
      <w:szCs w:val="20"/>
    </w:rPr>
  </w:style>
  <w:style w:type="paragraph" w:customStyle="1" w:styleId="ConsPlusTitle">
    <w:name w:val="ConsPlusTitle"/>
    <w:uiPriority w:val="99"/>
    <w:rsid w:val="00FC1FA3"/>
    <w:pPr>
      <w:widowControl w:val="0"/>
      <w:autoSpaceDE w:val="0"/>
      <w:autoSpaceDN w:val="0"/>
      <w:adjustRightInd w:val="0"/>
    </w:pPr>
    <w:rPr>
      <w:rFonts w:ascii="Arial" w:eastAsia="Calibri" w:hAnsi="Arial" w:cs="Arial"/>
      <w:b/>
      <w:bCs/>
    </w:rPr>
  </w:style>
  <w:style w:type="paragraph" w:styleId="31">
    <w:name w:val="Body Text Indent 3"/>
    <w:basedOn w:val="a"/>
    <w:link w:val="32"/>
    <w:uiPriority w:val="99"/>
    <w:rsid w:val="00FC1FA3"/>
    <w:pPr>
      <w:spacing w:after="120" w:line="240" w:lineRule="auto"/>
      <w:ind w:left="283"/>
    </w:pPr>
    <w:rPr>
      <w:rFonts w:eastAsia="Times New Roman"/>
      <w:sz w:val="16"/>
      <w:szCs w:val="16"/>
    </w:rPr>
  </w:style>
  <w:style w:type="character" w:customStyle="1" w:styleId="32">
    <w:name w:val="Основной текст с отступом 3 Знак"/>
    <w:link w:val="31"/>
    <w:uiPriority w:val="99"/>
    <w:locked/>
    <w:rsid w:val="00FC1FA3"/>
    <w:rPr>
      <w:rFonts w:ascii="Calibri" w:hAnsi="Calibri"/>
      <w:sz w:val="16"/>
      <w:szCs w:val="16"/>
      <w:lang w:val="ru-RU" w:eastAsia="ru-RU" w:bidi="ar-SA"/>
    </w:rPr>
  </w:style>
  <w:style w:type="character" w:customStyle="1" w:styleId="11">
    <w:name w:val="Основной шрифт абзаца1"/>
    <w:rsid w:val="00FC1FA3"/>
  </w:style>
  <w:style w:type="paragraph" w:styleId="ad">
    <w:name w:val="Title"/>
    <w:basedOn w:val="a"/>
    <w:next w:val="ae"/>
    <w:rsid w:val="00FC1FA3"/>
    <w:pPr>
      <w:keepNext/>
      <w:suppressAutoHyphens/>
      <w:spacing w:before="240" w:after="120" w:line="240" w:lineRule="auto"/>
    </w:pPr>
    <w:rPr>
      <w:rFonts w:ascii="Arial" w:eastAsia="Arial Unicode MS" w:hAnsi="Arial" w:cs="Tahoma"/>
      <w:sz w:val="28"/>
      <w:szCs w:val="28"/>
      <w:lang w:eastAsia="ar-SA"/>
    </w:rPr>
  </w:style>
  <w:style w:type="paragraph" w:styleId="ae">
    <w:name w:val="Body Text"/>
    <w:basedOn w:val="a"/>
    <w:link w:val="af"/>
    <w:uiPriority w:val="99"/>
    <w:rsid w:val="00FC1FA3"/>
    <w:pPr>
      <w:suppressAutoHyphens/>
      <w:spacing w:after="0" w:line="240" w:lineRule="auto"/>
    </w:pPr>
    <w:rPr>
      <w:rFonts w:ascii="Times New Roman" w:hAnsi="Times New Roman"/>
      <w:sz w:val="28"/>
      <w:szCs w:val="20"/>
      <w:lang w:eastAsia="ar-SA"/>
    </w:rPr>
  </w:style>
  <w:style w:type="character" w:customStyle="1" w:styleId="af">
    <w:name w:val="Основной текст Знак"/>
    <w:link w:val="ae"/>
    <w:uiPriority w:val="99"/>
    <w:locked/>
    <w:rsid w:val="00FC1FA3"/>
    <w:rPr>
      <w:rFonts w:eastAsia="Calibri"/>
      <w:sz w:val="28"/>
      <w:lang w:val="ru-RU" w:eastAsia="ar-SA" w:bidi="ar-SA"/>
    </w:rPr>
  </w:style>
  <w:style w:type="paragraph" w:styleId="af0">
    <w:name w:val="List"/>
    <w:basedOn w:val="ae"/>
    <w:rsid w:val="00FC1FA3"/>
    <w:rPr>
      <w:rFonts w:ascii="Arial" w:hAnsi="Arial" w:cs="Tahoma"/>
    </w:rPr>
  </w:style>
  <w:style w:type="paragraph" w:customStyle="1" w:styleId="12">
    <w:name w:val="Название1"/>
    <w:basedOn w:val="a"/>
    <w:rsid w:val="00FC1FA3"/>
    <w:pPr>
      <w:suppressLineNumbers/>
      <w:suppressAutoHyphens/>
      <w:spacing w:before="120" w:after="120" w:line="240" w:lineRule="auto"/>
    </w:pPr>
    <w:rPr>
      <w:rFonts w:ascii="Arial" w:hAnsi="Arial" w:cs="Tahoma"/>
      <w:i/>
      <w:iCs/>
      <w:sz w:val="20"/>
      <w:szCs w:val="24"/>
      <w:lang w:eastAsia="ar-SA"/>
    </w:rPr>
  </w:style>
  <w:style w:type="paragraph" w:customStyle="1" w:styleId="13">
    <w:name w:val="Указатель1"/>
    <w:basedOn w:val="a"/>
    <w:rsid w:val="00FC1FA3"/>
    <w:pPr>
      <w:suppressLineNumbers/>
      <w:suppressAutoHyphens/>
      <w:spacing w:after="0" w:line="240" w:lineRule="auto"/>
    </w:pPr>
    <w:rPr>
      <w:rFonts w:ascii="Arial" w:hAnsi="Arial" w:cs="Tahoma"/>
      <w:sz w:val="24"/>
      <w:szCs w:val="20"/>
      <w:lang w:eastAsia="ar-SA"/>
    </w:rPr>
  </w:style>
  <w:style w:type="paragraph" w:styleId="af1">
    <w:name w:val="Body Text Indent"/>
    <w:basedOn w:val="a"/>
    <w:link w:val="af2"/>
    <w:uiPriority w:val="99"/>
    <w:rsid w:val="00FC1FA3"/>
    <w:pPr>
      <w:suppressAutoHyphens/>
      <w:spacing w:after="0" w:line="240" w:lineRule="auto"/>
      <w:ind w:firstLine="284"/>
      <w:jc w:val="both"/>
    </w:pPr>
    <w:rPr>
      <w:rFonts w:ascii="Times New Roman" w:hAnsi="Times New Roman"/>
      <w:sz w:val="24"/>
      <w:szCs w:val="20"/>
      <w:lang w:eastAsia="ar-SA"/>
    </w:rPr>
  </w:style>
  <w:style w:type="character" w:customStyle="1" w:styleId="af2">
    <w:name w:val="Основной текст с отступом Знак"/>
    <w:link w:val="af1"/>
    <w:uiPriority w:val="99"/>
    <w:locked/>
    <w:rsid w:val="00FC1FA3"/>
    <w:rPr>
      <w:rFonts w:eastAsia="Calibri"/>
      <w:sz w:val="24"/>
      <w:lang w:val="ru-RU" w:eastAsia="ar-SA" w:bidi="ar-SA"/>
    </w:rPr>
  </w:style>
  <w:style w:type="paragraph" w:styleId="af3">
    <w:name w:val="Название"/>
    <w:basedOn w:val="a"/>
    <w:next w:val="a3"/>
    <w:link w:val="af4"/>
    <w:qFormat/>
    <w:rsid w:val="00FC1FA3"/>
    <w:pPr>
      <w:suppressAutoHyphens/>
      <w:spacing w:after="0" w:line="240" w:lineRule="auto"/>
      <w:jc w:val="center"/>
    </w:pPr>
    <w:rPr>
      <w:rFonts w:ascii="Times New Roman" w:hAnsi="Times New Roman"/>
      <w:b/>
      <w:sz w:val="28"/>
      <w:szCs w:val="20"/>
      <w:lang w:eastAsia="ar-SA"/>
    </w:rPr>
  </w:style>
  <w:style w:type="character" w:customStyle="1" w:styleId="af4">
    <w:name w:val="Название Знак"/>
    <w:link w:val="af3"/>
    <w:locked/>
    <w:rsid w:val="00FC1FA3"/>
    <w:rPr>
      <w:rFonts w:eastAsia="Calibri"/>
      <w:b/>
      <w:sz w:val="28"/>
      <w:lang w:val="ru-RU" w:eastAsia="ar-SA" w:bidi="ar-SA"/>
    </w:rPr>
  </w:style>
  <w:style w:type="paragraph" w:customStyle="1" w:styleId="21">
    <w:name w:val="Основной текст с отступом 21"/>
    <w:basedOn w:val="a"/>
    <w:rsid w:val="00FC1FA3"/>
    <w:pPr>
      <w:suppressAutoHyphens/>
      <w:spacing w:after="0" w:line="240" w:lineRule="auto"/>
      <w:ind w:firstLine="1418"/>
    </w:pPr>
    <w:rPr>
      <w:rFonts w:ascii="Times New Roman" w:hAnsi="Times New Roman"/>
      <w:sz w:val="24"/>
      <w:szCs w:val="20"/>
      <w:lang w:eastAsia="ar-SA"/>
    </w:rPr>
  </w:style>
  <w:style w:type="paragraph" w:customStyle="1" w:styleId="310">
    <w:name w:val="Основной текст с отступом 31"/>
    <w:basedOn w:val="a"/>
    <w:rsid w:val="00FC1FA3"/>
    <w:pPr>
      <w:suppressAutoHyphens/>
      <w:spacing w:after="0" w:line="240" w:lineRule="auto"/>
      <w:ind w:firstLine="1440"/>
    </w:pPr>
    <w:rPr>
      <w:rFonts w:ascii="Times New Roman" w:hAnsi="Times New Roman"/>
      <w:sz w:val="24"/>
      <w:szCs w:val="20"/>
      <w:lang w:eastAsia="ar-SA"/>
    </w:rPr>
  </w:style>
  <w:style w:type="paragraph" w:customStyle="1" w:styleId="14">
    <w:name w:val="Обычный1"/>
    <w:rsid w:val="00FC1FA3"/>
    <w:pPr>
      <w:widowControl w:val="0"/>
      <w:suppressAutoHyphens/>
    </w:pPr>
    <w:rPr>
      <w:lang w:eastAsia="ar-SA"/>
    </w:rPr>
  </w:style>
  <w:style w:type="paragraph" w:customStyle="1" w:styleId="af5">
    <w:name w:val="Содержимое таблицы"/>
    <w:basedOn w:val="a"/>
    <w:rsid w:val="00FC1FA3"/>
    <w:pPr>
      <w:suppressLineNumbers/>
      <w:suppressAutoHyphens/>
      <w:spacing w:after="0" w:line="240" w:lineRule="auto"/>
    </w:pPr>
    <w:rPr>
      <w:rFonts w:ascii="Times New Roman" w:hAnsi="Times New Roman"/>
      <w:sz w:val="24"/>
      <w:szCs w:val="20"/>
      <w:lang w:eastAsia="ar-SA"/>
    </w:rPr>
  </w:style>
  <w:style w:type="paragraph" w:customStyle="1" w:styleId="af6">
    <w:name w:val="Заголовок таблицы"/>
    <w:basedOn w:val="af5"/>
    <w:rsid w:val="00FC1FA3"/>
    <w:pPr>
      <w:jc w:val="center"/>
    </w:pPr>
    <w:rPr>
      <w:b/>
      <w:bCs/>
    </w:rPr>
  </w:style>
  <w:style w:type="paragraph" w:customStyle="1" w:styleId="af7">
    <w:name w:val="Содержимое врезки"/>
    <w:basedOn w:val="ae"/>
    <w:rsid w:val="00FC1FA3"/>
  </w:style>
  <w:style w:type="paragraph" w:styleId="af8">
    <w:name w:val="Обычный (веб)"/>
    <w:basedOn w:val="a"/>
    <w:link w:val="af9"/>
    <w:uiPriority w:val="99"/>
    <w:rsid w:val="00FC1FA3"/>
    <w:pPr>
      <w:spacing w:before="100" w:beforeAutospacing="1" w:after="119" w:line="240" w:lineRule="auto"/>
    </w:pPr>
    <w:rPr>
      <w:rFonts w:ascii="Times New Roman" w:hAnsi="Times New Roman"/>
      <w:sz w:val="24"/>
      <w:szCs w:val="24"/>
    </w:rPr>
  </w:style>
  <w:style w:type="character" w:styleId="afa">
    <w:name w:val="Hyperlink"/>
    <w:uiPriority w:val="99"/>
    <w:rsid w:val="00FC1FA3"/>
    <w:rPr>
      <w:rFonts w:cs="Times New Roman"/>
      <w:color w:val="0000FF"/>
      <w:u w:val="single"/>
    </w:rPr>
  </w:style>
  <w:style w:type="paragraph" w:customStyle="1" w:styleId="Normal">
    <w:name w:val="Normal"/>
    <w:rsid w:val="006B09A9"/>
    <w:pPr>
      <w:widowControl w:val="0"/>
      <w:suppressAutoHyphens/>
    </w:pPr>
    <w:rPr>
      <w:rFonts w:eastAsia="Arial"/>
      <w:lang w:eastAsia="ar-SA"/>
    </w:rPr>
  </w:style>
  <w:style w:type="paragraph" w:styleId="afb">
    <w:name w:val="No Spacing"/>
    <w:link w:val="afc"/>
    <w:uiPriority w:val="99"/>
    <w:qFormat/>
    <w:rsid w:val="006B09A9"/>
    <w:rPr>
      <w:rFonts w:ascii="Calibri" w:hAnsi="Calibri"/>
      <w:sz w:val="22"/>
      <w:szCs w:val="22"/>
      <w:lang w:val="en-US" w:eastAsia="en-US" w:bidi="en-US"/>
    </w:rPr>
  </w:style>
  <w:style w:type="character" w:customStyle="1" w:styleId="110">
    <w:name w:val=" Знак Знак11"/>
    <w:locked/>
    <w:rsid w:val="006B09A9"/>
    <w:rPr>
      <w:sz w:val="28"/>
      <w:lang w:val="ru-RU" w:eastAsia="ar-SA" w:bidi="ar-SA"/>
    </w:rPr>
  </w:style>
  <w:style w:type="character" w:customStyle="1" w:styleId="41">
    <w:name w:val=" Знак Знак4"/>
    <w:locked/>
    <w:rsid w:val="006B09A9"/>
    <w:rPr>
      <w:sz w:val="24"/>
      <w:lang w:val="ru-RU" w:eastAsia="ar-SA" w:bidi="ar-SA"/>
    </w:rPr>
  </w:style>
  <w:style w:type="character" w:customStyle="1" w:styleId="33">
    <w:name w:val=" Знак Знак3"/>
    <w:locked/>
    <w:rsid w:val="006B09A9"/>
    <w:rPr>
      <w:sz w:val="24"/>
      <w:lang w:val="ru-RU" w:eastAsia="ar-SA" w:bidi="ar-SA"/>
    </w:rPr>
  </w:style>
  <w:style w:type="character" w:customStyle="1" w:styleId="HTML">
    <w:name w:val="Стандартный HTML Знак"/>
    <w:link w:val="HTML0"/>
    <w:semiHidden/>
    <w:locked/>
    <w:rsid w:val="006B09A9"/>
    <w:rPr>
      <w:rFonts w:ascii="Courier New" w:hAnsi="Courier New"/>
      <w:lang w:val="x-none" w:eastAsia="ru-RU" w:bidi="ar-SA"/>
    </w:rPr>
  </w:style>
  <w:style w:type="paragraph" w:styleId="HTML0">
    <w:name w:val="HTML Preformatted"/>
    <w:basedOn w:val="a"/>
    <w:link w:val="HTML"/>
    <w:semiHidden/>
    <w:rsid w:val="006B09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612"/>
    </w:pPr>
    <w:rPr>
      <w:rFonts w:ascii="Courier New" w:eastAsia="Times New Roman" w:hAnsi="Courier New"/>
      <w:sz w:val="20"/>
      <w:szCs w:val="20"/>
      <w:lang w:val="x-none"/>
    </w:rPr>
  </w:style>
  <w:style w:type="character" w:customStyle="1" w:styleId="afd">
    <w:name w:val="Текст сноски Знак"/>
    <w:aliases w:val="Footnote Text Char1 Знак,Footnote Text Char3 Char Знак,Footnote Text Char2 Char Char Знак,Footnote Text Char1 Char1 Char Char Знак,ft Char1 Char Char Char Знак,Footnote Text Char1 Char Char Char Char Знак,ft Знак"/>
    <w:link w:val="afe"/>
    <w:semiHidden/>
    <w:locked/>
    <w:rsid w:val="006B09A9"/>
    <w:rPr>
      <w:rFonts w:ascii="Calibri" w:hAnsi="Calibri"/>
      <w:sz w:val="22"/>
      <w:szCs w:val="22"/>
      <w:lang w:val="ru-RU" w:eastAsia="en-US" w:bidi="ar-SA"/>
    </w:rPr>
  </w:style>
  <w:style w:type="paragraph" w:styleId="afe">
    <w:name w:val="footnote text"/>
    <w:aliases w:val="Footnote Text Char1,Footnote Text Char3 Char,Footnote Text Char2 Char Char,Footnote Text Char1 Char1 Char Char,ft Char1 Char Char Char,Footnote Text Char1 Char Char Char Char,Footnote Text Char Char1 Char Char Char Char,ft"/>
    <w:basedOn w:val="a"/>
    <w:link w:val="afd"/>
    <w:semiHidden/>
    <w:rsid w:val="006B09A9"/>
    <w:pPr>
      <w:spacing w:after="0" w:line="240" w:lineRule="auto"/>
    </w:pPr>
    <w:rPr>
      <w:rFonts w:eastAsia="Times New Roman"/>
      <w:lang w:eastAsia="en-US"/>
    </w:rPr>
  </w:style>
  <w:style w:type="paragraph" w:customStyle="1" w:styleId="ListParagraph">
    <w:name w:val="List Paragraph"/>
    <w:basedOn w:val="a"/>
    <w:rsid w:val="006B09A9"/>
    <w:pPr>
      <w:ind w:left="720"/>
      <w:contextualSpacing/>
    </w:pPr>
    <w:rPr>
      <w:rFonts w:eastAsia="Times New Roman"/>
      <w:lang w:eastAsia="en-US"/>
    </w:rPr>
  </w:style>
  <w:style w:type="paragraph" w:customStyle="1" w:styleId="Postan">
    <w:name w:val="Postan"/>
    <w:basedOn w:val="a"/>
    <w:uiPriority w:val="99"/>
    <w:rsid w:val="006B09A9"/>
    <w:pPr>
      <w:spacing w:after="0" w:line="240" w:lineRule="auto"/>
      <w:jc w:val="center"/>
    </w:pPr>
    <w:rPr>
      <w:rFonts w:ascii="Times New Roman" w:hAnsi="Times New Roman"/>
      <w:sz w:val="28"/>
      <w:szCs w:val="20"/>
    </w:rPr>
  </w:style>
  <w:style w:type="paragraph" w:customStyle="1" w:styleId="ConsPlusNonformat">
    <w:name w:val="ConsPlusNonformat"/>
    <w:rsid w:val="006B09A9"/>
    <w:pPr>
      <w:widowControl w:val="0"/>
      <w:autoSpaceDE w:val="0"/>
      <w:autoSpaceDN w:val="0"/>
      <w:adjustRightInd w:val="0"/>
    </w:pPr>
    <w:rPr>
      <w:rFonts w:ascii="Courier New" w:eastAsia="Calibri" w:hAnsi="Courier New" w:cs="Courier New"/>
    </w:rPr>
  </w:style>
  <w:style w:type="paragraph" w:customStyle="1" w:styleId="ConsPlusCell">
    <w:name w:val="ConsPlusCell"/>
    <w:uiPriority w:val="99"/>
    <w:qFormat/>
    <w:rsid w:val="006B09A9"/>
    <w:pPr>
      <w:widowControl w:val="0"/>
      <w:autoSpaceDE w:val="0"/>
      <w:autoSpaceDN w:val="0"/>
      <w:adjustRightInd w:val="0"/>
    </w:pPr>
    <w:rPr>
      <w:rFonts w:ascii="Calibri" w:eastAsia="Calibri" w:hAnsi="Calibri" w:cs="Calibri"/>
      <w:sz w:val="22"/>
      <w:szCs w:val="22"/>
    </w:rPr>
  </w:style>
  <w:style w:type="paragraph" w:customStyle="1" w:styleId="15">
    <w:name w:val="Знак1"/>
    <w:basedOn w:val="a"/>
    <w:rsid w:val="006B09A9"/>
    <w:pPr>
      <w:spacing w:before="100" w:beforeAutospacing="1" w:after="100" w:afterAutospacing="1" w:line="240" w:lineRule="auto"/>
    </w:pPr>
    <w:rPr>
      <w:rFonts w:ascii="Tahoma" w:hAnsi="Tahoma"/>
      <w:sz w:val="20"/>
      <w:szCs w:val="20"/>
      <w:lang w:val="en-US" w:eastAsia="en-US"/>
    </w:rPr>
  </w:style>
  <w:style w:type="paragraph" w:customStyle="1" w:styleId="aff">
    <w:name w:val="Нормальный (таблица)"/>
    <w:basedOn w:val="a"/>
    <w:next w:val="a"/>
    <w:uiPriority w:val="99"/>
    <w:rsid w:val="006B09A9"/>
    <w:pPr>
      <w:widowControl w:val="0"/>
      <w:autoSpaceDE w:val="0"/>
      <w:autoSpaceDN w:val="0"/>
      <w:adjustRightInd w:val="0"/>
      <w:spacing w:after="0" w:line="240" w:lineRule="auto"/>
      <w:jc w:val="both"/>
    </w:pPr>
    <w:rPr>
      <w:rFonts w:ascii="Arial" w:hAnsi="Arial" w:cs="Arial"/>
      <w:sz w:val="24"/>
      <w:szCs w:val="24"/>
    </w:rPr>
  </w:style>
  <w:style w:type="paragraph" w:customStyle="1" w:styleId="16">
    <w:name w:val="Абзац списка1"/>
    <w:basedOn w:val="a"/>
    <w:uiPriority w:val="99"/>
    <w:rsid w:val="006B09A9"/>
    <w:pPr>
      <w:spacing w:after="0" w:line="240" w:lineRule="auto"/>
      <w:ind w:left="720" w:firstLine="709"/>
      <w:contextualSpacing/>
      <w:jc w:val="both"/>
    </w:pPr>
    <w:rPr>
      <w:rFonts w:ascii="Times New Roman" w:hAnsi="Times New Roman"/>
      <w:sz w:val="28"/>
      <w:szCs w:val="28"/>
      <w:lang w:eastAsia="en-US"/>
    </w:rPr>
  </w:style>
  <w:style w:type="paragraph" w:customStyle="1" w:styleId="aff0">
    <w:name w:val="Знак"/>
    <w:basedOn w:val="a"/>
    <w:rsid w:val="006B09A9"/>
    <w:pPr>
      <w:spacing w:before="100" w:beforeAutospacing="1" w:after="100" w:afterAutospacing="1" w:line="240" w:lineRule="auto"/>
    </w:pPr>
    <w:rPr>
      <w:rFonts w:ascii="Tahoma" w:hAnsi="Tahoma" w:cs="Tahoma"/>
      <w:sz w:val="20"/>
      <w:szCs w:val="20"/>
      <w:lang w:val="en-US" w:eastAsia="en-US"/>
    </w:rPr>
  </w:style>
  <w:style w:type="paragraph" w:customStyle="1" w:styleId="17">
    <w:name w:val="Стиль1"/>
    <w:basedOn w:val="2"/>
    <w:rsid w:val="006B09A9"/>
    <w:pPr>
      <w:keepLines/>
      <w:suppressAutoHyphens w:val="0"/>
      <w:ind w:left="0" w:firstLine="0"/>
      <w:jc w:val="center"/>
    </w:pPr>
    <w:rPr>
      <w:b w:val="0"/>
      <w:bCs/>
      <w:szCs w:val="26"/>
      <w:lang w:eastAsia="en-US"/>
    </w:rPr>
  </w:style>
  <w:style w:type="paragraph" w:customStyle="1" w:styleId="140">
    <w:name w:val="Обычный + 14 пт"/>
    <w:aliases w:val="Первая строка:  1,25 см,Справа:  -0 см,Междустр.интервал: ..."/>
    <w:basedOn w:val="af1"/>
    <w:rsid w:val="006B09A9"/>
    <w:pPr>
      <w:suppressAutoHyphens w:val="0"/>
      <w:ind w:firstLine="601"/>
    </w:pPr>
    <w:rPr>
      <w:sz w:val="28"/>
      <w:szCs w:val="28"/>
      <w:lang w:eastAsia="ru-RU"/>
    </w:rPr>
  </w:style>
  <w:style w:type="paragraph" w:customStyle="1" w:styleId="22">
    <w:name w:val="Знак2"/>
    <w:basedOn w:val="a"/>
    <w:rsid w:val="006B09A9"/>
    <w:pPr>
      <w:spacing w:before="100" w:beforeAutospacing="1" w:after="100" w:afterAutospacing="1" w:line="240" w:lineRule="auto"/>
    </w:pPr>
    <w:rPr>
      <w:rFonts w:ascii="Tahoma" w:hAnsi="Tahoma" w:cs="Tahoma"/>
      <w:sz w:val="20"/>
      <w:szCs w:val="20"/>
      <w:lang w:val="en-US" w:eastAsia="en-US"/>
    </w:rPr>
  </w:style>
  <w:style w:type="paragraph" w:customStyle="1" w:styleId="34">
    <w:name w:val="Знак3"/>
    <w:basedOn w:val="a"/>
    <w:rsid w:val="006B09A9"/>
    <w:pPr>
      <w:spacing w:before="100" w:beforeAutospacing="1" w:after="100" w:afterAutospacing="1" w:line="240" w:lineRule="auto"/>
    </w:pPr>
    <w:rPr>
      <w:rFonts w:ascii="Tahoma" w:hAnsi="Tahoma" w:cs="Tahoma"/>
      <w:sz w:val="20"/>
      <w:szCs w:val="20"/>
      <w:lang w:val="en-US" w:eastAsia="en-US"/>
    </w:rPr>
  </w:style>
  <w:style w:type="paragraph" w:customStyle="1" w:styleId="Standard">
    <w:name w:val="Standard"/>
    <w:link w:val="Standard1"/>
    <w:uiPriority w:val="99"/>
    <w:rsid w:val="006B09A9"/>
    <w:pPr>
      <w:widowControl w:val="0"/>
      <w:suppressAutoHyphens/>
      <w:autoSpaceDN w:val="0"/>
    </w:pPr>
    <w:rPr>
      <w:rFonts w:eastAsia="Calibri" w:cs="Tahoma"/>
      <w:kern w:val="3"/>
      <w:sz w:val="24"/>
      <w:szCs w:val="24"/>
      <w:lang w:val="de-DE" w:eastAsia="ja-JP" w:bidi="fa-IR"/>
    </w:rPr>
  </w:style>
  <w:style w:type="paragraph" w:customStyle="1" w:styleId="paragraphleftindent">
    <w:name w:val="paragraph_left_indent"/>
    <w:basedOn w:val="a"/>
    <w:rsid w:val="006B09A9"/>
    <w:pPr>
      <w:spacing w:after="0" w:line="240" w:lineRule="auto"/>
      <w:jc w:val="right"/>
    </w:pPr>
    <w:rPr>
      <w:rFonts w:ascii="Times New Roman" w:hAnsi="Times New Roman"/>
      <w:sz w:val="24"/>
      <w:szCs w:val="24"/>
    </w:rPr>
  </w:style>
  <w:style w:type="character" w:customStyle="1" w:styleId="aff1">
    <w:name w:val="Гипертекстовая ссылка"/>
    <w:uiPriority w:val="99"/>
    <w:rsid w:val="006B09A9"/>
    <w:rPr>
      <w:color w:val="106BBE"/>
      <w:sz w:val="26"/>
    </w:rPr>
  </w:style>
  <w:style w:type="character" w:customStyle="1" w:styleId="textdefault">
    <w:name w:val="text_default"/>
    <w:rsid w:val="006B09A9"/>
    <w:rPr>
      <w:rFonts w:ascii="Verdana" w:hAnsi="Verdana"/>
      <w:color w:val="5E6466"/>
      <w:sz w:val="18"/>
    </w:rPr>
  </w:style>
  <w:style w:type="character" w:customStyle="1" w:styleId="100">
    <w:name w:val="Знак Знак10"/>
    <w:locked/>
    <w:rsid w:val="006B09A9"/>
    <w:rPr>
      <w:b/>
      <w:sz w:val="28"/>
      <w:lang w:val="ru-RU" w:eastAsia="en-US"/>
    </w:rPr>
  </w:style>
  <w:style w:type="character" w:customStyle="1" w:styleId="9">
    <w:name w:val="Знак Знак9"/>
    <w:locked/>
    <w:rsid w:val="006B09A9"/>
    <w:rPr>
      <w:sz w:val="26"/>
      <w:lang w:val="ru-RU" w:eastAsia="en-US"/>
    </w:rPr>
  </w:style>
  <w:style w:type="character" w:customStyle="1" w:styleId="8">
    <w:name w:val="Знак Знак8"/>
    <w:locked/>
    <w:rsid w:val="006B09A9"/>
    <w:rPr>
      <w:b/>
      <w:sz w:val="28"/>
      <w:lang w:val="ru-RU" w:eastAsia="en-US"/>
    </w:rPr>
  </w:style>
  <w:style w:type="character" w:customStyle="1" w:styleId="apple-converted-space">
    <w:name w:val="apple-converted-space"/>
    <w:rsid w:val="006B09A9"/>
    <w:rPr>
      <w:rFonts w:ascii="Times New Roman" w:hAnsi="Times New Roman"/>
    </w:rPr>
  </w:style>
  <w:style w:type="character" w:customStyle="1" w:styleId="BodyTextIndent3Char">
    <w:name w:val="Body Text Indent 3 Char"/>
    <w:locked/>
    <w:rsid w:val="006B09A9"/>
    <w:rPr>
      <w:rFonts w:ascii="Calibri" w:hAnsi="Calibri"/>
      <w:sz w:val="16"/>
      <w:lang w:val="x-none" w:eastAsia="ru-RU"/>
    </w:rPr>
  </w:style>
  <w:style w:type="character" w:customStyle="1" w:styleId="aff2">
    <w:name w:val="Знак Знак"/>
    <w:locked/>
    <w:rsid w:val="006B09A9"/>
    <w:rPr>
      <w:rFonts w:ascii="Times New Roman" w:hAnsi="Times New Roman"/>
      <w:lang w:val="ru-RU" w:eastAsia="ru-RU"/>
    </w:rPr>
  </w:style>
  <w:style w:type="character" w:customStyle="1" w:styleId="111">
    <w:name w:val="Знак Знак11"/>
    <w:locked/>
    <w:rsid w:val="006B09A9"/>
    <w:rPr>
      <w:b/>
      <w:sz w:val="28"/>
      <w:lang w:val="ru-RU" w:eastAsia="en-US"/>
    </w:rPr>
  </w:style>
  <w:style w:type="character" w:customStyle="1" w:styleId="HTMLPreformattedChar">
    <w:name w:val="HTML Preformatted Char"/>
    <w:locked/>
    <w:rsid w:val="006B09A9"/>
    <w:rPr>
      <w:rFonts w:ascii="Courier New" w:eastAsia="Times New Roman" w:hAnsi="Courier New"/>
      <w:lang w:val="ru-RU" w:eastAsia="ru-RU"/>
    </w:rPr>
  </w:style>
  <w:style w:type="paragraph" w:customStyle="1" w:styleId="NoSpacing">
    <w:name w:val="No Spacing"/>
    <w:link w:val="NoSpacingChar"/>
    <w:rsid w:val="006B09A9"/>
    <w:rPr>
      <w:rFonts w:ascii="Calibri" w:hAnsi="Calibri"/>
      <w:sz w:val="22"/>
      <w:szCs w:val="22"/>
      <w:lang w:eastAsia="en-US"/>
    </w:rPr>
  </w:style>
  <w:style w:type="character" w:customStyle="1" w:styleId="NoSpacingChar">
    <w:name w:val="No Spacing Char"/>
    <w:link w:val="NoSpacing"/>
    <w:locked/>
    <w:rsid w:val="006B09A9"/>
    <w:rPr>
      <w:rFonts w:ascii="Calibri" w:hAnsi="Calibri"/>
      <w:sz w:val="22"/>
      <w:szCs w:val="22"/>
      <w:lang w:val="ru-RU" w:eastAsia="en-US" w:bidi="ar-SA"/>
    </w:rPr>
  </w:style>
  <w:style w:type="character" w:customStyle="1" w:styleId="aff3">
    <w:name w:val="Основной текст_"/>
    <w:link w:val="18"/>
    <w:uiPriority w:val="99"/>
    <w:rsid w:val="0097000F"/>
    <w:rPr>
      <w:spacing w:val="5"/>
      <w:sz w:val="23"/>
      <w:szCs w:val="23"/>
      <w:shd w:val="clear" w:color="auto" w:fill="FFFFFF"/>
    </w:rPr>
  </w:style>
  <w:style w:type="paragraph" w:customStyle="1" w:styleId="18">
    <w:name w:val="Основной текст1"/>
    <w:basedOn w:val="a"/>
    <w:link w:val="aff3"/>
    <w:rsid w:val="0097000F"/>
    <w:pPr>
      <w:widowControl w:val="0"/>
      <w:shd w:val="clear" w:color="auto" w:fill="FFFFFF"/>
      <w:spacing w:after="0" w:line="0" w:lineRule="atLeast"/>
      <w:ind w:hanging="1060"/>
    </w:pPr>
    <w:rPr>
      <w:rFonts w:ascii="Times New Roman" w:eastAsia="Times New Roman" w:hAnsi="Times New Roman"/>
      <w:spacing w:val="5"/>
      <w:sz w:val="23"/>
      <w:szCs w:val="23"/>
    </w:rPr>
  </w:style>
  <w:style w:type="character" w:customStyle="1" w:styleId="7pt0pt">
    <w:name w:val="Основной текст + 7 pt;Интервал 0 pt"/>
    <w:rsid w:val="00521601"/>
    <w:rPr>
      <w:rFonts w:ascii="Times New Roman" w:eastAsia="Times New Roman" w:hAnsi="Times New Roman" w:cs="Times New Roman"/>
      <w:b w:val="0"/>
      <w:bCs w:val="0"/>
      <w:i w:val="0"/>
      <w:iCs w:val="0"/>
      <w:smallCaps w:val="0"/>
      <w:strike w:val="0"/>
      <w:color w:val="000000"/>
      <w:spacing w:val="6"/>
      <w:w w:val="100"/>
      <w:position w:val="0"/>
      <w:sz w:val="14"/>
      <w:szCs w:val="14"/>
      <w:u w:val="none"/>
      <w:shd w:val="clear" w:color="auto" w:fill="FFFFFF"/>
      <w:lang w:val="ru-RU"/>
    </w:rPr>
  </w:style>
  <w:style w:type="character" w:customStyle="1" w:styleId="330">
    <w:name w:val="Основной текст (33)_"/>
    <w:link w:val="331"/>
    <w:rsid w:val="00521601"/>
    <w:rPr>
      <w:rFonts w:ascii="Century Gothic" w:eastAsia="Century Gothic" w:hAnsi="Century Gothic" w:cs="Century Gothic"/>
      <w:spacing w:val="8"/>
      <w:sz w:val="11"/>
      <w:szCs w:val="11"/>
      <w:shd w:val="clear" w:color="auto" w:fill="FFFFFF"/>
    </w:rPr>
  </w:style>
  <w:style w:type="paragraph" w:customStyle="1" w:styleId="331">
    <w:name w:val="Основной текст (33)"/>
    <w:basedOn w:val="a"/>
    <w:link w:val="330"/>
    <w:rsid w:val="00521601"/>
    <w:pPr>
      <w:widowControl w:val="0"/>
      <w:shd w:val="clear" w:color="auto" w:fill="FFFFFF"/>
      <w:spacing w:after="0" w:line="0" w:lineRule="atLeast"/>
    </w:pPr>
    <w:rPr>
      <w:rFonts w:ascii="Century Gothic" w:eastAsia="Century Gothic" w:hAnsi="Century Gothic" w:cs="Century Gothic"/>
      <w:spacing w:val="8"/>
      <w:sz w:val="11"/>
      <w:szCs w:val="11"/>
    </w:rPr>
  </w:style>
  <w:style w:type="numbering" w:customStyle="1" w:styleId="19">
    <w:name w:val="Нет списка1"/>
    <w:next w:val="a2"/>
    <w:uiPriority w:val="99"/>
    <w:semiHidden/>
    <w:unhideWhenUsed/>
    <w:rsid w:val="003E27D8"/>
  </w:style>
  <w:style w:type="character" w:styleId="aff4">
    <w:name w:val="FollowedHyperlink"/>
    <w:uiPriority w:val="99"/>
    <w:rsid w:val="003E27D8"/>
    <w:rPr>
      <w:rFonts w:cs="Times New Roman"/>
      <w:color w:val="800080"/>
      <w:u w:val="single"/>
    </w:rPr>
  </w:style>
  <w:style w:type="character" w:customStyle="1" w:styleId="afc">
    <w:name w:val="Без интервала Знак"/>
    <w:link w:val="afb"/>
    <w:uiPriority w:val="99"/>
    <w:locked/>
    <w:rsid w:val="003E27D8"/>
    <w:rPr>
      <w:rFonts w:ascii="Calibri" w:hAnsi="Calibri"/>
      <w:sz w:val="22"/>
      <w:szCs w:val="22"/>
      <w:lang w:val="en-US" w:eastAsia="en-US" w:bidi="en-US"/>
    </w:rPr>
  </w:style>
  <w:style w:type="paragraph" w:customStyle="1" w:styleId="51">
    <w:name w:val="Основной текст5"/>
    <w:basedOn w:val="a"/>
    <w:uiPriority w:val="99"/>
    <w:rsid w:val="003E27D8"/>
    <w:pPr>
      <w:widowControl w:val="0"/>
      <w:shd w:val="clear" w:color="auto" w:fill="FFFFFF"/>
      <w:spacing w:after="0" w:line="202" w:lineRule="exact"/>
    </w:pPr>
    <w:rPr>
      <w:rFonts w:ascii="Times New Roman" w:eastAsia="Times New Roman" w:hAnsi="Times New Roman"/>
      <w:sz w:val="18"/>
      <w:szCs w:val="20"/>
    </w:rPr>
  </w:style>
  <w:style w:type="character" w:customStyle="1" w:styleId="aff5">
    <w:name w:val="то что надо Знак"/>
    <w:link w:val="aff6"/>
    <w:uiPriority w:val="99"/>
    <w:locked/>
    <w:rsid w:val="003E27D8"/>
    <w:rPr>
      <w:sz w:val="24"/>
    </w:rPr>
  </w:style>
  <w:style w:type="paragraph" w:customStyle="1" w:styleId="aff6">
    <w:name w:val="то что надо"/>
    <w:basedOn w:val="aff7"/>
    <w:link w:val="aff5"/>
    <w:uiPriority w:val="99"/>
    <w:rsid w:val="003E27D8"/>
    <w:pPr>
      <w:jc w:val="both"/>
    </w:pPr>
    <w:rPr>
      <w:rFonts w:ascii="Times New Roman" w:hAnsi="Times New Roman" w:cs="Times New Roman"/>
      <w:szCs w:val="20"/>
    </w:rPr>
  </w:style>
  <w:style w:type="paragraph" w:customStyle="1" w:styleId="aff7">
    <w:name w:val="Прижатый влево"/>
    <w:basedOn w:val="a"/>
    <w:next w:val="a"/>
    <w:uiPriority w:val="99"/>
    <w:rsid w:val="003E27D8"/>
    <w:pPr>
      <w:widowControl w:val="0"/>
      <w:autoSpaceDE w:val="0"/>
      <w:autoSpaceDN w:val="0"/>
      <w:adjustRightInd w:val="0"/>
      <w:spacing w:after="0" w:line="240" w:lineRule="auto"/>
    </w:pPr>
    <w:rPr>
      <w:rFonts w:ascii="Arial" w:eastAsia="Times New Roman" w:hAnsi="Arial" w:cs="Arial"/>
      <w:sz w:val="24"/>
      <w:szCs w:val="24"/>
    </w:rPr>
  </w:style>
  <w:style w:type="character" w:customStyle="1" w:styleId="311">
    <w:name w:val="Основной текст с отступом 3 Знак1"/>
    <w:uiPriority w:val="99"/>
    <w:semiHidden/>
    <w:rsid w:val="003E27D8"/>
    <w:rPr>
      <w:sz w:val="16"/>
    </w:rPr>
  </w:style>
  <w:style w:type="character" w:customStyle="1" w:styleId="1a">
    <w:name w:val="Текст выноски Знак1"/>
    <w:uiPriority w:val="99"/>
    <w:semiHidden/>
    <w:rsid w:val="003E27D8"/>
    <w:rPr>
      <w:rFonts w:ascii="Tahoma" w:hAnsi="Tahoma"/>
      <w:sz w:val="16"/>
    </w:rPr>
  </w:style>
  <w:style w:type="paragraph" w:styleId="aff8">
    <w:name w:val="List Paragraph"/>
    <w:basedOn w:val="a"/>
    <w:link w:val="aff9"/>
    <w:uiPriority w:val="99"/>
    <w:qFormat/>
    <w:rsid w:val="003E27D8"/>
    <w:pPr>
      <w:spacing w:after="0" w:line="240" w:lineRule="auto"/>
      <w:ind w:left="720"/>
      <w:contextualSpacing/>
    </w:pPr>
    <w:rPr>
      <w:rFonts w:ascii="Times New Roman" w:eastAsia="Times New Roman" w:hAnsi="Times New Roman"/>
      <w:sz w:val="20"/>
      <w:szCs w:val="20"/>
    </w:rPr>
  </w:style>
  <w:style w:type="character" w:customStyle="1" w:styleId="affa">
    <w:name w:val="Цветовое выделение"/>
    <w:uiPriority w:val="99"/>
    <w:rsid w:val="003E27D8"/>
    <w:rPr>
      <w:b/>
      <w:color w:val="26282F"/>
    </w:rPr>
  </w:style>
  <w:style w:type="character" w:customStyle="1" w:styleId="affb">
    <w:name w:val="Активная гипертекстовая ссылка"/>
    <w:uiPriority w:val="99"/>
    <w:rsid w:val="003E27D8"/>
    <w:rPr>
      <w:rFonts w:cs="Times New Roman"/>
      <w:b/>
      <w:bCs/>
      <w:color w:val="106BBE"/>
      <w:u w:val="single"/>
    </w:rPr>
  </w:style>
  <w:style w:type="paragraph" w:customStyle="1" w:styleId="affc">
    <w:name w:val="Внимание"/>
    <w:basedOn w:val="a"/>
    <w:next w:val="a"/>
    <w:uiPriority w:val="99"/>
    <w:rsid w:val="003E27D8"/>
    <w:pPr>
      <w:widowControl w:val="0"/>
      <w:autoSpaceDE w:val="0"/>
      <w:autoSpaceDN w:val="0"/>
      <w:adjustRightInd w:val="0"/>
      <w:spacing w:before="240" w:after="240" w:line="240" w:lineRule="auto"/>
      <w:ind w:left="420" w:right="420" w:firstLine="300"/>
      <w:jc w:val="both"/>
    </w:pPr>
    <w:rPr>
      <w:rFonts w:ascii="Arial" w:eastAsia="Times New Roman" w:hAnsi="Arial" w:cs="Arial"/>
      <w:sz w:val="24"/>
      <w:szCs w:val="24"/>
      <w:shd w:val="clear" w:color="auto" w:fill="F5F3DA"/>
    </w:rPr>
  </w:style>
  <w:style w:type="paragraph" w:customStyle="1" w:styleId="affd">
    <w:name w:val="Внимание: криминал!!"/>
    <w:basedOn w:val="affc"/>
    <w:next w:val="a"/>
    <w:uiPriority w:val="99"/>
    <w:rsid w:val="003E27D8"/>
  </w:style>
  <w:style w:type="paragraph" w:customStyle="1" w:styleId="affe">
    <w:name w:val="Внимание: недобросовестность!"/>
    <w:basedOn w:val="affc"/>
    <w:next w:val="a"/>
    <w:uiPriority w:val="99"/>
    <w:rsid w:val="003E27D8"/>
  </w:style>
  <w:style w:type="character" w:customStyle="1" w:styleId="afff">
    <w:name w:val="Выделение для Базового Поиска"/>
    <w:uiPriority w:val="99"/>
    <w:rsid w:val="003E27D8"/>
    <w:rPr>
      <w:rFonts w:cs="Times New Roman"/>
      <w:b/>
      <w:bCs/>
      <w:color w:val="0058A9"/>
    </w:rPr>
  </w:style>
  <w:style w:type="character" w:customStyle="1" w:styleId="afff0">
    <w:name w:val="Выделение для Базового Поиска (курсив)"/>
    <w:uiPriority w:val="99"/>
    <w:rsid w:val="003E27D8"/>
    <w:rPr>
      <w:rFonts w:cs="Times New Roman"/>
      <w:b/>
      <w:bCs/>
      <w:i/>
      <w:iCs/>
      <w:color w:val="0058A9"/>
    </w:rPr>
  </w:style>
  <w:style w:type="paragraph" w:customStyle="1" w:styleId="afff1">
    <w:name w:val="Дочерний элемент списка"/>
    <w:basedOn w:val="a"/>
    <w:next w:val="a"/>
    <w:uiPriority w:val="99"/>
    <w:rsid w:val="003E27D8"/>
    <w:pPr>
      <w:widowControl w:val="0"/>
      <w:autoSpaceDE w:val="0"/>
      <w:autoSpaceDN w:val="0"/>
      <w:adjustRightInd w:val="0"/>
      <w:spacing w:after="0" w:line="240" w:lineRule="auto"/>
      <w:jc w:val="both"/>
    </w:pPr>
    <w:rPr>
      <w:rFonts w:ascii="Arial" w:eastAsia="Times New Roman" w:hAnsi="Arial" w:cs="Arial"/>
      <w:color w:val="868381"/>
      <w:sz w:val="20"/>
      <w:szCs w:val="20"/>
    </w:rPr>
  </w:style>
  <w:style w:type="paragraph" w:customStyle="1" w:styleId="afff2">
    <w:name w:val="Основное меню (преемственное)"/>
    <w:basedOn w:val="a"/>
    <w:next w:val="a"/>
    <w:uiPriority w:val="99"/>
    <w:rsid w:val="003E27D8"/>
    <w:pPr>
      <w:widowControl w:val="0"/>
      <w:autoSpaceDE w:val="0"/>
      <w:autoSpaceDN w:val="0"/>
      <w:adjustRightInd w:val="0"/>
      <w:spacing w:after="0" w:line="240" w:lineRule="auto"/>
      <w:ind w:firstLine="720"/>
      <w:jc w:val="both"/>
    </w:pPr>
    <w:rPr>
      <w:rFonts w:ascii="Verdana" w:eastAsia="Times New Roman" w:hAnsi="Verdana" w:cs="Verdana"/>
    </w:rPr>
  </w:style>
  <w:style w:type="paragraph" w:customStyle="1" w:styleId="1b">
    <w:name w:val="Заголовок1"/>
    <w:basedOn w:val="afff2"/>
    <w:next w:val="a"/>
    <w:uiPriority w:val="99"/>
    <w:rsid w:val="003E27D8"/>
    <w:rPr>
      <w:b/>
      <w:bCs/>
      <w:color w:val="0058A9"/>
      <w:shd w:val="clear" w:color="auto" w:fill="F0F0F0"/>
    </w:rPr>
  </w:style>
  <w:style w:type="paragraph" w:customStyle="1" w:styleId="afff3">
    <w:name w:val="Заголовок группы контролов"/>
    <w:basedOn w:val="a"/>
    <w:next w:val="a"/>
    <w:uiPriority w:val="99"/>
    <w:rsid w:val="003E27D8"/>
    <w:pPr>
      <w:widowControl w:val="0"/>
      <w:autoSpaceDE w:val="0"/>
      <w:autoSpaceDN w:val="0"/>
      <w:adjustRightInd w:val="0"/>
      <w:spacing w:after="0" w:line="240" w:lineRule="auto"/>
      <w:ind w:firstLine="720"/>
      <w:jc w:val="both"/>
    </w:pPr>
    <w:rPr>
      <w:rFonts w:ascii="Arial" w:eastAsia="Times New Roman" w:hAnsi="Arial" w:cs="Arial"/>
      <w:b/>
      <w:bCs/>
      <w:color w:val="000000"/>
      <w:sz w:val="24"/>
      <w:szCs w:val="24"/>
    </w:rPr>
  </w:style>
  <w:style w:type="paragraph" w:customStyle="1" w:styleId="afff4">
    <w:name w:val="Заголовок для информации об изменениях"/>
    <w:basedOn w:val="1"/>
    <w:next w:val="a"/>
    <w:uiPriority w:val="99"/>
    <w:rsid w:val="003E27D8"/>
    <w:pPr>
      <w:keepNext w:val="0"/>
      <w:widowControl w:val="0"/>
      <w:suppressAutoHyphens w:val="0"/>
      <w:autoSpaceDE w:val="0"/>
      <w:autoSpaceDN w:val="0"/>
      <w:adjustRightInd w:val="0"/>
      <w:spacing w:after="108"/>
      <w:ind w:left="0" w:firstLine="0"/>
      <w:jc w:val="center"/>
      <w:outlineLvl w:val="9"/>
    </w:pPr>
    <w:rPr>
      <w:rFonts w:ascii="Arial" w:eastAsia="Times New Roman" w:hAnsi="Arial" w:cs="Arial"/>
      <w:color w:val="26282F"/>
      <w:sz w:val="18"/>
      <w:szCs w:val="18"/>
      <w:shd w:val="clear" w:color="auto" w:fill="FFFFFF"/>
      <w:lang w:eastAsia="ru-RU"/>
    </w:rPr>
  </w:style>
  <w:style w:type="paragraph" w:customStyle="1" w:styleId="afff5">
    <w:name w:val="Заголовок распахивающейся части диалога"/>
    <w:basedOn w:val="a"/>
    <w:next w:val="a"/>
    <w:uiPriority w:val="99"/>
    <w:rsid w:val="003E27D8"/>
    <w:pPr>
      <w:widowControl w:val="0"/>
      <w:autoSpaceDE w:val="0"/>
      <w:autoSpaceDN w:val="0"/>
      <w:adjustRightInd w:val="0"/>
      <w:spacing w:after="0" w:line="240" w:lineRule="auto"/>
      <w:ind w:firstLine="720"/>
      <w:jc w:val="both"/>
    </w:pPr>
    <w:rPr>
      <w:rFonts w:ascii="Arial" w:eastAsia="Times New Roman" w:hAnsi="Arial" w:cs="Arial"/>
      <w:i/>
      <w:iCs/>
      <w:color w:val="000080"/>
    </w:rPr>
  </w:style>
  <w:style w:type="character" w:customStyle="1" w:styleId="afff6">
    <w:name w:val="Заголовок своего сообщения"/>
    <w:uiPriority w:val="99"/>
    <w:rsid w:val="003E27D8"/>
    <w:rPr>
      <w:rFonts w:cs="Times New Roman"/>
      <w:b/>
      <w:bCs/>
      <w:color w:val="26282F"/>
    </w:rPr>
  </w:style>
  <w:style w:type="paragraph" w:customStyle="1" w:styleId="afff7">
    <w:name w:val="Заголовок статьи"/>
    <w:basedOn w:val="a"/>
    <w:next w:val="a"/>
    <w:uiPriority w:val="99"/>
    <w:rsid w:val="003E27D8"/>
    <w:pPr>
      <w:widowControl w:val="0"/>
      <w:autoSpaceDE w:val="0"/>
      <w:autoSpaceDN w:val="0"/>
      <w:adjustRightInd w:val="0"/>
      <w:spacing w:after="0" w:line="240" w:lineRule="auto"/>
      <w:ind w:left="1612" w:hanging="892"/>
      <w:jc w:val="both"/>
    </w:pPr>
    <w:rPr>
      <w:rFonts w:ascii="Arial" w:eastAsia="Times New Roman" w:hAnsi="Arial" w:cs="Arial"/>
      <w:sz w:val="24"/>
      <w:szCs w:val="24"/>
    </w:rPr>
  </w:style>
  <w:style w:type="character" w:customStyle="1" w:styleId="afff8">
    <w:name w:val="Заголовок чужого сообщения"/>
    <w:uiPriority w:val="99"/>
    <w:rsid w:val="003E27D8"/>
    <w:rPr>
      <w:rFonts w:cs="Times New Roman"/>
      <w:b/>
      <w:bCs/>
      <w:color w:val="FF0000"/>
    </w:rPr>
  </w:style>
  <w:style w:type="paragraph" w:customStyle="1" w:styleId="afff9">
    <w:name w:val="Заголовок ЭР (левое окно)"/>
    <w:basedOn w:val="a"/>
    <w:next w:val="a"/>
    <w:uiPriority w:val="99"/>
    <w:rsid w:val="003E27D8"/>
    <w:pPr>
      <w:widowControl w:val="0"/>
      <w:autoSpaceDE w:val="0"/>
      <w:autoSpaceDN w:val="0"/>
      <w:adjustRightInd w:val="0"/>
      <w:spacing w:before="300" w:after="250" w:line="240" w:lineRule="auto"/>
      <w:jc w:val="center"/>
    </w:pPr>
    <w:rPr>
      <w:rFonts w:ascii="Arial" w:eastAsia="Times New Roman" w:hAnsi="Arial" w:cs="Arial"/>
      <w:b/>
      <w:bCs/>
      <w:color w:val="26282F"/>
      <w:sz w:val="26"/>
      <w:szCs w:val="26"/>
    </w:rPr>
  </w:style>
  <w:style w:type="paragraph" w:customStyle="1" w:styleId="afffa">
    <w:name w:val="Заголовок ЭР (правое окно)"/>
    <w:basedOn w:val="afff9"/>
    <w:next w:val="a"/>
    <w:uiPriority w:val="99"/>
    <w:rsid w:val="003E27D8"/>
    <w:pPr>
      <w:spacing w:after="0"/>
      <w:jc w:val="left"/>
    </w:pPr>
  </w:style>
  <w:style w:type="paragraph" w:customStyle="1" w:styleId="afffb">
    <w:name w:val="Интерактивный заголовок"/>
    <w:basedOn w:val="1b"/>
    <w:next w:val="a"/>
    <w:uiPriority w:val="99"/>
    <w:rsid w:val="003E27D8"/>
  </w:style>
  <w:style w:type="paragraph" w:customStyle="1" w:styleId="afffc">
    <w:name w:val="Текст информации об изменениях"/>
    <w:basedOn w:val="a"/>
    <w:next w:val="a"/>
    <w:uiPriority w:val="99"/>
    <w:rsid w:val="003E27D8"/>
    <w:pPr>
      <w:widowControl w:val="0"/>
      <w:autoSpaceDE w:val="0"/>
      <w:autoSpaceDN w:val="0"/>
      <w:adjustRightInd w:val="0"/>
      <w:spacing w:after="0" w:line="240" w:lineRule="auto"/>
      <w:ind w:firstLine="720"/>
      <w:jc w:val="both"/>
    </w:pPr>
    <w:rPr>
      <w:rFonts w:ascii="Arial" w:eastAsia="Times New Roman" w:hAnsi="Arial" w:cs="Arial"/>
      <w:color w:val="353842"/>
      <w:sz w:val="18"/>
      <w:szCs w:val="18"/>
    </w:rPr>
  </w:style>
  <w:style w:type="paragraph" w:customStyle="1" w:styleId="afffd">
    <w:name w:val="Информация об изменениях"/>
    <w:basedOn w:val="afffc"/>
    <w:next w:val="a"/>
    <w:uiPriority w:val="99"/>
    <w:rsid w:val="003E27D8"/>
    <w:pPr>
      <w:spacing w:before="180"/>
      <w:ind w:left="360" w:right="360" w:firstLine="0"/>
    </w:pPr>
    <w:rPr>
      <w:shd w:val="clear" w:color="auto" w:fill="EAEFED"/>
    </w:rPr>
  </w:style>
  <w:style w:type="paragraph" w:customStyle="1" w:styleId="afffe">
    <w:name w:val="Текст (справка)"/>
    <w:basedOn w:val="a"/>
    <w:next w:val="a"/>
    <w:uiPriority w:val="99"/>
    <w:rsid w:val="003E27D8"/>
    <w:pPr>
      <w:widowControl w:val="0"/>
      <w:autoSpaceDE w:val="0"/>
      <w:autoSpaceDN w:val="0"/>
      <w:adjustRightInd w:val="0"/>
      <w:spacing w:after="0" w:line="240" w:lineRule="auto"/>
      <w:ind w:left="170" w:right="170"/>
    </w:pPr>
    <w:rPr>
      <w:rFonts w:ascii="Arial" w:eastAsia="Times New Roman" w:hAnsi="Arial" w:cs="Arial"/>
      <w:sz w:val="24"/>
      <w:szCs w:val="24"/>
    </w:rPr>
  </w:style>
  <w:style w:type="paragraph" w:customStyle="1" w:styleId="affff">
    <w:name w:val="Комментарий"/>
    <w:basedOn w:val="afffe"/>
    <w:next w:val="a"/>
    <w:uiPriority w:val="99"/>
    <w:rsid w:val="003E27D8"/>
    <w:pPr>
      <w:spacing w:before="75"/>
      <w:ind w:right="0"/>
      <w:jc w:val="both"/>
    </w:pPr>
    <w:rPr>
      <w:color w:val="353842"/>
      <w:shd w:val="clear" w:color="auto" w:fill="F0F0F0"/>
    </w:rPr>
  </w:style>
  <w:style w:type="paragraph" w:customStyle="1" w:styleId="affff0">
    <w:name w:val="Информация об изменениях документа"/>
    <w:basedOn w:val="affff"/>
    <w:next w:val="a"/>
    <w:uiPriority w:val="99"/>
    <w:rsid w:val="003E27D8"/>
    <w:rPr>
      <w:i/>
      <w:iCs/>
    </w:rPr>
  </w:style>
  <w:style w:type="paragraph" w:customStyle="1" w:styleId="affff1">
    <w:name w:val="Текст (лев. подпись)"/>
    <w:basedOn w:val="a"/>
    <w:next w:val="a"/>
    <w:uiPriority w:val="99"/>
    <w:rsid w:val="003E27D8"/>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affff2">
    <w:name w:val="Колонтитул (левый)"/>
    <w:basedOn w:val="affff1"/>
    <w:next w:val="a"/>
    <w:uiPriority w:val="99"/>
    <w:rsid w:val="003E27D8"/>
    <w:rPr>
      <w:sz w:val="14"/>
      <w:szCs w:val="14"/>
    </w:rPr>
  </w:style>
  <w:style w:type="paragraph" w:customStyle="1" w:styleId="affff3">
    <w:name w:val="Текст (прав. подпись)"/>
    <w:basedOn w:val="a"/>
    <w:next w:val="a"/>
    <w:uiPriority w:val="99"/>
    <w:rsid w:val="003E27D8"/>
    <w:pPr>
      <w:widowControl w:val="0"/>
      <w:autoSpaceDE w:val="0"/>
      <w:autoSpaceDN w:val="0"/>
      <w:adjustRightInd w:val="0"/>
      <w:spacing w:after="0" w:line="240" w:lineRule="auto"/>
      <w:jc w:val="right"/>
    </w:pPr>
    <w:rPr>
      <w:rFonts w:ascii="Arial" w:eastAsia="Times New Roman" w:hAnsi="Arial" w:cs="Arial"/>
      <w:sz w:val="24"/>
      <w:szCs w:val="24"/>
    </w:rPr>
  </w:style>
  <w:style w:type="paragraph" w:customStyle="1" w:styleId="affff4">
    <w:name w:val="Колонтитул (правый)"/>
    <w:basedOn w:val="affff3"/>
    <w:next w:val="a"/>
    <w:uiPriority w:val="99"/>
    <w:rsid w:val="003E27D8"/>
    <w:rPr>
      <w:sz w:val="14"/>
      <w:szCs w:val="14"/>
    </w:rPr>
  </w:style>
  <w:style w:type="paragraph" w:customStyle="1" w:styleId="affff5">
    <w:name w:val="Комментарий пользователя"/>
    <w:basedOn w:val="affff"/>
    <w:next w:val="a"/>
    <w:uiPriority w:val="99"/>
    <w:rsid w:val="003E27D8"/>
    <w:pPr>
      <w:jc w:val="left"/>
    </w:pPr>
    <w:rPr>
      <w:shd w:val="clear" w:color="auto" w:fill="FFDFE0"/>
    </w:rPr>
  </w:style>
  <w:style w:type="paragraph" w:customStyle="1" w:styleId="affff6">
    <w:name w:val="Куда обратиться?"/>
    <w:basedOn w:val="affc"/>
    <w:next w:val="a"/>
    <w:uiPriority w:val="99"/>
    <w:rsid w:val="003E27D8"/>
  </w:style>
  <w:style w:type="paragraph" w:customStyle="1" w:styleId="affff7">
    <w:name w:val="Моноширинный"/>
    <w:basedOn w:val="a"/>
    <w:next w:val="a"/>
    <w:uiPriority w:val="99"/>
    <w:rsid w:val="003E27D8"/>
    <w:pPr>
      <w:widowControl w:val="0"/>
      <w:autoSpaceDE w:val="0"/>
      <w:autoSpaceDN w:val="0"/>
      <w:adjustRightInd w:val="0"/>
      <w:spacing w:after="0" w:line="240" w:lineRule="auto"/>
    </w:pPr>
    <w:rPr>
      <w:rFonts w:ascii="Courier New" w:eastAsia="Times New Roman" w:hAnsi="Courier New" w:cs="Courier New"/>
      <w:sz w:val="24"/>
      <w:szCs w:val="24"/>
    </w:rPr>
  </w:style>
  <w:style w:type="character" w:customStyle="1" w:styleId="affff8">
    <w:name w:val="Найденные слова"/>
    <w:uiPriority w:val="99"/>
    <w:rsid w:val="003E27D8"/>
    <w:rPr>
      <w:rFonts w:cs="Times New Roman"/>
      <w:b/>
      <w:bCs/>
      <w:color w:val="26282F"/>
      <w:shd w:val="clear" w:color="auto" w:fill="FFF580"/>
    </w:rPr>
  </w:style>
  <w:style w:type="character" w:customStyle="1" w:styleId="affff9">
    <w:name w:val="Не вступил в силу"/>
    <w:uiPriority w:val="99"/>
    <w:rsid w:val="003E27D8"/>
    <w:rPr>
      <w:rFonts w:cs="Times New Roman"/>
      <w:b/>
      <w:bCs/>
      <w:color w:val="000000"/>
      <w:shd w:val="clear" w:color="auto" w:fill="D8EDE8"/>
    </w:rPr>
  </w:style>
  <w:style w:type="paragraph" w:customStyle="1" w:styleId="affffa">
    <w:name w:val="Необходимые документы"/>
    <w:basedOn w:val="affc"/>
    <w:next w:val="a"/>
    <w:uiPriority w:val="99"/>
    <w:rsid w:val="003E27D8"/>
    <w:pPr>
      <w:ind w:firstLine="118"/>
    </w:pPr>
  </w:style>
  <w:style w:type="paragraph" w:customStyle="1" w:styleId="affffb">
    <w:name w:val="Таблицы (моноширинный)"/>
    <w:basedOn w:val="a"/>
    <w:next w:val="a"/>
    <w:uiPriority w:val="99"/>
    <w:rsid w:val="003E27D8"/>
    <w:pPr>
      <w:widowControl w:val="0"/>
      <w:autoSpaceDE w:val="0"/>
      <w:autoSpaceDN w:val="0"/>
      <w:adjustRightInd w:val="0"/>
      <w:spacing w:after="0" w:line="240" w:lineRule="auto"/>
    </w:pPr>
    <w:rPr>
      <w:rFonts w:ascii="Courier New" w:eastAsia="Times New Roman" w:hAnsi="Courier New" w:cs="Courier New"/>
      <w:sz w:val="24"/>
      <w:szCs w:val="24"/>
    </w:rPr>
  </w:style>
  <w:style w:type="paragraph" w:customStyle="1" w:styleId="affffc">
    <w:name w:val="Оглавление"/>
    <w:basedOn w:val="affffb"/>
    <w:next w:val="a"/>
    <w:uiPriority w:val="99"/>
    <w:rsid w:val="003E27D8"/>
    <w:pPr>
      <w:ind w:left="140"/>
    </w:pPr>
  </w:style>
  <w:style w:type="character" w:customStyle="1" w:styleId="affffd">
    <w:name w:val="Опечатки"/>
    <w:uiPriority w:val="99"/>
    <w:rsid w:val="003E27D8"/>
    <w:rPr>
      <w:color w:val="FF0000"/>
    </w:rPr>
  </w:style>
  <w:style w:type="paragraph" w:customStyle="1" w:styleId="affffe">
    <w:name w:val="Переменная часть"/>
    <w:basedOn w:val="afff2"/>
    <w:next w:val="a"/>
    <w:uiPriority w:val="99"/>
    <w:rsid w:val="003E27D8"/>
    <w:rPr>
      <w:sz w:val="18"/>
      <w:szCs w:val="18"/>
    </w:rPr>
  </w:style>
  <w:style w:type="paragraph" w:customStyle="1" w:styleId="afffff">
    <w:name w:val="Подвал для информации об изменениях"/>
    <w:basedOn w:val="1"/>
    <w:next w:val="a"/>
    <w:uiPriority w:val="99"/>
    <w:rsid w:val="003E27D8"/>
    <w:pPr>
      <w:keepNext w:val="0"/>
      <w:widowControl w:val="0"/>
      <w:suppressAutoHyphens w:val="0"/>
      <w:autoSpaceDE w:val="0"/>
      <w:autoSpaceDN w:val="0"/>
      <w:adjustRightInd w:val="0"/>
      <w:spacing w:before="108" w:after="108"/>
      <w:ind w:left="0" w:firstLine="0"/>
      <w:jc w:val="center"/>
      <w:outlineLvl w:val="9"/>
    </w:pPr>
    <w:rPr>
      <w:rFonts w:ascii="Arial" w:eastAsia="Times New Roman" w:hAnsi="Arial" w:cs="Arial"/>
      <w:color w:val="26282F"/>
      <w:sz w:val="18"/>
      <w:szCs w:val="18"/>
      <w:lang w:eastAsia="ru-RU"/>
    </w:rPr>
  </w:style>
  <w:style w:type="paragraph" w:customStyle="1" w:styleId="afffff0">
    <w:name w:val="Подзаголовок для информации об изменениях"/>
    <w:basedOn w:val="afffc"/>
    <w:next w:val="a"/>
    <w:uiPriority w:val="99"/>
    <w:rsid w:val="003E27D8"/>
    <w:rPr>
      <w:b/>
      <w:bCs/>
    </w:rPr>
  </w:style>
  <w:style w:type="paragraph" w:customStyle="1" w:styleId="afffff1">
    <w:name w:val="Подчёркнуный текст"/>
    <w:basedOn w:val="a"/>
    <w:next w:val="a"/>
    <w:uiPriority w:val="99"/>
    <w:rsid w:val="003E27D8"/>
    <w:pPr>
      <w:widowControl w:val="0"/>
      <w:autoSpaceDE w:val="0"/>
      <w:autoSpaceDN w:val="0"/>
      <w:adjustRightInd w:val="0"/>
      <w:spacing w:after="0" w:line="240" w:lineRule="auto"/>
      <w:ind w:firstLine="720"/>
      <w:jc w:val="both"/>
    </w:pPr>
    <w:rPr>
      <w:rFonts w:ascii="Arial" w:eastAsia="Times New Roman" w:hAnsi="Arial" w:cs="Arial"/>
      <w:sz w:val="24"/>
      <w:szCs w:val="24"/>
    </w:rPr>
  </w:style>
  <w:style w:type="paragraph" w:customStyle="1" w:styleId="afffff2">
    <w:name w:val="Постоянная часть"/>
    <w:basedOn w:val="afff2"/>
    <w:next w:val="a"/>
    <w:uiPriority w:val="99"/>
    <w:rsid w:val="003E27D8"/>
    <w:rPr>
      <w:sz w:val="20"/>
      <w:szCs w:val="20"/>
    </w:rPr>
  </w:style>
  <w:style w:type="paragraph" w:customStyle="1" w:styleId="afffff3">
    <w:name w:val="Пример."/>
    <w:basedOn w:val="affc"/>
    <w:next w:val="a"/>
    <w:uiPriority w:val="99"/>
    <w:rsid w:val="003E27D8"/>
  </w:style>
  <w:style w:type="paragraph" w:customStyle="1" w:styleId="afffff4">
    <w:name w:val="Примечание."/>
    <w:basedOn w:val="affc"/>
    <w:next w:val="a"/>
    <w:uiPriority w:val="99"/>
    <w:rsid w:val="003E27D8"/>
  </w:style>
  <w:style w:type="character" w:customStyle="1" w:styleId="afffff5">
    <w:name w:val="Продолжение ссылки"/>
    <w:uiPriority w:val="99"/>
    <w:rsid w:val="003E27D8"/>
    <w:rPr>
      <w:rFonts w:cs="Times New Roman"/>
      <w:b/>
      <w:bCs/>
      <w:color w:val="106BBE"/>
    </w:rPr>
  </w:style>
  <w:style w:type="paragraph" w:customStyle="1" w:styleId="afffff6">
    <w:name w:val="Словарная статья"/>
    <w:basedOn w:val="a"/>
    <w:next w:val="a"/>
    <w:uiPriority w:val="99"/>
    <w:rsid w:val="003E27D8"/>
    <w:pPr>
      <w:widowControl w:val="0"/>
      <w:autoSpaceDE w:val="0"/>
      <w:autoSpaceDN w:val="0"/>
      <w:adjustRightInd w:val="0"/>
      <w:spacing w:after="0" w:line="240" w:lineRule="auto"/>
      <w:ind w:right="118"/>
      <w:jc w:val="both"/>
    </w:pPr>
    <w:rPr>
      <w:rFonts w:ascii="Arial" w:eastAsia="Times New Roman" w:hAnsi="Arial" w:cs="Arial"/>
      <w:sz w:val="24"/>
      <w:szCs w:val="24"/>
    </w:rPr>
  </w:style>
  <w:style w:type="character" w:customStyle="1" w:styleId="afffff7">
    <w:name w:val="Сравнение редакций"/>
    <w:uiPriority w:val="99"/>
    <w:rsid w:val="003E27D8"/>
    <w:rPr>
      <w:rFonts w:cs="Times New Roman"/>
      <w:b/>
      <w:bCs/>
      <w:color w:val="26282F"/>
    </w:rPr>
  </w:style>
  <w:style w:type="character" w:customStyle="1" w:styleId="afffff8">
    <w:name w:val="Сравнение редакций. Добавленный фрагмент"/>
    <w:uiPriority w:val="99"/>
    <w:rsid w:val="003E27D8"/>
    <w:rPr>
      <w:color w:val="000000"/>
      <w:shd w:val="clear" w:color="auto" w:fill="C1D7FF"/>
    </w:rPr>
  </w:style>
  <w:style w:type="character" w:customStyle="1" w:styleId="afffff9">
    <w:name w:val="Сравнение редакций. Удаленный фрагмент"/>
    <w:uiPriority w:val="99"/>
    <w:rsid w:val="003E27D8"/>
    <w:rPr>
      <w:color w:val="000000"/>
      <w:shd w:val="clear" w:color="auto" w:fill="C4C413"/>
    </w:rPr>
  </w:style>
  <w:style w:type="paragraph" w:customStyle="1" w:styleId="afffffa">
    <w:name w:val="Ссылка на официальную публикацию"/>
    <w:basedOn w:val="a"/>
    <w:next w:val="a"/>
    <w:uiPriority w:val="99"/>
    <w:rsid w:val="003E27D8"/>
    <w:pPr>
      <w:widowControl w:val="0"/>
      <w:autoSpaceDE w:val="0"/>
      <w:autoSpaceDN w:val="0"/>
      <w:adjustRightInd w:val="0"/>
      <w:spacing w:after="0" w:line="240" w:lineRule="auto"/>
      <w:ind w:firstLine="720"/>
      <w:jc w:val="both"/>
    </w:pPr>
    <w:rPr>
      <w:rFonts w:ascii="Arial" w:eastAsia="Times New Roman" w:hAnsi="Arial" w:cs="Arial"/>
      <w:sz w:val="24"/>
      <w:szCs w:val="24"/>
    </w:rPr>
  </w:style>
  <w:style w:type="paragraph" w:customStyle="1" w:styleId="afffffb">
    <w:name w:val="Текст в таблице"/>
    <w:basedOn w:val="aff"/>
    <w:next w:val="a"/>
    <w:uiPriority w:val="99"/>
    <w:rsid w:val="003E27D8"/>
    <w:pPr>
      <w:ind w:firstLine="500"/>
    </w:pPr>
    <w:rPr>
      <w:rFonts w:eastAsia="Times New Roman"/>
    </w:rPr>
  </w:style>
  <w:style w:type="paragraph" w:customStyle="1" w:styleId="afffffc">
    <w:name w:val="Текст ЭР (см. также)"/>
    <w:basedOn w:val="a"/>
    <w:next w:val="a"/>
    <w:uiPriority w:val="99"/>
    <w:rsid w:val="003E27D8"/>
    <w:pPr>
      <w:widowControl w:val="0"/>
      <w:autoSpaceDE w:val="0"/>
      <w:autoSpaceDN w:val="0"/>
      <w:adjustRightInd w:val="0"/>
      <w:spacing w:before="200" w:after="0" w:line="240" w:lineRule="auto"/>
    </w:pPr>
    <w:rPr>
      <w:rFonts w:ascii="Arial" w:eastAsia="Times New Roman" w:hAnsi="Arial" w:cs="Arial"/>
      <w:sz w:val="20"/>
      <w:szCs w:val="20"/>
    </w:rPr>
  </w:style>
  <w:style w:type="paragraph" w:customStyle="1" w:styleId="afffffd">
    <w:name w:val="Технический комментарий"/>
    <w:basedOn w:val="a"/>
    <w:next w:val="a"/>
    <w:uiPriority w:val="99"/>
    <w:rsid w:val="003E27D8"/>
    <w:pPr>
      <w:widowControl w:val="0"/>
      <w:autoSpaceDE w:val="0"/>
      <w:autoSpaceDN w:val="0"/>
      <w:adjustRightInd w:val="0"/>
      <w:spacing w:after="0" w:line="240" w:lineRule="auto"/>
    </w:pPr>
    <w:rPr>
      <w:rFonts w:ascii="Arial" w:eastAsia="Times New Roman" w:hAnsi="Arial" w:cs="Arial"/>
      <w:color w:val="463F31"/>
      <w:sz w:val="24"/>
      <w:szCs w:val="24"/>
      <w:shd w:val="clear" w:color="auto" w:fill="FFFFA6"/>
    </w:rPr>
  </w:style>
  <w:style w:type="character" w:customStyle="1" w:styleId="afffffe">
    <w:name w:val="Утратил силу"/>
    <w:uiPriority w:val="99"/>
    <w:rsid w:val="003E27D8"/>
    <w:rPr>
      <w:rFonts w:cs="Times New Roman"/>
      <w:b/>
      <w:bCs/>
      <w:strike/>
      <w:color w:val="666600"/>
    </w:rPr>
  </w:style>
  <w:style w:type="paragraph" w:customStyle="1" w:styleId="affffff">
    <w:name w:val="Формула"/>
    <w:basedOn w:val="a"/>
    <w:next w:val="a"/>
    <w:uiPriority w:val="99"/>
    <w:rsid w:val="003E27D8"/>
    <w:pPr>
      <w:widowControl w:val="0"/>
      <w:autoSpaceDE w:val="0"/>
      <w:autoSpaceDN w:val="0"/>
      <w:adjustRightInd w:val="0"/>
      <w:spacing w:before="240" w:after="240" w:line="240" w:lineRule="auto"/>
      <w:ind w:left="420" w:right="420" w:firstLine="300"/>
      <w:jc w:val="both"/>
    </w:pPr>
    <w:rPr>
      <w:rFonts w:ascii="Arial" w:eastAsia="Times New Roman" w:hAnsi="Arial" w:cs="Arial"/>
      <w:sz w:val="24"/>
      <w:szCs w:val="24"/>
      <w:shd w:val="clear" w:color="auto" w:fill="F5F3DA"/>
    </w:rPr>
  </w:style>
  <w:style w:type="paragraph" w:customStyle="1" w:styleId="affffff0">
    <w:name w:val="Центрированный (таблица)"/>
    <w:basedOn w:val="aff"/>
    <w:next w:val="a"/>
    <w:uiPriority w:val="99"/>
    <w:rsid w:val="003E27D8"/>
    <w:pPr>
      <w:jc w:val="center"/>
    </w:pPr>
    <w:rPr>
      <w:rFonts w:eastAsia="Times New Roman"/>
    </w:rPr>
  </w:style>
  <w:style w:type="paragraph" w:customStyle="1" w:styleId="-">
    <w:name w:val="ЭР-содержание (правое окно)"/>
    <w:basedOn w:val="a"/>
    <w:next w:val="a"/>
    <w:uiPriority w:val="99"/>
    <w:rsid w:val="003E27D8"/>
    <w:pPr>
      <w:widowControl w:val="0"/>
      <w:autoSpaceDE w:val="0"/>
      <w:autoSpaceDN w:val="0"/>
      <w:adjustRightInd w:val="0"/>
      <w:spacing w:before="300" w:after="0" w:line="240" w:lineRule="auto"/>
    </w:pPr>
    <w:rPr>
      <w:rFonts w:ascii="Arial" w:eastAsia="Times New Roman" w:hAnsi="Arial" w:cs="Arial"/>
      <w:sz w:val="24"/>
      <w:szCs w:val="24"/>
    </w:rPr>
  </w:style>
  <w:style w:type="table" w:styleId="affffff1">
    <w:name w:val="Table Grid"/>
    <w:basedOn w:val="a1"/>
    <w:uiPriority w:val="99"/>
    <w:rsid w:val="003E27D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f9">
    <w:name w:val="Абзац списка Знак"/>
    <w:link w:val="aff8"/>
    <w:uiPriority w:val="99"/>
    <w:locked/>
    <w:rsid w:val="003E27D8"/>
  </w:style>
  <w:style w:type="character" w:customStyle="1" w:styleId="af9">
    <w:name w:val="Обычный (веб) Знак"/>
    <w:link w:val="af8"/>
    <w:uiPriority w:val="99"/>
    <w:locked/>
    <w:rsid w:val="003E27D8"/>
    <w:rPr>
      <w:rFonts w:eastAsia="Calibri"/>
      <w:sz w:val="24"/>
      <w:szCs w:val="24"/>
    </w:rPr>
  </w:style>
  <w:style w:type="character" w:customStyle="1" w:styleId="Standard1">
    <w:name w:val="Standard1"/>
    <w:link w:val="Standard"/>
    <w:uiPriority w:val="99"/>
    <w:locked/>
    <w:rsid w:val="003E27D8"/>
    <w:rPr>
      <w:rFonts w:eastAsia="Calibri" w:cs="Tahoma"/>
      <w:kern w:val="3"/>
      <w:sz w:val="24"/>
      <w:szCs w:val="24"/>
      <w:lang w:val="de-DE" w:eastAsia="ja-JP" w:bidi="fa-IR"/>
    </w:rPr>
  </w:style>
  <w:style w:type="numbering" w:customStyle="1" w:styleId="23">
    <w:name w:val="Нет списка2"/>
    <w:next w:val="a2"/>
    <w:uiPriority w:val="99"/>
    <w:semiHidden/>
    <w:unhideWhenUsed/>
    <w:rsid w:val="00A149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2.xml"/><Relationship Id="rId18" Type="http://schemas.openxmlformats.org/officeDocument/2006/relationships/footer" Target="footer5.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eader" Target="header1.xml"/><Relationship Id="rId12" Type="http://schemas.openxmlformats.org/officeDocument/2006/relationships/header" Target="header5.xm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header" Target="header7.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4.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header" Target="header6.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2244</Words>
  <Characters>12791</Characters>
  <Application>Microsoft Office Word</Application>
  <DocSecurity>0</DocSecurity>
  <Lines>106</Lines>
  <Paragraphs>30</Paragraphs>
  <ScaleCrop>false</ScaleCrop>
  <HeadingPairs>
    <vt:vector size="2" baseType="variant">
      <vt:variant>
        <vt:lpstr>Название</vt:lpstr>
      </vt:variant>
      <vt:variant>
        <vt:i4>1</vt:i4>
      </vt:variant>
    </vt:vector>
  </HeadingPairs>
  <TitlesOfParts>
    <vt:vector size="1" baseType="lpstr">
      <vt:lpstr>АДМИНИСТРАЦИЯ ФОМИНО-СВЕЧНИКОВСКОГО  СЕЛЬСКОГО  ПОСЕЛЕНИЯ</vt:lpstr>
    </vt:vector>
  </TitlesOfParts>
  <Company>Организация</Company>
  <LinksUpToDate>false</LinksUpToDate>
  <CharactersWithSpaces>15005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АДМИНИСТРАЦИЯ ФОМИНО-СВЕЧНИКОВСКОГО  СЕЛЬСКОГО  ПОСЕЛЕНИЯ</dc:title>
  <dc:subject/>
  <dc:creator>Пользователь</dc:creator>
  <cp:keywords/>
  <cp:lastModifiedBy>Pai Pinky</cp:lastModifiedBy>
  <cp:revision>2</cp:revision>
  <cp:lastPrinted>2022-07-13T09:52:00Z</cp:lastPrinted>
  <dcterms:created xsi:type="dcterms:W3CDTF">2025-08-31T11:18:00Z</dcterms:created>
  <dcterms:modified xsi:type="dcterms:W3CDTF">2025-08-31T11:18:00Z</dcterms:modified>
</cp:coreProperties>
</file>