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FF66" w14:textId="77777777" w:rsidR="009807EF" w:rsidRDefault="009807EF" w:rsidP="009807EF">
      <w:pPr>
        <w:pStyle w:val="20"/>
        <w:shd w:val="clear" w:color="auto" w:fill="auto"/>
        <w:spacing w:after="333"/>
        <w:ind w:left="80"/>
      </w:pPr>
      <w:r>
        <w:t xml:space="preserve">РОССИЙСКАЯ ФЕДЕРАЦИЯ                           </w:t>
      </w:r>
      <w:r>
        <w:br/>
        <w:t>РОСТОВСКАЯ ОБЛАСТЬ КАШАРСКИЙ РАЙОН</w:t>
      </w:r>
      <w:r>
        <w:br/>
        <w:t>МУНИЦИПАЛЬНОЕ ОБРАЗОВАНИЕ</w:t>
      </w:r>
      <w:r>
        <w:br/>
        <w:t>«ИНДУСТРИАЛЬНОЕ СЕЛЬСКОЕ ПОСЕЛЕНИЕ»</w:t>
      </w:r>
    </w:p>
    <w:p w14:paraId="3B1EAD05" w14:textId="77777777" w:rsidR="009807EF" w:rsidRDefault="009807EF" w:rsidP="009807EF">
      <w:pPr>
        <w:pStyle w:val="20"/>
        <w:shd w:val="clear" w:color="auto" w:fill="auto"/>
        <w:spacing w:after="267" w:line="280" w:lineRule="exact"/>
        <w:ind w:left="80"/>
      </w:pPr>
      <w:r>
        <w:t>АДМИНИСТРАЦИЯ ИНДУСТРИАЛЬНОГО СЕЛЬСКОГО ПОСЕЛЕНИЯ</w:t>
      </w:r>
    </w:p>
    <w:p w14:paraId="22E05ECD" w14:textId="77777777" w:rsidR="009807EF" w:rsidRDefault="009807EF" w:rsidP="009807EF">
      <w:pPr>
        <w:pStyle w:val="10"/>
        <w:shd w:val="clear" w:color="auto" w:fill="auto"/>
        <w:spacing w:before="0" w:after="212" w:line="280" w:lineRule="exact"/>
        <w:ind w:left="80"/>
      </w:pPr>
      <w:bookmarkStart w:id="0" w:name="bookmark0"/>
      <w:r>
        <w:t>ПОСТАНОВЛЕНИЕ</w:t>
      </w:r>
      <w:bookmarkEnd w:id="0"/>
    </w:p>
    <w:p w14:paraId="14A1AAFA" w14:textId="77777777" w:rsidR="009807EF" w:rsidRDefault="009807EF" w:rsidP="009807EF">
      <w:pPr>
        <w:pStyle w:val="20"/>
        <w:shd w:val="clear" w:color="auto" w:fill="auto"/>
        <w:tabs>
          <w:tab w:val="left" w:pos="5002"/>
          <w:tab w:val="left" w:pos="7579"/>
        </w:tabs>
        <w:spacing w:after="0" w:line="280" w:lineRule="exact"/>
        <w:jc w:val="both"/>
      </w:pPr>
      <w:r>
        <w:t xml:space="preserve">17.07.2025 год                                </w:t>
      </w:r>
      <w:r>
        <w:rPr>
          <w:lang w:val="en-US" w:bidi="en-US"/>
        </w:rPr>
        <w:t>N</w:t>
      </w:r>
      <w:r>
        <w:rPr>
          <w:lang w:bidi="en-US"/>
        </w:rPr>
        <w:t xml:space="preserve"> 71                          </w:t>
      </w:r>
      <w:r>
        <w:t>пос. Индустриальный</w:t>
      </w:r>
    </w:p>
    <w:p w14:paraId="1928FDC2" w14:textId="77777777" w:rsidR="009807EF" w:rsidRDefault="009807EF" w:rsidP="009807EF">
      <w:pPr>
        <w:pStyle w:val="20"/>
        <w:shd w:val="clear" w:color="auto" w:fill="auto"/>
        <w:tabs>
          <w:tab w:val="left" w:pos="5002"/>
          <w:tab w:val="left" w:pos="7579"/>
        </w:tabs>
        <w:spacing w:after="0" w:line="280" w:lineRule="exact"/>
        <w:jc w:val="both"/>
      </w:pPr>
      <w:r>
        <w:t xml:space="preserve">  </w:t>
      </w:r>
    </w:p>
    <w:p w14:paraId="549BB326" w14:textId="77777777" w:rsidR="009807EF" w:rsidRDefault="009807EF" w:rsidP="009807EF">
      <w:pPr>
        <w:pStyle w:val="20"/>
        <w:shd w:val="clear" w:color="auto" w:fill="auto"/>
        <w:tabs>
          <w:tab w:val="left" w:pos="5002"/>
          <w:tab w:val="left" w:pos="7579"/>
        </w:tabs>
        <w:spacing w:after="0" w:line="280" w:lineRule="exact"/>
        <w:jc w:val="both"/>
      </w:pPr>
      <w:r>
        <w:t>Об объединении земельных участков.</w:t>
      </w:r>
    </w:p>
    <w:p w14:paraId="74349111" w14:textId="77777777" w:rsidR="009807EF" w:rsidRDefault="009807EF" w:rsidP="009807EF">
      <w:pPr>
        <w:pStyle w:val="20"/>
        <w:shd w:val="clear" w:color="auto" w:fill="auto"/>
        <w:tabs>
          <w:tab w:val="left" w:pos="5002"/>
          <w:tab w:val="left" w:pos="7579"/>
        </w:tabs>
        <w:spacing w:after="0" w:line="280" w:lineRule="exact"/>
        <w:jc w:val="both"/>
      </w:pPr>
    </w:p>
    <w:p w14:paraId="1FAE3855" w14:textId="77777777" w:rsidR="009807EF" w:rsidRDefault="009807EF" w:rsidP="009807EF">
      <w:pPr>
        <w:pStyle w:val="20"/>
        <w:shd w:val="clear" w:color="auto" w:fill="auto"/>
        <w:tabs>
          <w:tab w:val="left" w:pos="5002"/>
          <w:tab w:val="left" w:pos="7579"/>
        </w:tabs>
        <w:spacing w:after="0" w:line="280" w:lineRule="exact"/>
        <w:jc w:val="both"/>
      </w:pPr>
    </w:p>
    <w:p w14:paraId="79B3D1CB" w14:textId="77777777" w:rsidR="009807EF" w:rsidRPr="009807EF" w:rsidRDefault="009807EF" w:rsidP="009807EF">
      <w:pPr>
        <w:widowControl w:val="0"/>
        <w:spacing w:after="0" w:line="320" w:lineRule="exact"/>
        <w:ind w:firstLine="40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соответствии со ст. 11.10 Земельного кодекса Российской Федерации, ч.2 ст.3.3 Федерального закона от 25.10.2001г. № 137-ФЗ «О введении в действие Земельного кодекса Российской Федерации», в целях наиболее рационального использования земельного участка, руководствуясь постановлением администрации РО от 23.03.2004г №128 </w:t>
      </w:r>
      <w:r w:rsidRPr="009807EF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и </w:t>
      </w:r>
      <w:r w:rsidRPr="009807EF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Уставом муниципального образования «Индустриальное сельское поселение», Администрация Индустриального сельского поселения</w:t>
      </w:r>
    </w:p>
    <w:p w14:paraId="02844C70" w14:textId="77777777" w:rsidR="009807EF" w:rsidRDefault="009807EF" w:rsidP="009807EF">
      <w:pPr>
        <w:pStyle w:val="20"/>
        <w:shd w:val="clear" w:color="auto" w:fill="auto"/>
        <w:tabs>
          <w:tab w:val="left" w:pos="5002"/>
          <w:tab w:val="left" w:pos="7579"/>
        </w:tabs>
        <w:spacing w:after="0" w:line="280" w:lineRule="exact"/>
        <w:jc w:val="both"/>
      </w:pPr>
    </w:p>
    <w:p w14:paraId="2875298C" w14:textId="77777777" w:rsidR="00C61626" w:rsidRPr="009807EF" w:rsidRDefault="009807EF">
      <w:pPr>
        <w:rPr>
          <w:rFonts w:ascii="Times New Roman" w:hAnsi="Times New Roman"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  <w:t xml:space="preserve">                       </w:t>
      </w:r>
      <w:r w:rsidRPr="009807EF">
        <w:rPr>
          <w:rFonts w:ascii="Times New Roman" w:hAnsi="Times New Roman"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14:paraId="31C7B6EE" w14:textId="77777777" w:rsidR="009807EF" w:rsidRPr="009807EF" w:rsidRDefault="009807EF" w:rsidP="009807EF">
      <w:pPr>
        <w:widowControl w:val="0"/>
        <w:numPr>
          <w:ilvl w:val="0"/>
          <w:numId w:val="1"/>
        </w:numPr>
        <w:tabs>
          <w:tab w:val="left" w:pos="702"/>
        </w:tabs>
        <w:spacing w:after="0" w:line="280" w:lineRule="exact"/>
        <w:ind w:firstLine="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Объединить земельные участки:</w:t>
      </w:r>
    </w:p>
    <w:p w14:paraId="55C1957C" w14:textId="77777777" w:rsidR="009807EF" w:rsidRPr="009807EF" w:rsidRDefault="009807EF" w:rsidP="009807EF">
      <w:pPr>
        <w:widowControl w:val="0"/>
        <w:numPr>
          <w:ilvl w:val="0"/>
          <w:numId w:val="2"/>
        </w:numPr>
        <w:tabs>
          <w:tab w:val="left" w:pos="392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 кадастровым номером 61:16:0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60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:10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59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площадью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159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кв.м, расположенный по адресу: Российская Федерация, Ростовская область, Катарский район, </w:t>
      </w:r>
      <w:r w:rsidR="008045A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Индустриа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льн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ое сельское поселение,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п. Индустриальный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14:paraId="7E90ABC1" w14:textId="77777777" w:rsidR="009807EF" w:rsidRPr="009807EF" w:rsidRDefault="009807EF" w:rsidP="009807EF">
      <w:pPr>
        <w:widowControl w:val="0"/>
        <w:numPr>
          <w:ilvl w:val="0"/>
          <w:numId w:val="2"/>
        </w:numPr>
        <w:tabs>
          <w:tab w:val="left" w:pos="392"/>
        </w:tabs>
        <w:spacing w:after="243" w:line="324" w:lineRule="exac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 кадастровым номером 61:16:0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60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52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площадью 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5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0 кв.м, расположенный по адресу: Российская Федерация, Ростовская область, Катарский район,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Индустриальн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ое сельское поселение,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 Индустриальный</w:t>
      </w:r>
    </w:p>
    <w:p w14:paraId="0F1A1908" w14:textId="77777777" w:rsidR="009807EF" w:rsidRPr="009807EF" w:rsidRDefault="009807EF" w:rsidP="009807EF">
      <w:pPr>
        <w:widowControl w:val="0"/>
        <w:numPr>
          <w:ilvl w:val="0"/>
          <w:numId w:val="1"/>
        </w:numPr>
        <w:tabs>
          <w:tab w:val="left" w:pos="525"/>
        </w:tabs>
        <w:spacing w:after="237" w:line="320" w:lineRule="exact"/>
        <w:ind w:firstLine="2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Утвердить схему расположения земельного участка на кадастровом плане территории кадастрового квартала 61:16:0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60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из земель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населенных пунктов площадью 7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9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кв.м, </w:t>
      </w:r>
      <w:r w:rsidR="008045A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присвоить адрес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: Российская Федерация, Ростовская область, Кашарский район, </w:t>
      </w:r>
      <w:r w:rsidR="008045A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Индустриальн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ое сельское поселение,</w:t>
      </w:r>
      <w:r w:rsidR="00C034A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п. Индустриальный, ул. Советская, 9А</w:t>
      </w:r>
    </w:p>
    <w:p w14:paraId="773EFC94" w14:textId="77777777" w:rsidR="009807EF" w:rsidRDefault="009807EF" w:rsidP="009807EF">
      <w:pPr>
        <w:widowControl w:val="0"/>
        <w:numPr>
          <w:ilvl w:val="0"/>
          <w:numId w:val="1"/>
        </w:numPr>
        <w:tabs>
          <w:tab w:val="left" w:pos="504"/>
        </w:tabs>
        <w:spacing w:after="243" w:line="324" w:lineRule="exact"/>
        <w:ind w:firstLine="2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Установить вид разрешенного использования - земельные участки</w:t>
      </w:r>
      <w:r w:rsidR="00C034A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(территории) общего пользования</w:t>
      </w:r>
      <w:r w:rsidRPr="009807E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466CAE34" w14:textId="77777777" w:rsidR="00C034A4" w:rsidRPr="00C034A4" w:rsidRDefault="00C034A4" w:rsidP="00C034A4">
      <w:pPr>
        <w:widowControl w:val="0"/>
        <w:tabs>
          <w:tab w:val="left" w:pos="1213"/>
        </w:tabs>
        <w:spacing w:after="377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  </w:t>
      </w:r>
      <w:r w:rsidRPr="00C034A4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5263E538" w14:textId="77777777" w:rsidR="00C034A4" w:rsidRPr="00C034A4" w:rsidRDefault="00C034A4" w:rsidP="00C034A4">
      <w:pPr>
        <w:tabs>
          <w:tab w:val="left" w:pos="6767"/>
        </w:tabs>
        <w:spacing w:after="0" w:line="200" w:lineRule="exact"/>
        <w:ind w:left="4180"/>
        <w:rPr>
          <w:rFonts w:ascii="Times New Roman" w:hAnsi="Times New Roman"/>
          <w:sz w:val="28"/>
          <w:szCs w:val="28"/>
        </w:rPr>
      </w:pPr>
      <w:r w:rsidRPr="00C034A4">
        <w:rPr>
          <w:rStyle w:val="5"/>
          <w:rFonts w:eastAsia="Calibri"/>
          <w:sz w:val="28"/>
          <w:szCs w:val="28"/>
        </w:rPr>
        <w:tab/>
      </w:r>
    </w:p>
    <w:p w14:paraId="5D5D7780" w14:textId="77777777" w:rsidR="00C034A4" w:rsidRPr="00C034A4" w:rsidRDefault="00C034A4" w:rsidP="00C034A4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C034A4">
        <w:rPr>
          <w:rFonts w:ascii="Times New Roman" w:hAnsi="Times New Roman"/>
          <w:sz w:val="28"/>
          <w:szCs w:val="28"/>
        </w:rPr>
        <w:t>Глава Администрации</w:t>
      </w:r>
    </w:p>
    <w:p w14:paraId="65BE4164" w14:textId="77777777" w:rsidR="00C034A4" w:rsidRPr="00C034A4" w:rsidRDefault="00C034A4" w:rsidP="00C034A4">
      <w:pPr>
        <w:pStyle w:val="60"/>
        <w:shd w:val="clear" w:color="auto" w:fill="auto"/>
        <w:spacing w:before="0" w:after="20" w:line="110" w:lineRule="exact"/>
        <w:ind w:left="4500"/>
        <w:rPr>
          <w:sz w:val="28"/>
          <w:szCs w:val="28"/>
        </w:rPr>
      </w:pPr>
    </w:p>
    <w:p w14:paraId="4EDF75A4" w14:textId="77777777" w:rsidR="00C034A4" w:rsidRPr="009807EF" w:rsidRDefault="00C034A4" w:rsidP="00C034A4">
      <w:pPr>
        <w:pStyle w:val="a4"/>
        <w:shd w:val="clear" w:color="auto" w:fill="auto"/>
        <w:spacing w:line="280" w:lineRule="exact"/>
      </w:pPr>
      <w:r w:rsidRPr="00C034A4">
        <w:t>Индустриального сельского поселения</w:t>
      </w:r>
      <w:r>
        <w:tab/>
      </w:r>
      <w:r>
        <w:tab/>
      </w:r>
      <w:r>
        <w:tab/>
      </w:r>
      <w:r>
        <w:tab/>
      </w:r>
      <w:r w:rsidRPr="00C034A4">
        <w:t>Варивода Л.С.</w:t>
      </w:r>
    </w:p>
    <w:sectPr w:rsidR="00C034A4" w:rsidRPr="0098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1FA9"/>
    <w:multiLevelType w:val="multilevel"/>
    <w:tmpl w:val="7B445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393342"/>
    <w:multiLevelType w:val="multilevel"/>
    <w:tmpl w:val="5106E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552079"/>
    <w:multiLevelType w:val="multilevel"/>
    <w:tmpl w:val="09541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7EF"/>
    <w:rsid w:val="001D5FD7"/>
    <w:rsid w:val="005D21A5"/>
    <w:rsid w:val="008045A8"/>
    <w:rsid w:val="009807EF"/>
    <w:rsid w:val="00C034A4"/>
    <w:rsid w:val="00C6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755F07"/>
  <w15:chartTrackingRefBased/>
  <w15:docId w15:val="{A6741B51-E8AE-492A-8284-8E2E588B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807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link w:val="10"/>
    <w:rsid w:val="009807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07EF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10">
    <w:name w:val="Заголовок №1"/>
    <w:basedOn w:val="a"/>
    <w:link w:val="1"/>
    <w:rsid w:val="009807EF"/>
    <w:pPr>
      <w:widowControl w:val="0"/>
      <w:shd w:val="clear" w:color="auto" w:fill="FFFFFF"/>
      <w:spacing w:before="360" w:after="300" w:line="0" w:lineRule="atLeast"/>
      <w:jc w:val="center"/>
      <w:outlineLvl w:val="0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5">
    <w:name w:val="Основной текст (5)"/>
    <w:rsid w:val="00C034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link w:val="60"/>
    <w:rsid w:val="00C034A4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a3">
    <w:name w:val="Подпись к картинке_"/>
    <w:link w:val="a4"/>
    <w:rsid w:val="00C034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034A4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/>
      <w:i/>
      <w:iCs/>
      <w:sz w:val="11"/>
      <w:szCs w:val="11"/>
      <w:lang w:val="x-none" w:eastAsia="x-none"/>
    </w:rPr>
  </w:style>
  <w:style w:type="paragraph" w:customStyle="1" w:styleId="a4">
    <w:name w:val="Подпись к картинке"/>
    <w:basedOn w:val="a"/>
    <w:link w:val="a3"/>
    <w:rsid w:val="00C034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C03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dcterms:created xsi:type="dcterms:W3CDTF">2025-08-31T11:18:00Z</dcterms:created>
  <dcterms:modified xsi:type="dcterms:W3CDTF">2025-08-31T11:18:00Z</dcterms:modified>
</cp:coreProperties>
</file>