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DE9C" w14:textId="77777777" w:rsidR="00996401" w:rsidRDefault="00996401" w:rsidP="00C340C5">
      <w:pPr>
        <w:rPr>
          <w:sz w:val="28"/>
          <w:szCs w:val="28"/>
        </w:rPr>
      </w:pPr>
    </w:p>
    <w:p w14:paraId="1CACE143" w14:textId="77777777" w:rsidR="00603FC1" w:rsidRDefault="00E82BE5" w:rsidP="00E82BE5">
      <w:pPr>
        <w:jc w:val="center"/>
        <w:rPr>
          <w:sz w:val="28"/>
          <w:szCs w:val="28"/>
        </w:rPr>
      </w:pPr>
      <w:r w:rsidRPr="00E82BE5">
        <w:rPr>
          <w:sz w:val="28"/>
          <w:szCs w:val="28"/>
        </w:rPr>
        <w:t>РОССИЙСКАЯ  ФЕДЕРАЦИЯ</w:t>
      </w:r>
      <w:r w:rsidRPr="00E82BE5">
        <w:rPr>
          <w:sz w:val="28"/>
          <w:szCs w:val="28"/>
        </w:rPr>
        <w:br/>
        <w:t>РОСТО</w:t>
      </w:r>
      <w:r w:rsidR="00365FAB">
        <w:rPr>
          <w:sz w:val="28"/>
          <w:szCs w:val="28"/>
        </w:rPr>
        <w:t>ВСКАЯ ОБЛАСТЬ  КАШАРСКИЙ РАЙОН</w:t>
      </w:r>
      <w:r w:rsidR="00365FAB">
        <w:rPr>
          <w:sz w:val="28"/>
          <w:szCs w:val="28"/>
        </w:rPr>
        <w:br/>
        <w:t>М</w:t>
      </w:r>
      <w:r w:rsidRPr="00E82BE5">
        <w:rPr>
          <w:sz w:val="28"/>
          <w:szCs w:val="28"/>
        </w:rPr>
        <w:t>УНИЦИПАЛЬНОЕ ОБРАЗОВАНИЕ</w:t>
      </w:r>
    </w:p>
    <w:p w14:paraId="2F4A91F8" w14:textId="77777777" w:rsidR="00603FC1" w:rsidRPr="00E82BE5" w:rsidRDefault="00603FC1" w:rsidP="00C340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«ИНДУСТРИАЛЬНОЕ </w:t>
      </w:r>
      <w:r w:rsidR="00E82BE5" w:rsidRPr="00E82BE5">
        <w:rPr>
          <w:sz w:val="28"/>
          <w:szCs w:val="28"/>
        </w:rPr>
        <w:t>СЕЛЬСКОЕ ПОСЕЛЕНИЕ»</w:t>
      </w:r>
    </w:p>
    <w:p w14:paraId="5ACEADA2" w14:textId="77777777" w:rsid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z w:val="28"/>
          <w:szCs w:val="28"/>
        </w:rPr>
        <w:t xml:space="preserve">АДМИНИСТРАЦИЯ </w:t>
      </w:r>
      <w:r w:rsidR="00603FC1">
        <w:rPr>
          <w:sz w:val="28"/>
          <w:szCs w:val="28"/>
        </w:rPr>
        <w:t>ИНДУСТРИАЛЬНОГО</w:t>
      </w:r>
      <w:r w:rsidR="00C340C5">
        <w:rPr>
          <w:sz w:val="28"/>
          <w:szCs w:val="28"/>
        </w:rPr>
        <w:t xml:space="preserve"> СЕЛЬСКОГО ПОСЕЛЕНИЯ</w:t>
      </w:r>
    </w:p>
    <w:p w14:paraId="45E81830" w14:textId="77777777" w:rsidR="00996401" w:rsidRPr="00996401" w:rsidRDefault="00996401" w:rsidP="00996401"/>
    <w:p w14:paraId="73F4B856" w14:textId="77777777" w:rsidR="00E82BE5" w:rsidRPr="00E82BE5" w:rsidRDefault="00E82BE5" w:rsidP="00E82BE5">
      <w:pPr>
        <w:pStyle w:val="1"/>
        <w:tabs>
          <w:tab w:val="left" w:pos="0"/>
        </w:tabs>
        <w:rPr>
          <w:sz w:val="28"/>
          <w:szCs w:val="28"/>
        </w:rPr>
      </w:pPr>
      <w:r w:rsidRPr="00E82BE5">
        <w:rPr>
          <w:spacing w:val="24"/>
          <w:sz w:val="28"/>
          <w:szCs w:val="28"/>
        </w:rPr>
        <w:t>ПОСТАНОВЛЕНИЕ</w:t>
      </w:r>
    </w:p>
    <w:p w14:paraId="0E509F5A" w14:textId="77777777" w:rsidR="00E82BE5" w:rsidRDefault="00E82BE5" w:rsidP="00E82BE5">
      <w:pPr>
        <w:jc w:val="center"/>
        <w:rPr>
          <w:b/>
          <w:spacing w:val="24"/>
          <w:sz w:val="16"/>
        </w:rPr>
      </w:pPr>
    </w:p>
    <w:p w14:paraId="45FDE695" w14:textId="77777777" w:rsidR="00E82BE5" w:rsidRDefault="00296698" w:rsidP="00296698">
      <w:pPr>
        <w:jc w:val="center"/>
      </w:pPr>
      <w:r>
        <w:rPr>
          <w:sz w:val="28"/>
        </w:rPr>
        <w:t>13.02.2025</w:t>
      </w:r>
      <w:r w:rsidR="00464859">
        <w:rPr>
          <w:sz w:val="28"/>
        </w:rPr>
        <w:t>г.</w:t>
      </w:r>
      <w:r w:rsidR="00E82BE5">
        <w:rPr>
          <w:sz w:val="28"/>
        </w:rPr>
        <w:t xml:space="preserve">  </w:t>
      </w:r>
      <w:r w:rsidR="00603FC1">
        <w:rPr>
          <w:sz w:val="28"/>
        </w:rPr>
        <w:t xml:space="preserve">                         </w:t>
      </w:r>
      <w:r>
        <w:rPr>
          <w:sz w:val="28"/>
        </w:rPr>
        <w:t xml:space="preserve">        </w:t>
      </w:r>
      <w:r w:rsidR="00603FC1">
        <w:rPr>
          <w:sz w:val="28"/>
        </w:rPr>
        <w:t>№</w:t>
      </w:r>
      <w:r w:rsidR="00E82BE5">
        <w:rPr>
          <w:sz w:val="28"/>
        </w:rPr>
        <w:t xml:space="preserve"> </w:t>
      </w:r>
      <w:r w:rsidR="00F54EE8">
        <w:rPr>
          <w:sz w:val="28"/>
        </w:rPr>
        <w:t>33.1</w:t>
      </w:r>
      <w:r>
        <w:rPr>
          <w:sz w:val="28"/>
        </w:rPr>
        <w:t xml:space="preserve">                               п.Индустриальный</w:t>
      </w:r>
    </w:p>
    <w:p w14:paraId="3883C662" w14:textId="77777777" w:rsidR="00996401" w:rsidRPr="00141F26" w:rsidRDefault="00996401" w:rsidP="0057446C">
      <w:pPr>
        <w:widowControl w:val="0"/>
        <w:rPr>
          <w:sz w:val="28"/>
        </w:rPr>
      </w:pPr>
    </w:p>
    <w:p w14:paraId="325E78CA" w14:textId="77777777" w:rsidR="00C340C5" w:rsidRPr="00296698" w:rsidRDefault="00C340C5" w:rsidP="00C340C5">
      <w:pPr>
        <w:pStyle w:val="2"/>
        <w:numPr>
          <w:ilvl w:val="0"/>
          <w:numId w:val="0"/>
        </w:numPr>
        <w:spacing w:line="220" w:lineRule="auto"/>
        <w:ind w:right="749"/>
        <w:jc w:val="left"/>
        <w:rPr>
          <w:sz w:val="26"/>
          <w:szCs w:val="26"/>
        </w:rPr>
      </w:pPr>
      <w:r w:rsidRPr="00296698">
        <w:rPr>
          <w:sz w:val="26"/>
          <w:szCs w:val="26"/>
        </w:rPr>
        <w:t xml:space="preserve">Об организации проведения оплачиваемых </w:t>
      </w:r>
    </w:p>
    <w:p w14:paraId="6D4CB964" w14:textId="77777777" w:rsidR="00365FAB" w:rsidRDefault="00C340C5" w:rsidP="00C340C5">
      <w:pPr>
        <w:pStyle w:val="2"/>
        <w:numPr>
          <w:ilvl w:val="0"/>
          <w:numId w:val="0"/>
        </w:numPr>
        <w:spacing w:line="220" w:lineRule="auto"/>
        <w:ind w:right="749"/>
        <w:jc w:val="left"/>
        <w:rPr>
          <w:sz w:val="26"/>
          <w:szCs w:val="26"/>
        </w:rPr>
      </w:pPr>
      <w:r w:rsidRPr="00296698">
        <w:rPr>
          <w:sz w:val="26"/>
          <w:szCs w:val="26"/>
        </w:rPr>
        <w:t>общественных</w:t>
      </w:r>
      <w:r w:rsidR="00241E53">
        <w:rPr>
          <w:sz w:val="26"/>
          <w:szCs w:val="26"/>
        </w:rPr>
        <w:t xml:space="preserve"> работ </w:t>
      </w:r>
      <w:r w:rsidR="00296698" w:rsidRPr="00296698">
        <w:rPr>
          <w:sz w:val="26"/>
          <w:szCs w:val="26"/>
        </w:rPr>
        <w:t>в</w:t>
      </w:r>
      <w:r w:rsidR="00365FAB">
        <w:rPr>
          <w:sz w:val="26"/>
          <w:szCs w:val="26"/>
        </w:rPr>
        <w:t xml:space="preserve"> Индустриальном </w:t>
      </w:r>
    </w:p>
    <w:p w14:paraId="337133A1" w14:textId="77777777" w:rsidR="00C340C5" w:rsidRPr="00296698" w:rsidRDefault="00365FAB" w:rsidP="00C340C5">
      <w:pPr>
        <w:pStyle w:val="2"/>
        <w:numPr>
          <w:ilvl w:val="0"/>
          <w:numId w:val="0"/>
        </w:numPr>
        <w:spacing w:line="220" w:lineRule="auto"/>
        <w:ind w:right="749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сельском поселении </w:t>
      </w:r>
      <w:r w:rsidR="00296698" w:rsidRPr="00296698">
        <w:rPr>
          <w:sz w:val="26"/>
          <w:szCs w:val="26"/>
        </w:rPr>
        <w:t xml:space="preserve"> 2025</w:t>
      </w:r>
      <w:r w:rsidR="00C340C5" w:rsidRPr="00296698">
        <w:rPr>
          <w:sz w:val="26"/>
          <w:szCs w:val="26"/>
        </w:rPr>
        <w:t xml:space="preserve"> году</w:t>
      </w:r>
    </w:p>
    <w:p w14:paraId="18D67C89" w14:textId="77777777" w:rsidR="00C340C5" w:rsidRPr="00296698" w:rsidRDefault="00C340C5" w:rsidP="00C340C5">
      <w:pPr>
        <w:rPr>
          <w:sz w:val="26"/>
          <w:szCs w:val="26"/>
        </w:rPr>
      </w:pPr>
    </w:p>
    <w:p w14:paraId="77744D76" w14:textId="77777777" w:rsidR="00296698" w:rsidRPr="00296698" w:rsidRDefault="00DD2F7F" w:rsidP="00296698">
      <w:pPr>
        <w:pStyle w:val="Standard"/>
        <w:shd w:val="clear" w:color="auto" w:fill="FFFFFF"/>
        <w:ind w:firstLine="709"/>
        <w:jc w:val="both"/>
        <w:rPr>
          <w:sz w:val="26"/>
          <w:szCs w:val="26"/>
        </w:rPr>
      </w:pPr>
      <w:r w:rsidRPr="00296698">
        <w:rPr>
          <w:sz w:val="26"/>
          <w:szCs w:val="26"/>
        </w:rPr>
        <w:t xml:space="preserve">   </w:t>
      </w:r>
      <w:r w:rsidR="00296698" w:rsidRPr="00296698">
        <w:rPr>
          <w:sz w:val="26"/>
          <w:szCs w:val="26"/>
        </w:rPr>
        <w:t xml:space="preserve">Во исполнение Закона Российской Федерации от 12 декабря 2023 № 565-ФЗ «О занятости населения в Российской Федерации», приказа Министерства труда и социальной защиты Российской Федерации от 29 октября 2024 № 585 </w:t>
      </w:r>
      <w:proofErr w:type="spellStart"/>
      <w:r w:rsidR="00296698" w:rsidRPr="00296698">
        <w:rPr>
          <w:sz w:val="26"/>
          <w:szCs w:val="26"/>
        </w:rPr>
        <w:t>н</w:t>
      </w:r>
      <w:proofErr w:type="spellEnd"/>
      <w:r w:rsidR="00296698" w:rsidRPr="00296698">
        <w:rPr>
          <w:sz w:val="26"/>
          <w:szCs w:val="26"/>
        </w:rPr>
        <w:t xml:space="preserve"> «Об утверждении Стандарта деятельности по осуществления полномочия в сфере занятости населения  по организации проведения оплачиваемых общественных работ», постановления Правительства Ростовской области от 17 октября 2018 № 644 «Об утверждении государственной программы Ростовской области «Содействие занятости населения», постановления УГСЗН Ростовской области от 05 февраля 2025 №1 «О некоторых вопросах, связанных с организацией проведения оплачиваемых общественных работ в Ростовской области», а также в целях повышения эффективности организуемых оплачиваемых общественных работ, расширения их социальной направленност</w:t>
      </w:r>
      <w:r w:rsidR="00296698">
        <w:rPr>
          <w:sz w:val="26"/>
          <w:szCs w:val="26"/>
        </w:rPr>
        <w:t>и, в соответствии с подпунктом 9 пункта 1 статьи 3</w:t>
      </w:r>
      <w:r w:rsidR="00296698" w:rsidRPr="00296698">
        <w:rPr>
          <w:sz w:val="26"/>
          <w:szCs w:val="26"/>
        </w:rPr>
        <w:t xml:space="preserve"> Устава муниципального образования «</w:t>
      </w:r>
      <w:r w:rsidR="00296698">
        <w:rPr>
          <w:sz w:val="26"/>
          <w:szCs w:val="26"/>
        </w:rPr>
        <w:t>Индустриальное сельское поселение»</w:t>
      </w:r>
      <w:r w:rsidR="00296698" w:rsidRPr="00296698">
        <w:rPr>
          <w:sz w:val="26"/>
          <w:szCs w:val="26"/>
        </w:rPr>
        <w:t xml:space="preserve">, согласно ст. 4 Положения об Администрации </w:t>
      </w:r>
      <w:r w:rsidR="0092469E">
        <w:rPr>
          <w:sz w:val="26"/>
          <w:szCs w:val="26"/>
        </w:rPr>
        <w:t xml:space="preserve">Индустриального сельского поселения </w:t>
      </w:r>
    </w:p>
    <w:p w14:paraId="43CCA2D3" w14:textId="77777777" w:rsidR="0092469E" w:rsidRDefault="0057446C" w:rsidP="00296698">
      <w:pPr>
        <w:rPr>
          <w:sz w:val="26"/>
          <w:szCs w:val="26"/>
        </w:rPr>
      </w:pPr>
      <w:r w:rsidRPr="00296698">
        <w:rPr>
          <w:sz w:val="26"/>
          <w:szCs w:val="26"/>
        </w:rPr>
        <w:t xml:space="preserve">                                                      </w:t>
      </w:r>
    </w:p>
    <w:p w14:paraId="1C8F5557" w14:textId="77777777" w:rsidR="00996401" w:rsidRDefault="0092469E" w:rsidP="0029669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 w:rsidR="0057446C" w:rsidRPr="00296698">
        <w:rPr>
          <w:sz w:val="26"/>
          <w:szCs w:val="26"/>
        </w:rPr>
        <w:t xml:space="preserve">  </w:t>
      </w:r>
      <w:r w:rsidR="00C340C5" w:rsidRPr="00296698">
        <w:rPr>
          <w:b/>
          <w:sz w:val="26"/>
          <w:szCs w:val="26"/>
        </w:rPr>
        <w:t>Постановляет</w:t>
      </w:r>
      <w:r w:rsidR="0057446C" w:rsidRPr="00296698">
        <w:rPr>
          <w:b/>
          <w:sz w:val="26"/>
          <w:szCs w:val="26"/>
        </w:rPr>
        <w:t>:</w:t>
      </w:r>
    </w:p>
    <w:p w14:paraId="41C9B888" w14:textId="77777777" w:rsidR="0092469E" w:rsidRPr="00296698" w:rsidRDefault="0092469E" w:rsidP="00296698">
      <w:pPr>
        <w:rPr>
          <w:b/>
          <w:sz w:val="26"/>
          <w:szCs w:val="26"/>
        </w:rPr>
      </w:pPr>
    </w:p>
    <w:p w14:paraId="72B90FA5" w14:textId="77777777" w:rsidR="0057446C" w:rsidRPr="00296698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6"/>
          <w:szCs w:val="26"/>
        </w:rPr>
      </w:pPr>
      <w:r w:rsidRPr="00296698">
        <w:rPr>
          <w:sz w:val="26"/>
          <w:szCs w:val="26"/>
        </w:rPr>
        <w:t>Осуществлять  мероприятия, связанные с организацией и проведением общественных работ, временного трудоустройства граждан, испытывающих трудности  в поисках работы.</w:t>
      </w:r>
    </w:p>
    <w:p w14:paraId="409A2FC4" w14:textId="77777777" w:rsidR="0057446C" w:rsidRPr="00296698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6"/>
          <w:szCs w:val="26"/>
        </w:rPr>
      </w:pPr>
      <w:r w:rsidRPr="00296698">
        <w:rPr>
          <w:sz w:val="26"/>
          <w:szCs w:val="26"/>
        </w:rPr>
        <w:t>Запланировать средства местного бюджета на оплату  труда граждан, принимающих участие в общественных работах, граждан  испытывающих  трудности в поиске работы в сумме – 10,0 тыс. руб.</w:t>
      </w:r>
    </w:p>
    <w:p w14:paraId="762751BC" w14:textId="77777777" w:rsidR="0057446C" w:rsidRPr="00296698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6"/>
          <w:szCs w:val="26"/>
        </w:rPr>
      </w:pPr>
      <w:r w:rsidRPr="00296698">
        <w:rPr>
          <w:sz w:val="26"/>
          <w:szCs w:val="26"/>
        </w:rPr>
        <w:t>Определить  направление, виды и объемы  общественных  работ, составить планы  работ по Индустриальному  сельскому  поселению.</w:t>
      </w:r>
    </w:p>
    <w:p w14:paraId="5D7789D6" w14:textId="77777777" w:rsidR="0057446C" w:rsidRPr="00296698" w:rsidRDefault="0057446C" w:rsidP="0057446C">
      <w:pPr>
        <w:numPr>
          <w:ilvl w:val="0"/>
          <w:numId w:val="11"/>
        </w:numPr>
        <w:tabs>
          <w:tab w:val="left" w:pos="2620"/>
        </w:tabs>
        <w:rPr>
          <w:sz w:val="26"/>
          <w:szCs w:val="26"/>
        </w:rPr>
      </w:pPr>
      <w:r w:rsidRPr="00296698">
        <w:rPr>
          <w:sz w:val="26"/>
          <w:szCs w:val="26"/>
        </w:rPr>
        <w:t>Обеспечить  организацию общественных работ, а также  временного трудоустройства граждан  испытывающих трудности в поисках  работы на предприятиях, на основании заключенных договоров.</w:t>
      </w:r>
    </w:p>
    <w:p w14:paraId="4DEFD05A" w14:textId="77777777" w:rsidR="00996401" w:rsidRPr="00296698" w:rsidRDefault="0057446C" w:rsidP="00996401">
      <w:pPr>
        <w:numPr>
          <w:ilvl w:val="0"/>
          <w:numId w:val="11"/>
        </w:numPr>
        <w:tabs>
          <w:tab w:val="left" w:pos="2620"/>
        </w:tabs>
        <w:rPr>
          <w:sz w:val="26"/>
          <w:szCs w:val="26"/>
        </w:rPr>
      </w:pPr>
      <w:r w:rsidRPr="00296698">
        <w:rPr>
          <w:sz w:val="26"/>
          <w:szCs w:val="26"/>
        </w:rPr>
        <w:t xml:space="preserve">Оплату   труда  граждан, принимающих участие в общественных работах, оплату  труда граждан  испытывающих трудности в поисках работы, </w:t>
      </w:r>
    </w:p>
    <w:p w14:paraId="0418DEF8" w14:textId="77777777" w:rsidR="0057446C" w:rsidRPr="00296698" w:rsidRDefault="0057446C" w:rsidP="00996401">
      <w:pPr>
        <w:tabs>
          <w:tab w:val="left" w:pos="2620"/>
        </w:tabs>
        <w:ind w:left="720"/>
        <w:rPr>
          <w:sz w:val="26"/>
          <w:szCs w:val="26"/>
        </w:rPr>
      </w:pPr>
      <w:r w:rsidRPr="00296698">
        <w:rPr>
          <w:sz w:val="26"/>
          <w:szCs w:val="26"/>
        </w:rPr>
        <w:t>производить в пределах средств, утвержденных в местном бюджете из расчета не ниже минимальной оплаты труда, установленной законодательством.</w:t>
      </w:r>
    </w:p>
    <w:p w14:paraId="492E9481" w14:textId="77777777" w:rsidR="00996401" w:rsidRPr="00296698" w:rsidRDefault="00996401" w:rsidP="00996401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sz w:val="26"/>
          <w:szCs w:val="26"/>
        </w:rPr>
      </w:pPr>
      <w:r w:rsidRPr="00296698">
        <w:rPr>
          <w:sz w:val="26"/>
          <w:szCs w:val="26"/>
        </w:rPr>
        <w:t xml:space="preserve"> Настоящее постановление вступает в силу с даты подписания и распространяется на правоотношения, возникшие с 1 января </w:t>
      </w:r>
      <w:r w:rsidR="001466E1">
        <w:rPr>
          <w:sz w:val="26"/>
          <w:szCs w:val="26"/>
        </w:rPr>
        <w:t>2025</w:t>
      </w:r>
      <w:r w:rsidRPr="00296698">
        <w:rPr>
          <w:sz w:val="26"/>
          <w:szCs w:val="26"/>
        </w:rPr>
        <w:t xml:space="preserve"> года.</w:t>
      </w:r>
    </w:p>
    <w:p w14:paraId="1B03EC7C" w14:textId="77777777" w:rsidR="00996401" w:rsidRPr="00296698" w:rsidRDefault="00996401" w:rsidP="00996401">
      <w:pPr>
        <w:pStyle w:val="aa"/>
        <w:numPr>
          <w:ilvl w:val="0"/>
          <w:numId w:val="11"/>
        </w:numPr>
        <w:spacing w:before="0" w:beforeAutospacing="0" w:after="0" w:afterAutospacing="0"/>
        <w:jc w:val="both"/>
        <w:rPr>
          <w:sz w:val="26"/>
          <w:szCs w:val="26"/>
        </w:rPr>
      </w:pPr>
      <w:r w:rsidRPr="00296698">
        <w:rPr>
          <w:sz w:val="26"/>
          <w:szCs w:val="26"/>
        </w:rPr>
        <w:t xml:space="preserve"> Контроль за выполнением постановления оставляю за собой.</w:t>
      </w:r>
    </w:p>
    <w:p w14:paraId="00941FCD" w14:textId="77777777" w:rsidR="0057446C" w:rsidRPr="00296698" w:rsidRDefault="0057446C" w:rsidP="00996401">
      <w:pPr>
        <w:tabs>
          <w:tab w:val="left" w:pos="2620"/>
        </w:tabs>
        <w:rPr>
          <w:sz w:val="26"/>
          <w:szCs w:val="26"/>
        </w:rPr>
      </w:pPr>
    </w:p>
    <w:p w14:paraId="4D94AB47" w14:textId="77777777" w:rsidR="00C340C5" w:rsidRPr="00296698" w:rsidRDefault="0057446C" w:rsidP="0057446C">
      <w:pPr>
        <w:tabs>
          <w:tab w:val="left" w:pos="2620"/>
        </w:tabs>
        <w:rPr>
          <w:sz w:val="26"/>
          <w:szCs w:val="26"/>
        </w:rPr>
      </w:pPr>
      <w:r w:rsidRPr="00296698">
        <w:rPr>
          <w:sz w:val="26"/>
          <w:szCs w:val="26"/>
        </w:rPr>
        <w:t>Глава Администрации Индустриального</w:t>
      </w:r>
    </w:p>
    <w:p w14:paraId="5B7B9849" w14:textId="77777777" w:rsidR="00141F26" w:rsidRPr="00296698" w:rsidRDefault="0057446C" w:rsidP="00C340C5">
      <w:pPr>
        <w:tabs>
          <w:tab w:val="left" w:pos="2620"/>
        </w:tabs>
        <w:rPr>
          <w:sz w:val="26"/>
          <w:szCs w:val="26"/>
        </w:rPr>
      </w:pPr>
      <w:r w:rsidRPr="00296698">
        <w:rPr>
          <w:sz w:val="26"/>
          <w:szCs w:val="26"/>
        </w:rPr>
        <w:t xml:space="preserve">сельского поселения                                                                     </w:t>
      </w:r>
      <w:r w:rsidR="00C340C5" w:rsidRPr="00296698">
        <w:rPr>
          <w:sz w:val="26"/>
          <w:szCs w:val="26"/>
        </w:rPr>
        <w:t xml:space="preserve">         </w:t>
      </w:r>
      <w:r w:rsidRPr="00296698">
        <w:rPr>
          <w:sz w:val="26"/>
          <w:szCs w:val="26"/>
        </w:rPr>
        <w:t xml:space="preserve">  </w:t>
      </w:r>
      <w:proofErr w:type="spellStart"/>
      <w:r w:rsidRPr="00296698">
        <w:rPr>
          <w:sz w:val="26"/>
          <w:szCs w:val="26"/>
        </w:rPr>
        <w:t>Л.С.Варивода</w:t>
      </w:r>
      <w:proofErr w:type="spellEnd"/>
      <w:r w:rsidRPr="00296698">
        <w:rPr>
          <w:sz w:val="26"/>
          <w:szCs w:val="26"/>
        </w:rPr>
        <w:t xml:space="preserve"> </w:t>
      </w:r>
      <w:r w:rsidR="00C340C5" w:rsidRPr="00296698">
        <w:rPr>
          <w:sz w:val="26"/>
          <w:szCs w:val="26"/>
        </w:rPr>
        <w:t xml:space="preserve">           </w:t>
      </w:r>
    </w:p>
    <w:sectPr w:rsidR="00141F26" w:rsidRPr="00296698" w:rsidSect="0057446C">
      <w:footnotePr>
        <w:pos w:val="beneathText"/>
      </w:footnotePr>
      <w:pgSz w:w="11905" w:h="16837"/>
      <w:pgMar w:top="142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00A18"/>
    <w:multiLevelType w:val="multilevel"/>
    <w:tmpl w:val="B3E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546ED"/>
    <w:multiLevelType w:val="multilevel"/>
    <w:tmpl w:val="77CE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37C7D"/>
    <w:multiLevelType w:val="hybridMultilevel"/>
    <w:tmpl w:val="353837AE"/>
    <w:lvl w:ilvl="0" w:tplc="5DC0F9C4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86452">
      <w:start w:val="1"/>
      <w:numFmt w:val="lowerLetter"/>
      <w:lvlText w:val="%2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CA2090">
      <w:start w:val="1"/>
      <w:numFmt w:val="lowerRoman"/>
      <w:lvlText w:val="%3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C13DE">
      <w:start w:val="1"/>
      <w:numFmt w:val="decimal"/>
      <w:lvlText w:val="%4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0EF2A">
      <w:start w:val="1"/>
      <w:numFmt w:val="lowerLetter"/>
      <w:lvlText w:val="%5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AC5BA">
      <w:start w:val="1"/>
      <w:numFmt w:val="lowerRoman"/>
      <w:lvlText w:val="%6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EB6F0">
      <w:start w:val="1"/>
      <w:numFmt w:val="decimal"/>
      <w:lvlText w:val="%7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2F5F8">
      <w:start w:val="1"/>
      <w:numFmt w:val="lowerLetter"/>
      <w:lvlText w:val="%8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60B84">
      <w:start w:val="1"/>
      <w:numFmt w:val="lowerRoman"/>
      <w:lvlText w:val="%9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E544D8"/>
    <w:multiLevelType w:val="hybridMultilevel"/>
    <w:tmpl w:val="0D4A4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C6DC9"/>
    <w:multiLevelType w:val="hybridMultilevel"/>
    <w:tmpl w:val="0F44053A"/>
    <w:lvl w:ilvl="0" w:tplc="76DC3210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489227A"/>
    <w:multiLevelType w:val="hybridMultilevel"/>
    <w:tmpl w:val="72E42B56"/>
    <w:lvl w:ilvl="0" w:tplc="D5747C7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6D7105A"/>
    <w:multiLevelType w:val="hybridMultilevel"/>
    <w:tmpl w:val="AC6897BA"/>
    <w:lvl w:ilvl="0" w:tplc="EBC202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44D7D"/>
    <w:multiLevelType w:val="multilevel"/>
    <w:tmpl w:val="6A8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E2251"/>
    <w:multiLevelType w:val="multilevel"/>
    <w:tmpl w:val="F4B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33A36"/>
    <w:multiLevelType w:val="hybridMultilevel"/>
    <w:tmpl w:val="40FA0EA8"/>
    <w:lvl w:ilvl="0" w:tplc="147EA10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6F3"/>
    <w:rsid w:val="000140B7"/>
    <w:rsid w:val="00024401"/>
    <w:rsid w:val="000662EF"/>
    <w:rsid w:val="00087C0E"/>
    <w:rsid w:val="000C221C"/>
    <w:rsid w:val="000C6D1E"/>
    <w:rsid w:val="000D15FD"/>
    <w:rsid w:val="000D7086"/>
    <w:rsid w:val="000E2B69"/>
    <w:rsid w:val="000F589E"/>
    <w:rsid w:val="000F6A40"/>
    <w:rsid w:val="00104765"/>
    <w:rsid w:val="001066C2"/>
    <w:rsid w:val="00141F26"/>
    <w:rsid w:val="001466E1"/>
    <w:rsid w:val="00151B35"/>
    <w:rsid w:val="0016037C"/>
    <w:rsid w:val="001755DB"/>
    <w:rsid w:val="0018618E"/>
    <w:rsid w:val="001A524D"/>
    <w:rsid w:val="001B73FB"/>
    <w:rsid w:val="001C070F"/>
    <w:rsid w:val="001C0FF8"/>
    <w:rsid w:val="001D5C6F"/>
    <w:rsid w:val="001E2449"/>
    <w:rsid w:val="001E5E7E"/>
    <w:rsid w:val="001F740D"/>
    <w:rsid w:val="002030D9"/>
    <w:rsid w:val="00210D83"/>
    <w:rsid w:val="002162AE"/>
    <w:rsid w:val="00226A95"/>
    <w:rsid w:val="00241E53"/>
    <w:rsid w:val="00253FDC"/>
    <w:rsid w:val="002805AA"/>
    <w:rsid w:val="00296698"/>
    <w:rsid w:val="002E5EB6"/>
    <w:rsid w:val="002F28F8"/>
    <w:rsid w:val="003249AC"/>
    <w:rsid w:val="00334E74"/>
    <w:rsid w:val="00352E37"/>
    <w:rsid w:val="003607F0"/>
    <w:rsid w:val="00365FAB"/>
    <w:rsid w:val="00384068"/>
    <w:rsid w:val="00387EC0"/>
    <w:rsid w:val="003A38CE"/>
    <w:rsid w:val="003B235B"/>
    <w:rsid w:val="003C2BFE"/>
    <w:rsid w:val="003C76C5"/>
    <w:rsid w:val="003D39D2"/>
    <w:rsid w:val="003D65B1"/>
    <w:rsid w:val="004010E1"/>
    <w:rsid w:val="00407884"/>
    <w:rsid w:val="004220EB"/>
    <w:rsid w:val="004317D4"/>
    <w:rsid w:val="00463046"/>
    <w:rsid w:val="00464859"/>
    <w:rsid w:val="004722C7"/>
    <w:rsid w:val="004A3520"/>
    <w:rsid w:val="004C34D9"/>
    <w:rsid w:val="004D5E96"/>
    <w:rsid w:val="004F3EB0"/>
    <w:rsid w:val="004F508A"/>
    <w:rsid w:val="00512B71"/>
    <w:rsid w:val="00532E89"/>
    <w:rsid w:val="0054597D"/>
    <w:rsid w:val="005643E2"/>
    <w:rsid w:val="00570FA9"/>
    <w:rsid w:val="0057446C"/>
    <w:rsid w:val="005913B6"/>
    <w:rsid w:val="00593844"/>
    <w:rsid w:val="00594ED4"/>
    <w:rsid w:val="00596111"/>
    <w:rsid w:val="005B1A5A"/>
    <w:rsid w:val="005C0E64"/>
    <w:rsid w:val="005E758C"/>
    <w:rsid w:val="00603FC1"/>
    <w:rsid w:val="006077AA"/>
    <w:rsid w:val="006301AB"/>
    <w:rsid w:val="0063244E"/>
    <w:rsid w:val="006573DD"/>
    <w:rsid w:val="0065769D"/>
    <w:rsid w:val="0066163F"/>
    <w:rsid w:val="00683AB3"/>
    <w:rsid w:val="00695F7D"/>
    <w:rsid w:val="006961D6"/>
    <w:rsid w:val="006B558B"/>
    <w:rsid w:val="006C1C84"/>
    <w:rsid w:val="006C2775"/>
    <w:rsid w:val="006E61AB"/>
    <w:rsid w:val="006F34E3"/>
    <w:rsid w:val="006F3D59"/>
    <w:rsid w:val="0071711A"/>
    <w:rsid w:val="00725ED3"/>
    <w:rsid w:val="007504F7"/>
    <w:rsid w:val="00752380"/>
    <w:rsid w:val="00753569"/>
    <w:rsid w:val="00753BF5"/>
    <w:rsid w:val="00775AFD"/>
    <w:rsid w:val="007767CA"/>
    <w:rsid w:val="00781BC9"/>
    <w:rsid w:val="007859FF"/>
    <w:rsid w:val="00796695"/>
    <w:rsid w:val="007B0059"/>
    <w:rsid w:val="007B3703"/>
    <w:rsid w:val="007D2EE4"/>
    <w:rsid w:val="007D764E"/>
    <w:rsid w:val="007F2925"/>
    <w:rsid w:val="00804A70"/>
    <w:rsid w:val="008074AC"/>
    <w:rsid w:val="00807A63"/>
    <w:rsid w:val="008104F6"/>
    <w:rsid w:val="00817D33"/>
    <w:rsid w:val="00824A47"/>
    <w:rsid w:val="008324DD"/>
    <w:rsid w:val="00856209"/>
    <w:rsid w:val="00887F71"/>
    <w:rsid w:val="008920B4"/>
    <w:rsid w:val="008B0F09"/>
    <w:rsid w:val="008B3990"/>
    <w:rsid w:val="008E087D"/>
    <w:rsid w:val="008E136C"/>
    <w:rsid w:val="008E7BED"/>
    <w:rsid w:val="008F0837"/>
    <w:rsid w:val="00914FFE"/>
    <w:rsid w:val="0092469E"/>
    <w:rsid w:val="00932D57"/>
    <w:rsid w:val="009358C6"/>
    <w:rsid w:val="00996401"/>
    <w:rsid w:val="009A3E3B"/>
    <w:rsid w:val="009B5CE1"/>
    <w:rsid w:val="00A31D57"/>
    <w:rsid w:val="00A321D9"/>
    <w:rsid w:val="00A423A5"/>
    <w:rsid w:val="00A90E96"/>
    <w:rsid w:val="00AB05C8"/>
    <w:rsid w:val="00AB46F3"/>
    <w:rsid w:val="00AC05FB"/>
    <w:rsid w:val="00AC5B99"/>
    <w:rsid w:val="00AE7A58"/>
    <w:rsid w:val="00B03A38"/>
    <w:rsid w:val="00B04263"/>
    <w:rsid w:val="00B360E0"/>
    <w:rsid w:val="00B41896"/>
    <w:rsid w:val="00B41A4C"/>
    <w:rsid w:val="00B62600"/>
    <w:rsid w:val="00B64229"/>
    <w:rsid w:val="00B72B98"/>
    <w:rsid w:val="00B9284E"/>
    <w:rsid w:val="00BB6A0C"/>
    <w:rsid w:val="00BC2E05"/>
    <w:rsid w:val="00BE7938"/>
    <w:rsid w:val="00BF41EA"/>
    <w:rsid w:val="00C0709D"/>
    <w:rsid w:val="00C10B32"/>
    <w:rsid w:val="00C21A79"/>
    <w:rsid w:val="00C236B5"/>
    <w:rsid w:val="00C25676"/>
    <w:rsid w:val="00C340C5"/>
    <w:rsid w:val="00C638AB"/>
    <w:rsid w:val="00C75B18"/>
    <w:rsid w:val="00C96B29"/>
    <w:rsid w:val="00CA49CA"/>
    <w:rsid w:val="00CA5F65"/>
    <w:rsid w:val="00CB227A"/>
    <w:rsid w:val="00CC4F0D"/>
    <w:rsid w:val="00CD2C02"/>
    <w:rsid w:val="00CD4B89"/>
    <w:rsid w:val="00CE05BB"/>
    <w:rsid w:val="00D06EFE"/>
    <w:rsid w:val="00D2282F"/>
    <w:rsid w:val="00D26038"/>
    <w:rsid w:val="00D500F4"/>
    <w:rsid w:val="00DB53CB"/>
    <w:rsid w:val="00DC294E"/>
    <w:rsid w:val="00DD2F7F"/>
    <w:rsid w:val="00E42F1D"/>
    <w:rsid w:val="00E436B1"/>
    <w:rsid w:val="00E543DA"/>
    <w:rsid w:val="00E54F95"/>
    <w:rsid w:val="00E67AC8"/>
    <w:rsid w:val="00E82BE5"/>
    <w:rsid w:val="00EA6AE7"/>
    <w:rsid w:val="00EB27A3"/>
    <w:rsid w:val="00EC1538"/>
    <w:rsid w:val="00ED3AE1"/>
    <w:rsid w:val="00ED603B"/>
    <w:rsid w:val="00EE05B8"/>
    <w:rsid w:val="00EF23BB"/>
    <w:rsid w:val="00EF371B"/>
    <w:rsid w:val="00F0063A"/>
    <w:rsid w:val="00F13789"/>
    <w:rsid w:val="00F2006A"/>
    <w:rsid w:val="00F413C8"/>
    <w:rsid w:val="00F54EE8"/>
    <w:rsid w:val="00F63C55"/>
    <w:rsid w:val="00F84120"/>
    <w:rsid w:val="00F86A49"/>
    <w:rsid w:val="00FB003D"/>
    <w:rsid w:val="00FB3094"/>
    <w:rsid w:val="00FB37D3"/>
    <w:rsid w:val="00FB5365"/>
    <w:rsid w:val="00FD3ACD"/>
    <w:rsid w:val="00FE0A0F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27F09F"/>
  <w15:chartTrackingRefBased/>
  <w15:docId w15:val="{0D09E93C-AF93-4A6E-9E73-35E13ACF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5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jc w:val="center"/>
    </w:pPr>
    <w:rPr>
      <w:b/>
      <w:sz w:val="36"/>
    </w:r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table" w:styleId="a8">
    <w:name w:val="Table Grid"/>
    <w:basedOn w:val="a1"/>
    <w:rsid w:val="00CC4F0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F34E3"/>
    <w:rPr>
      <w:color w:val="0000FF"/>
      <w:u w:val="single"/>
    </w:rPr>
  </w:style>
  <w:style w:type="paragraph" w:styleId="aa">
    <w:name w:val="Обычный (веб)"/>
    <w:basedOn w:val="a"/>
    <w:rsid w:val="006F34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itsection">
    <w:name w:val="editsection"/>
    <w:basedOn w:val="a0"/>
    <w:rsid w:val="006F34E3"/>
  </w:style>
  <w:style w:type="character" w:customStyle="1" w:styleId="toctoggle">
    <w:name w:val="toctoggle"/>
    <w:basedOn w:val="a0"/>
    <w:rsid w:val="006F34E3"/>
  </w:style>
  <w:style w:type="character" w:customStyle="1" w:styleId="tocnumber2">
    <w:name w:val="tocnumber2"/>
    <w:basedOn w:val="a0"/>
    <w:rsid w:val="006F34E3"/>
  </w:style>
  <w:style w:type="character" w:customStyle="1" w:styleId="toctext">
    <w:name w:val="toctext"/>
    <w:basedOn w:val="a0"/>
    <w:rsid w:val="006F34E3"/>
  </w:style>
  <w:style w:type="character" w:customStyle="1" w:styleId="mw-headline">
    <w:name w:val="mw-headline"/>
    <w:basedOn w:val="a0"/>
    <w:rsid w:val="006F34E3"/>
  </w:style>
  <w:style w:type="paragraph" w:styleId="ab">
    <w:name w:val="Plain Text"/>
    <w:basedOn w:val="a"/>
    <w:rsid w:val="000140B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qFormat/>
    <w:rsid w:val="00FB37D3"/>
    <w:rPr>
      <w:b/>
      <w:bCs/>
    </w:rPr>
  </w:style>
  <w:style w:type="character" w:styleId="ad">
    <w:name w:val="Emphasis"/>
    <w:qFormat/>
    <w:rsid w:val="008E7BED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42F1D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E42F1D"/>
    <w:rPr>
      <w:rFonts w:ascii="Tahoma" w:hAnsi="Tahoma" w:cs="Tahoma"/>
      <w:sz w:val="16"/>
      <w:szCs w:val="16"/>
      <w:lang w:eastAsia="ar-SA"/>
    </w:rPr>
  </w:style>
  <w:style w:type="paragraph" w:styleId="af0">
    <w:name w:val="No Spacing"/>
    <w:uiPriority w:val="1"/>
    <w:qFormat/>
    <w:rsid w:val="004F508A"/>
    <w:pPr>
      <w:suppressAutoHyphens/>
    </w:pPr>
    <w:rPr>
      <w:lang w:eastAsia="ar-SA"/>
    </w:rPr>
  </w:style>
  <w:style w:type="paragraph" w:customStyle="1" w:styleId="Standard">
    <w:name w:val="Standard"/>
    <w:rsid w:val="00296698"/>
    <w:pPr>
      <w:suppressAutoHyphens/>
      <w:autoSpaceDN w:val="0"/>
      <w:textAlignment w:val="baseline"/>
    </w:pPr>
    <w:rPr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0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13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0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9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9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single" w:sz="6" w:space="0" w:color="E7E7E7"/>
          </w:divBdr>
          <w:divsChild>
            <w:div w:id="7898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7416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331">
                      <w:marLeft w:val="345"/>
                      <w:marRight w:val="0"/>
                      <w:marTop w:val="375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8792">
                                  <w:marLeft w:val="0"/>
                                  <w:marRight w:val="15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6CD6-7885-401B-98BA-4B7B83F1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Ровлыфжщ</vt:lpstr>
    </vt:vector>
  </TitlesOfParts>
  <Company>Reanimator Extreme Edition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Ровлыфжщ</dc:title>
  <dc:subject/>
  <dc:creator>szn</dc:creator>
  <cp:keywords/>
  <cp:lastModifiedBy>Pai Pinky</cp:lastModifiedBy>
  <cp:revision>2</cp:revision>
  <cp:lastPrinted>2024-01-31T12:38:00Z</cp:lastPrinted>
  <dcterms:created xsi:type="dcterms:W3CDTF">2025-08-31T11:17:00Z</dcterms:created>
  <dcterms:modified xsi:type="dcterms:W3CDTF">2025-08-31T11:17:00Z</dcterms:modified>
</cp:coreProperties>
</file>