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80" w:rsidRDefault="00865A27" w:rsidP="00865A27">
      <w:pPr>
        <w:pStyle w:val="ConsPlusNormal"/>
        <w:tabs>
          <w:tab w:val="center" w:pos="7285"/>
          <w:tab w:val="left" w:pos="13188"/>
        </w:tabs>
        <w:rPr>
          <w:b/>
        </w:rPr>
      </w:pPr>
      <w:r>
        <w:rPr>
          <w:b/>
        </w:rPr>
        <w:tab/>
      </w:r>
      <w:r w:rsidR="00BA2D2E">
        <w:rPr>
          <w:b/>
        </w:rPr>
        <w:t>ОТЧЕТ</w:t>
      </w:r>
      <w:r>
        <w:rPr>
          <w:b/>
        </w:rPr>
        <w:tab/>
      </w:r>
    </w:p>
    <w:p w:rsidR="00670980" w:rsidRPr="00A90866" w:rsidRDefault="00BA2D2E" w:rsidP="00A90866">
      <w:pPr>
        <w:pStyle w:val="ConsPlusNormal"/>
        <w:jc w:val="center"/>
        <w:rPr>
          <w:b/>
        </w:rPr>
      </w:pPr>
      <w:r>
        <w:rPr>
          <w:b/>
        </w:rPr>
        <w:t>о выполнении плана мероприятий по противодействию коррупции</w:t>
      </w:r>
      <w:r>
        <w:rPr>
          <w:b/>
        </w:rPr>
        <w:br/>
        <w:t>в государственных органах Ростовской области на 2021 - 2024 годы</w:t>
      </w:r>
    </w:p>
    <w:tbl>
      <w:tblPr>
        <w:tblW w:w="1559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87"/>
        <w:gridCol w:w="4534"/>
        <w:gridCol w:w="2051"/>
        <w:gridCol w:w="2126"/>
        <w:gridCol w:w="6096"/>
      </w:tblGrid>
      <w:tr w:rsidR="00670980" w:rsidTr="00A90866">
        <w:trPr>
          <w:trHeight w:val="72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br/>
              <w:t>п/п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Наименование мероприятия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Срок исполнения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Исполнитель </w:t>
            </w:r>
            <w:r>
              <w:rPr>
                <w:spacing w:val="-4"/>
                <w:sz w:val="24"/>
              </w:rPr>
              <w:br/>
              <w:t>мероприятия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Результат исполнения</w:t>
            </w:r>
          </w:p>
        </w:tc>
      </w:tr>
      <w:tr w:rsidR="00670980" w:rsidTr="00A90866">
        <w:trPr>
          <w:trHeight w:val="3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</w:t>
            </w:r>
          </w:p>
        </w:tc>
      </w:tr>
      <w:tr w:rsidR="00670980" w:rsidTr="00A90866">
        <w:trPr>
          <w:trHeight w:val="201"/>
        </w:trPr>
        <w:tc>
          <w:tcPr>
            <w:tcW w:w="15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8. Взаимодействие с органами местного самоуправления</w:t>
            </w:r>
          </w:p>
        </w:tc>
      </w:tr>
      <w:tr w:rsidR="00670980" w:rsidTr="00A90866">
        <w:trPr>
          <w:trHeight w:val="244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670980">
            <w:pPr>
              <w:pStyle w:val="ConsPlusNormal"/>
              <w:widowControl/>
              <w:numPr>
                <w:ilvl w:val="0"/>
                <w:numId w:val="7"/>
              </w:numPr>
              <w:spacing w:line="228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в управление по противодействию коррупции при Губернаторе Ростовской области докладов Губернатору Ростовской области о результатах исполнения Указа Президента Российской Федерации от 16.08.2021 № 478 «О Национальном плане противодействия коррупции на 2021 – 2024 годы», выполнения Национального плана противодействия коррупции на 2021 – 2024 годы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В порядке и сроки, определенные управлением </w:t>
            </w:r>
            <w:r>
              <w:rPr>
                <w:spacing w:val="-4"/>
                <w:sz w:val="24"/>
              </w:rPr>
              <w:br/>
              <w:t xml:space="preserve">по противодействию 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коррупции </w:t>
            </w:r>
            <w:r>
              <w:rPr>
                <w:spacing w:val="-4"/>
                <w:sz w:val="24"/>
              </w:rPr>
              <w:br/>
              <w:t xml:space="preserve">при Губернаторе 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Ростовской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Органы ме</w:t>
            </w:r>
            <w:bookmarkStart w:id="0" w:name="_GoBack"/>
            <w:bookmarkEnd w:id="0"/>
            <w:r>
              <w:rPr>
                <w:spacing w:val="-4"/>
                <w:sz w:val="24"/>
              </w:rPr>
              <w:t>стного самоуправления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865A27">
            <w:r>
              <w:rPr>
                <w:spacing w:val="-10"/>
                <w:sz w:val="24"/>
                <w:szCs w:val="24"/>
              </w:rPr>
              <w:t xml:space="preserve">Все меры Национального плана противодействия коррупции на 2021-2024 годы </w:t>
            </w:r>
            <w:r w:rsidRPr="00D72F94">
              <w:rPr>
                <w:sz w:val="24"/>
                <w:szCs w:val="24"/>
              </w:rPr>
              <w:t>в рамках Указа  Президента РФ от16.08.2021г. №478</w:t>
            </w:r>
            <w:r>
              <w:rPr>
                <w:sz w:val="24"/>
                <w:szCs w:val="24"/>
              </w:rPr>
              <w:t xml:space="preserve"> «</w:t>
            </w:r>
            <w:r w:rsidRPr="00BA04FD">
              <w:rPr>
                <w:rFonts w:eastAsia="Calibri"/>
                <w:spacing w:val="-10"/>
                <w:sz w:val="24"/>
                <w:szCs w:val="24"/>
              </w:rPr>
              <w:t>«О Национальном плане противодействия коррупции на 2021 – 2024 годы</w:t>
            </w:r>
            <w:r>
              <w:rPr>
                <w:rFonts w:eastAsia="Calibri"/>
                <w:spacing w:val="-10"/>
                <w:sz w:val="24"/>
                <w:szCs w:val="24"/>
              </w:rPr>
              <w:t>» в Администрации Индустриального сельского поселения выполнены в полном объеме.</w:t>
            </w:r>
          </w:p>
        </w:tc>
      </w:tr>
      <w:tr w:rsidR="00670980" w:rsidTr="00A90866">
        <w:trPr>
          <w:trHeight w:val="389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670980">
            <w:pPr>
              <w:pStyle w:val="ConsPlusNormal"/>
              <w:widowControl/>
              <w:numPr>
                <w:ilvl w:val="0"/>
                <w:numId w:val="7"/>
              </w:numPr>
              <w:spacing w:line="228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Обеспечение участия муниципальных служащих</w:t>
            </w:r>
            <w:r>
              <w:rPr>
                <w:color w:val="000000" w:themeColor="text1"/>
                <w:spacing w:val="-4"/>
                <w:sz w:val="24"/>
              </w:rPr>
              <w:t xml:space="preserve"> Ростовской обл</w:t>
            </w:r>
            <w:r>
              <w:rPr>
                <w:spacing w:val="-4"/>
                <w:sz w:val="24"/>
              </w:rPr>
              <w:t xml:space="preserve">асти,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настоящего пункта плана в управление по противодействию коррупции при Губернаторе Ростовской области для подготовки проекта доклада Губернатора </w:t>
            </w:r>
            <w:r>
              <w:rPr>
                <w:spacing w:val="-4"/>
                <w:sz w:val="24"/>
              </w:rPr>
              <w:lastRenderedPageBreak/>
              <w:t xml:space="preserve">Ростовской области полномочному представителю Президента Российской Федерации в Южном федеральном округе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В течение 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2021-2024 гг., 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представление информации </w:t>
            </w:r>
            <w:r>
              <w:rPr>
                <w:spacing w:val="-4"/>
                <w:sz w:val="24"/>
              </w:rPr>
              <w:t xml:space="preserve">ежегодно – </w:t>
            </w:r>
            <w:r>
              <w:rPr>
                <w:spacing w:val="-4"/>
                <w:sz w:val="24"/>
              </w:rPr>
              <w:br/>
            </w:r>
            <w:r>
              <w:rPr>
                <w:sz w:val="24"/>
              </w:rPr>
              <w:t>до 1 января,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 проекта итогового доклада –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до 1 ноября 2024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Управление по кадровой работе Правительства Ростовской области*,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органы местного самоуправления,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Управление по противодействию 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коррупции при Губернаторе </w:t>
            </w:r>
            <w:r>
              <w:rPr>
                <w:spacing w:val="-4"/>
                <w:sz w:val="24"/>
              </w:rPr>
              <w:br/>
              <w:t>Ростовской области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865A27" w:rsidP="00865A27">
            <w:pPr>
              <w:ind w:firstLine="0"/>
            </w:pPr>
            <w:r>
              <w:rPr>
                <w:spacing w:val="-10"/>
                <w:sz w:val="24"/>
                <w:szCs w:val="24"/>
              </w:rPr>
              <w:t xml:space="preserve">По </w:t>
            </w:r>
            <w:r w:rsidRPr="00BA04FD">
              <w:rPr>
                <w:spacing w:val="-10"/>
                <w:sz w:val="24"/>
                <w:szCs w:val="24"/>
              </w:rPr>
              <w:t>дополнительным профессиональным программам</w:t>
            </w:r>
            <w:r>
              <w:rPr>
                <w:spacing w:val="-10"/>
                <w:sz w:val="24"/>
                <w:szCs w:val="24"/>
              </w:rPr>
              <w:t xml:space="preserve"> обучение муниципальных служащих  </w:t>
            </w:r>
            <w:r w:rsidRPr="00BA04FD">
              <w:rPr>
                <w:spacing w:val="-10"/>
                <w:sz w:val="24"/>
                <w:szCs w:val="24"/>
              </w:rPr>
              <w:t>в области противодействия коррупции</w:t>
            </w:r>
            <w:r>
              <w:rPr>
                <w:spacing w:val="-10"/>
                <w:sz w:val="24"/>
                <w:szCs w:val="24"/>
              </w:rPr>
              <w:t xml:space="preserve"> запланирова</w:t>
            </w:r>
            <w:r w:rsidR="00A93264">
              <w:rPr>
                <w:spacing w:val="-10"/>
                <w:sz w:val="24"/>
                <w:szCs w:val="24"/>
              </w:rPr>
              <w:t>но на 2025</w:t>
            </w:r>
            <w:r>
              <w:rPr>
                <w:spacing w:val="-10"/>
                <w:sz w:val="24"/>
                <w:szCs w:val="24"/>
              </w:rPr>
              <w:t xml:space="preserve"> год.</w:t>
            </w:r>
          </w:p>
        </w:tc>
      </w:tr>
      <w:tr w:rsidR="00670980" w:rsidTr="00A90866">
        <w:trPr>
          <w:trHeight w:val="22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670980">
            <w:pPr>
              <w:pStyle w:val="ConsPlusNormal"/>
              <w:widowControl/>
              <w:numPr>
                <w:ilvl w:val="0"/>
                <w:numId w:val="7"/>
              </w:numPr>
              <w:spacing w:line="228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Обеспечение участия</w:t>
            </w:r>
            <w:r w:rsidR="00A93264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настоящего пункта плана в управление по противодействию коррупции при Губернаторе Ростовской области для подготовки проекта доклада Губернатора Ростовской области полномочному представителю Президента Российской Федерации в Южном федеральном округе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В течение 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2021-2024 гг., 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представление информации </w:t>
            </w:r>
            <w:r>
              <w:rPr>
                <w:spacing w:val="-4"/>
                <w:sz w:val="24"/>
              </w:rPr>
              <w:t xml:space="preserve">ежегодно – </w:t>
            </w:r>
            <w:r>
              <w:rPr>
                <w:spacing w:val="-4"/>
                <w:sz w:val="24"/>
              </w:rPr>
              <w:br/>
            </w:r>
            <w:r>
              <w:rPr>
                <w:sz w:val="24"/>
              </w:rPr>
              <w:t>до 1 января,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 проекта итогового доклада –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до 1 ноября 2024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Управление по кадровой работе Правительства Ростовской области*,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органы местного самоуправления,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Управление по противодействию 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коррупции при Губернаторе </w:t>
            </w:r>
            <w:r>
              <w:rPr>
                <w:spacing w:val="-4"/>
                <w:sz w:val="24"/>
              </w:rPr>
              <w:br/>
              <w:t>Ростовской области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A93264">
            <w:r>
              <w:rPr>
                <w:spacing w:val="-4"/>
                <w:sz w:val="24"/>
              </w:rPr>
              <w:t>Лиц, впервые поступивших на муниципальную службу и замещающих должности, связанные с соблюдением антикоррупционных стандартов в 2024 году  в администрации Индустриального сельского поселения не было.</w:t>
            </w:r>
          </w:p>
        </w:tc>
      </w:tr>
      <w:tr w:rsidR="00865A27" w:rsidTr="00307534">
        <w:trPr>
          <w:trHeight w:val="244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5A27" w:rsidRDefault="00865A27">
            <w:pPr>
              <w:pStyle w:val="ConsPlusNormal"/>
              <w:widowControl/>
              <w:numPr>
                <w:ilvl w:val="0"/>
                <w:numId w:val="7"/>
              </w:numPr>
              <w:spacing w:line="228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5A27" w:rsidRDefault="00865A27">
            <w:pPr>
              <w:pStyle w:val="ConsPlusNormal"/>
              <w:spacing w:line="228" w:lineRule="auto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Обеспечение участия муниципальных служащих Ростовской области,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проекта доклада Губернатора Ростовской области полномочному представителю Президента Российской Федерации в Южном федеральном округе в управление по противодействию коррупции при Губернаторе Ростовской области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5A27" w:rsidRDefault="00865A27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В течение </w:t>
            </w:r>
          </w:p>
          <w:p w:rsidR="00865A27" w:rsidRDefault="00865A27">
            <w:pPr>
              <w:pStyle w:val="ConsPlusNorma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2021-2024 гг., </w:t>
            </w:r>
          </w:p>
          <w:p w:rsidR="00865A27" w:rsidRDefault="00865A27">
            <w:pPr>
              <w:pStyle w:val="ConsPlusNorma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 проекта доклада</w:t>
            </w:r>
            <w:r>
              <w:rPr>
                <w:spacing w:val="-4"/>
                <w:sz w:val="24"/>
              </w:rPr>
              <w:t xml:space="preserve"> ежегодно – </w:t>
            </w:r>
            <w:r>
              <w:rPr>
                <w:spacing w:val="-4"/>
                <w:sz w:val="24"/>
              </w:rPr>
              <w:br/>
            </w:r>
            <w:r>
              <w:rPr>
                <w:sz w:val="24"/>
              </w:rPr>
              <w:t>до 1 января,</w:t>
            </w:r>
          </w:p>
          <w:p w:rsidR="00865A27" w:rsidRDefault="00865A27">
            <w:pPr>
              <w:pStyle w:val="ConsPlusNorma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 проекта итогового доклада –</w:t>
            </w:r>
          </w:p>
          <w:p w:rsidR="00865A27" w:rsidRDefault="00865A27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до 1 января 2024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5A27" w:rsidRDefault="00865A27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Управление по кадровой работе Правительства Ростовской области*,</w:t>
            </w:r>
          </w:p>
          <w:p w:rsidR="00865A27" w:rsidRDefault="00865A27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органы местного самоуправления,</w:t>
            </w:r>
          </w:p>
          <w:p w:rsidR="00865A27" w:rsidRDefault="00865A27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Управление по противодействию </w:t>
            </w:r>
          </w:p>
          <w:p w:rsidR="00865A27" w:rsidRDefault="00865A27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коррупции при Губернаторе </w:t>
            </w:r>
            <w:r>
              <w:rPr>
                <w:spacing w:val="-4"/>
                <w:sz w:val="24"/>
              </w:rPr>
              <w:br/>
              <w:t>Ростовской области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190" w:rsidRDefault="00DE7190" w:rsidP="00DE7190">
            <w:pPr>
              <w:autoSpaceDE w:val="0"/>
              <w:autoSpaceDN w:val="0"/>
              <w:adjustRightInd w:val="0"/>
              <w:spacing w:line="226" w:lineRule="auto"/>
              <w:jc w:val="left"/>
              <w:rPr>
                <w:spacing w:val="-4"/>
                <w:sz w:val="24"/>
              </w:rPr>
            </w:pPr>
          </w:p>
          <w:p w:rsidR="00DE7190" w:rsidRDefault="00DE7190" w:rsidP="00DE7190">
            <w:pPr>
              <w:autoSpaceDE w:val="0"/>
              <w:autoSpaceDN w:val="0"/>
              <w:adjustRightInd w:val="0"/>
              <w:spacing w:line="226" w:lineRule="auto"/>
              <w:jc w:val="left"/>
              <w:rPr>
                <w:spacing w:val="-4"/>
                <w:sz w:val="24"/>
              </w:rPr>
            </w:pPr>
          </w:p>
          <w:p w:rsidR="00DE7190" w:rsidRDefault="00DE7190" w:rsidP="00DE7190">
            <w:pPr>
              <w:autoSpaceDE w:val="0"/>
              <w:autoSpaceDN w:val="0"/>
              <w:adjustRightInd w:val="0"/>
              <w:spacing w:line="226" w:lineRule="auto"/>
              <w:jc w:val="left"/>
              <w:rPr>
                <w:spacing w:val="-4"/>
                <w:sz w:val="24"/>
              </w:rPr>
            </w:pPr>
          </w:p>
          <w:p w:rsidR="005C6797" w:rsidRPr="00BA04FD" w:rsidRDefault="00DE7190" w:rsidP="00DE7190">
            <w:pPr>
              <w:autoSpaceDE w:val="0"/>
              <w:autoSpaceDN w:val="0"/>
              <w:adjustRightInd w:val="0"/>
              <w:spacing w:line="226" w:lineRule="auto"/>
              <w:jc w:val="left"/>
              <w:rPr>
                <w:spacing w:val="-10"/>
                <w:sz w:val="24"/>
                <w:szCs w:val="24"/>
              </w:rPr>
            </w:pPr>
            <w:r>
              <w:rPr>
                <w:spacing w:val="-4"/>
                <w:sz w:val="24"/>
              </w:rPr>
              <w:t>Обучения по дополнительным профессиональным программам в области противодействия коррупции, с последующим представлением проекта доклада Губернатора Ростовской области полномочному представителю Президента Российской Федерации в Южном федеральном округе в управление по противодействию коррупции при Губернаторе Ростовской области в администрации Индустриального сельского поселения в 2024 г не было.</w:t>
            </w:r>
          </w:p>
        </w:tc>
      </w:tr>
      <w:tr w:rsidR="00865A27" w:rsidTr="00307534">
        <w:trPr>
          <w:trHeight w:val="244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5A27" w:rsidRDefault="00865A27">
            <w:pPr>
              <w:pStyle w:val="ConsPlusNormal"/>
              <w:widowControl/>
              <w:numPr>
                <w:ilvl w:val="0"/>
                <w:numId w:val="7"/>
              </w:numPr>
              <w:spacing w:line="228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5A27" w:rsidRDefault="00865A27">
            <w:pPr>
              <w:pStyle w:val="ConsPlusNormal"/>
              <w:spacing w:line="228" w:lineRule="auto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Обеспечение представления гражданами, претендующими на замещение муниципальных должностей в Ростовской области, должностей муниципальной службы в Ростовской области, глав администраций муниципальных образований, назначаемых по контракту, сведений о своих доходах, об имуществе и обязательствах имущественного характера, </w:t>
            </w:r>
            <w:r>
              <w:rPr>
                <w:spacing w:val="-4"/>
                <w:sz w:val="24"/>
              </w:rPr>
              <w:br/>
              <w:t xml:space="preserve">а также о доходах, об имуществе и обязательствах имущественного характера своих супруги (супруга) </w:t>
            </w:r>
            <w:r>
              <w:rPr>
                <w:spacing w:val="-4"/>
                <w:sz w:val="24"/>
              </w:rPr>
              <w:br/>
              <w:t>и несовершеннолетних детей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5A27" w:rsidRDefault="00865A27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5A27" w:rsidRDefault="00865A27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Управление </w:t>
            </w:r>
            <w:r>
              <w:rPr>
                <w:spacing w:val="-4"/>
                <w:sz w:val="24"/>
              </w:rPr>
              <w:br/>
              <w:t xml:space="preserve">по противодействию </w:t>
            </w:r>
          </w:p>
          <w:p w:rsidR="00865A27" w:rsidRDefault="00865A27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коррупции </w:t>
            </w:r>
            <w:r>
              <w:rPr>
                <w:spacing w:val="-4"/>
                <w:sz w:val="24"/>
              </w:rPr>
              <w:br/>
              <w:t xml:space="preserve">при Губернаторе </w:t>
            </w:r>
          </w:p>
          <w:p w:rsidR="00865A27" w:rsidRDefault="00865A27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Ростовской области, органы местного самоуправлении и (или) </w:t>
            </w:r>
            <w:r>
              <w:rPr>
                <w:spacing w:val="-4"/>
                <w:sz w:val="24"/>
              </w:rPr>
              <w:br/>
              <w:t>их должностные лица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A27" w:rsidRPr="00BA04FD" w:rsidRDefault="00865A27" w:rsidP="00C8077E">
            <w:pPr>
              <w:spacing w:line="226" w:lineRule="auto"/>
              <w:rPr>
                <w:spacing w:val="-10"/>
                <w:sz w:val="24"/>
                <w:szCs w:val="24"/>
              </w:rPr>
            </w:pPr>
          </w:p>
        </w:tc>
      </w:tr>
      <w:tr w:rsidR="00670980" w:rsidTr="00A90866">
        <w:trPr>
          <w:trHeight w:val="204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670980">
            <w:pPr>
              <w:pStyle w:val="ConsPlusNormal"/>
              <w:widowControl/>
              <w:numPr>
                <w:ilvl w:val="0"/>
                <w:numId w:val="7"/>
              </w:numPr>
              <w:spacing w:line="228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Обеспечение представления лицами, замещающими муниципальные должности</w:t>
            </w:r>
            <w:r w:rsidR="005C6797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 Ростовской области, должности муниципальной службы в Ростовской области, глав администраций муниципальных образований, назначаемых по контракту,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Управление </w:t>
            </w:r>
            <w:r>
              <w:rPr>
                <w:spacing w:val="-4"/>
                <w:sz w:val="24"/>
              </w:rPr>
              <w:br/>
              <w:t xml:space="preserve">по противодействию 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коррупции </w:t>
            </w:r>
            <w:r>
              <w:rPr>
                <w:spacing w:val="-4"/>
                <w:sz w:val="24"/>
              </w:rPr>
              <w:br/>
              <w:t xml:space="preserve">при Губернаторе 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Ростовской области, органы местного самоуправлении и (или) 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их должностные лица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EE0FF6" w:rsidP="00EE0FF6">
            <w:r>
              <w:rPr>
                <w:spacing w:val="-10"/>
                <w:sz w:val="24"/>
                <w:szCs w:val="24"/>
              </w:rPr>
              <w:t xml:space="preserve">Специалистами администрации Индустриального сельского поселения, главой администрации Индустриального сельского поселения,   </w:t>
            </w:r>
            <w:r w:rsidR="00DE7190">
              <w:rPr>
                <w:spacing w:val="-10"/>
                <w:sz w:val="24"/>
                <w:szCs w:val="24"/>
              </w:rPr>
              <w:t>назначаемого по контракту, сведения</w:t>
            </w:r>
            <w:r>
              <w:rPr>
                <w:spacing w:val="-10"/>
                <w:sz w:val="24"/>
                <w:szCs w:val="24"/>
              </w:rPr>
              <w:t xml:space="preserve"> о своих доходах, </w:t>
            </w:r>
            <w:r w:rsidR="00DE7190" w:rsidRPr="00BA04FD">
              <w:rPr>
                <w:spacing w:val="-10"/>
                <w:sz w:val="24"/>
                <w:szCs w:val="24"/>
              </w:rPr>
              <w:t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  <w:r w:rsidR="00DE7190">
              <w:rPr>
                <w:spacing w:val="-10"/>
                <w:sz w:val="24"/>
                <w:szCs w:val="24"/>
              </w:rPr>
              <w:t xml:space="preserve"> представлены в порядке и сроки, установленные действующим законодательством.</w:t>
            </w:r>
          </w:p>
        </w:tc>
      </w:tr>
      <w:tr w:rsidR="00670980" w:rsidTr="00A90866">
        <w:trPr>
          <w:trHeight w:val="194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670980">
            <w:pPr>
              <w:pStyle w:val="ConsPlusNormal"/>
              <w:widowControl/>
              <w:numPr>
                <w:ilvl w:val="0"/>
                <w:numId w:val="7"/>
              </w:numPr>
              <w:spacing w:line="228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Обеспечение обязательного</w:t>
            </w:r>
            <w:r w:rsidR="005C6797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использования при заполнении справок о доходах, расходах, об имуществе и обязательствах имущественного характера лицами, указанными в пунктах 8.3 и 8.4 настоящего Плана, специального программного обеспечения «Справки БК»(в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Управление </w:t>
            </w:r>
            <w:r>
              <w:rPr>
                <w:spacing w:val="-4"/>
                <w:sz w:val="24"/>
              </w:rPr>
              <w:br/>
              <w:t xml:space="preserve">по противодействию 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коррупции </w:t>
            </w:r>
            <w:r>
              <w:rPr>
                <w:spacing w:val="-4"/>
                <w:sz w:val="24"/>
              </w:rPr>
              <w:br/>
              <w:t xml:space="preserve">при Губернаторе 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Ростовской области, органы местного самоуправлении и (или) </w:t>
            </w:r>
          </w:p>
          <w:p w:rsidR="00670980" w:rsidRDefault="00BA2D2E">
            <w:pPr>
              <w:pStyle w:val="ConsPlusNormal"/>
              <w:spacing w:line="228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их должностные лица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80" w:rsidRDefault="00B72E5D" w:rsidP="00B72E5D">
            <w:r>
              <w:rPr>
                <w:spacing w:val="-10"/>
                <w:sz w:val="24"/>
                <w:szCs w:val="24"/>
              </w:rPr>
              <w:t xml:space="preserve">Специалистами администрации Индустриального сельского поселения, главой администрации Индустриального сельского поселения, </w:t>
            </w:r>
            <w:r>
              <w:rPr>
                <w:spacing w:val="-4"/>
                <w:sz w:val="24"/>
              </w:rPr>
              <w:t xml:space="preserve">назначаемого </w:t>
            </w:r>
            <w:r w:rsidR="00EE0FF6">
              <w:rPr>
                <w:spacing w:val="-4"/>
                <w:sz w:val="24"/>
              </w:rPr>
              <w:t xml:space="preserve"> по контракту,</w:t>
            </w:r>
            <w:r>
              <w:rPr>
                <w:spacing w:val="-4"/>
                <w:sz w:val="24"/>
              </w:rPr>
              <w:t xml:space="preserve"> при заполнении справок о доходах, расходах, об имуществе и обязательствах имущественного характера используется  специальное программное  обеспечение «Справки БК»(в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</w:tc>
      </w:tr>
    </w:tbl>
    <w:p w:rsidR="00670980" w:rsidRDefault="00670980">
      <w:pPr>
        <w:ind w:firstLine="0"/>
        <w:outlineLvl w:val="1"/>
        <w:rPr>
          <w:spacing w:val="-4"/>
        </w:rPr>
      </w:pPr>
    </w:p>
    <w:p w:rsidR="00670980" w:rsidRDefault="00BA2D2E">
      <w:pPr>
        <w:ind w:firstLine="0"/>
        <w:outlineLvl w:val="1"/>
        <w:rPr>
          <w:sz w:val="20"/>
        </w:rPr>
      </w:pPr>
      <w:r>
        <w:rPr>
          <w:sz w:val="20"/>
        </w:rPr>
        <w:t xml:space="preserve">_______________________________ </w:t>
      </w:r>
      <w:r>
        <w:rPr>
          <w:sz w:val="20"/>
        </w:rPr>
        <w:br/>
        <w:t>* - является исполнителем мероприятия в связи с организационными и кадровыми изменениями, произошедшими в Правительстве Ростовской области.</w:t>
      </w:r>
    </w:p>
    <w:sectPr w:rsidR="00670980" w:rsidSect="00A90866">
      <w:headerReference w:type="default" r:id="rId7"/>
      <w:headerReference w:type="first" r:id="rId8"/>
      <w:pgSz w:w="16838" w:h="11906" w:orient="landscape"/>
      <w:pgMar w:top="709" w:right="1134" w:bottom="567" w:left="1134" w:header="56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F64" w:rsidRDefault="00D61F64">
      <w:r>
        <w:separator/>
      </w:r>
    </w:p>
  </w:endnote>
  <w:endnote w:type="continuationSeparator" w:id="1">
    <w:p w:rsidR="00D61F64" w:rsidRDefault="00D6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F64" w:rsidRDefault="00D61F64">
      <w:r>
        <w:separator/>
      </w:r>
    </w:p>
  </w:footnote>
  <w:footnote w:type="continuationSeparator" w:id="1">
    <w:p w:rsidR="00D61F64" w:rsidRDefault="00D61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980" w:rsidRDefault="00295958">
    <w:pPr>
      <w:framePr w:wrap="around" w:vAnchor="text" w:hAnchor="margin" w:xAlign="center" w:y="1"/>
    </w:pPr>
    <w:r>
      <w:fldChar w:fldCharType="begin"/>
    </w:r>
    <w:r w:rsidR="00BA2D2E">
      <w:instrText xml:space="preserve">PAGE </w:instrText>
    </w:r>
    <w:r>
      <w:fldChar w:fldCharType="separate"/>
    </w:r>
    <w:r w:rsidR="00B72E5D">
      <w:rPr>
        <w:noProof/>
      </w:rPr>
      <w:t>3</w:t>
    </w:r>
    <w:r>
      <w:fldChar w:fldCharType="end"/>
    </w:r>
  </w:p>
  <w:p w:rsidR="00670980" w:rsidRDefault="00670980">
    <w:pPr>
      <w:pStyle w:val="a7"/>
      <w:jc w:val="center"/>
    </w:pPr>
  </w:p>
  <w:p w:rsidR="00670980" w:rsidRDefault="0067098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980" w:rsidRDefault="00670980">
    <w:pPr>
      <w:pStyle w:val="a7"/>
      <w:jc w:val="center"/>
    </w:pPr>
  </w:p>
  <w:p w:rsidR="00670980" w:rsidRDefault="00670980">
    <w:pPr>
      <w:pStyle w:val="a7"/>
      <w:jc w:val="righ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0032"/>
    <w:multiLevelType w:val="multilevel"/>
    <w:tmpl w:val="5B1A6630"/>
    <w:lvl w:ilvl="0">
      <w:start w:val="1"/>
      <w:numFmt w:val="decimal"/>
      <w:lvlText w:val="2.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54F67"/>
    <w:multiLevelType w:val="hybridMultilevel"/>
    <w:tmpl w:val="B14E9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B6ECF"/>
    <w:multiLevelType w:val="multilevel"/>
    <w:tmpl w:val="B8A068DA"/>
    <w:lvl w:ilvl="0">
      <w:start w:val="1"/>
      <w:numFmt w:val="decimal"/>
      <w:lvlText w:val="4.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A58C7"/>
    <w:multiLevelType w:val="multilevel"/>
    <w:tmpl w:val="28E6729A"/>
    <w:lvl w:ilvl="0">
      <w:start w:val="1"/>
      <w:numFmt w:val="decimal"/>
      <w:lvlText w:val="8.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F8B58AD"/>
    <w:multiLevelType w:val="multilevel"/>
    <w:tmpl w:val="8168D562"/>
    <w:lvl w:ilvl="0">
      <w:start w:val="1"/>
      <w:numFmt w:val="decimal"/>
      <w:lvlText w:val="7.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75875C0"/>
    <w:multiLevelType w:val="multilevel"/>
    <w:tmpl w:val="4A62FEB8"/>
    <w:lvl w:ilvl="0">
      <w:start w:val="1"/>
      <w:numFmt w:val="decimal"/>
      <w:lvlText w:val="5.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F1B3F85"/>
    <w:multiLevelType w:val="multilevel"/>
    <w:tmpl w:val="23085ADE"/>
    <w:lvl w:ilvl="0">
      <w:start w:val="1"/>
      <w:numFmt w:val="decimal"/>
      <w:lvlText w:val="3.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07934"/>
    <w:multiLevelType w:val="multilevel"/>
    <w:tmpl w:val="2BE2D3F6"/>
    <w:lvl w:ilvl="0">
      <w:start w:val="1"/>
      <w:numFmt w:val="decimal"/>
      <w:lvlText w:val="9.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D7B11"/>
    <w:multiLevelType w:val="multilevel"/>
    <w:tmpl w:val="149AD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980"/>
    <w:rsid w:val="001308F5"/>
    <w:rsid w:val="001C4120"/>
    <w:rsid w:val="001E65AB"/>
    <w:rsid w:val="00295958"/>
    <w:rsid w:val="00502B03"/>
    <w:rsid w:val="00570008"/>
    <w:rsid w:val="005C6797"/>
    <w:rsid w:val="00670980"/>
    <w:rsid w:val="006F28DA"/>
    <w:rsid w:val="00865A27"/>
    <w:rsid w:val="00A90866"/>
    <w:rsid w:val="00A93264"/>
    <w:rsid w:val="00B72E5D"/>
    <w:rsid w:val="00BA2D2E"/>
    <w:rsid w:val="00D61F64"/>
    <w:rsid w:val="00DE7190"/>
    <w:rsid w:val="00E86AF9"/>
    <w:rsid w:val="00EE0FF6"/>
    <w:rsid w:val="00F95EE6"/>
    <w:rsid w:val="00FE5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86AF9"/>
    <w:pPr>
      <w:ind w:firstLine="709"/>
      <w:jc w:val="both"/>
    </w:pPr>
  </w:style>
  <w:style w:type="paragraph" w:styleId="10">
    <w:name w:val="heading 1"/>
    <w:next w:val="a"/>
    <w:link w:val="11"/>
    <w:uiPriority w:val="9"/>
    <w:qFormat/>
    <w:rsid w:val="00E86AF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E86AF9"/>
    <w:pPr>
      <w:spacing w:beforeAutospacing="1" w:afterAutospacing="1"/>
      <w:ind w:firstLine="0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E86AF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86AF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86AF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86AF9"/>
  </w:style>
  <w:style w:type="paragraph" w:customStyle="1" w:styleId="a3">
    <w:name w:val="Основной текст Знак"/>
    <w:basedOn w:val="12"/>
    <w:link w:val="a4"/>
    <w:rsid w:val="00E86AF9"/>
  </w:style>
  <w:style w:type="character" w:customStyle="1" w:styleId="a4">
    <w:name w:val="Основной текст Знак"/>
    <w:basedOn w:val="a0"/>
    <w:link w:val="a3"/>
    <w:rsid w:val="00E86AF9"/>
  </w:style>
  <w:style w:type="paragraph" w:styleId="21">
    <w:name w:val="toc 2"/>
    <w:next w:val="a"/>
    <w:link w:val="22"/>
    <w:uiPriority w:val="39"/>
    <w:rsid w:val="00E86AF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sid w:val="00E86AF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86AF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sid w:val="00E86AF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86AF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sid w:val="00E86AF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86AF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sid w:val="00E86AF9"/>
    <w:rPr>
      <w:rFonts w:ascii="XO Thames" w:hAnsi="XO Thames"/>
      <w:sz w:val="28"/>
    </w:rPr>
  </w:style>
  <w:style w:type="paragraph" w:customStyle="1" w:styleId="Endnote">
    <w:name w:val="Endnote"/>
    <w:link w:val="Endnote0"/>
    <w:rsid w:val="00E86AF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86AF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86AF9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Default"/>
    <w:rsid w:val="00E86AF9"/>
  </w:style>
  <w:style w:type="paragraph" w:customStyle="1" w:styleId="Default">
    <w:name w:val="Default"/>
    <w:link w:val="Default0"/>
    <w:rsid w:val="00E86AF9"/>
    <w:rPr>
      <w:sz w:val="24"/>
    </w:rPr>
  </w:style>
  <w:style w:type="character" w:customStyle="1" w:styleId="Default0">
    <w:name w:val="Default"/>
    <w:link w:val="Default"/>
    <w:rsid w:val="00E86AF9"/>
    <w:rPr>
      <w:color w:val="000000"/>
      <w:sz w:val="24"/>
    </w:rPr>
  </w:style>
  <w:style w:type="paragraph" w:customStyle="1" w:styleId="ConsPlusNormal">
    <w:name w:val="ConsPlusNormal"/>
    <w:link w:val="ConsPlusNormal0"/>
    <w:rsid w:val="00E86AF9"/>
    <w:pPr>
      <w:widowControl w:val="0"/>
    </w:pPr>
  </w:style>
  <w:style w:type="character" w:customStyle="1" w:styleId="ConsPlusNormal0">
    <w:name w:val="ConsPlusNormal"/>
    <w:link w:val="ConsPlusNormal"/>
    <w:rsid w:val="00E86AF9"/>
  </w:style>
  <w:style w:type="paragraph" w:customStyle="1" w:styleId="31">
    <w:name w:val="Основной текст (3)"/>
    <w:basedOn w:val="32"/>
    <w:link w:val="33"/>
    <w:rsid w:val="00E86AF9"/>
  </w:style>
  <w:style w:type="character" w:customStyle="1" w:styleId="33">
    <w:name w:val="Основной текст (3)"/>
    <w:basedOn w:val="34"/>
    <w:link w:val="31"/>
    <w:rsid w:val="00E86AF9"/>
    <w:rPr>
      <w:rFonts w:ascii="Times New Roman" w:hAnsi="Times New Roman"/>
      <w:b/>
      <w:i w:val="0"/>
      <w:smallCaps w:val="0"/>
      <w:strike w:val="0"/>
      <w:color w:val="000000"/>
      <w:spacing w:val="-10"/>
      <w:sz w:val="27"/>
      <w:u w:val="none"/>
    </w:rPr>
  </w:style>
  <w:style w:type="paragraph" w:customStyle="1" w:styleId="textdefault">
    <w:name w:val="text_default"/>
    <w:basedOn w:val="12"/>
    <w:link w:val="textdefault0"/>
    <w:rsid w:val="00E86AF9"/>
    <w:rPr>
      <w:rFonts w:ascii="Verdana" w:hAnsi="Verdana"/>
      <w:color w:val="5E6466"/>
      <w:sz w:val="25"/>
    </w:rPr>
  </w:style>
  <w:style w:type="character" w:customStyle="1" w:styleId="textdefault0">
    <w:name w:val="text_default"/>
    <w:basedOn w:val="a0"/>
    <w:link w:val="textdefault"/>
    <w:rsid w:val="00E86AF9"/>
    <w:rPr>
      <w:rFonts w:ascii="Verdana" w:hAnsi="Verdana"/>
      <w:color w:val="5E6466"/>
      <w:sz w:val="25"/>
    </w:rPr>
  </w:style>
  <w:style w:type="paragraph" w:customStyle="1" w:styleId="23">
    <w:name w:val="Основной текст2"/>
    <w:basedOn w:val="a"/>
    <w:link w:val="24"/>
    <w:rsid w:val="00E86AF9"/>
    <w:pPr>
      <w:widowControl w:val="0"/>
      <w:spacing w:before="600" w:line="240" w:lineRule="exact"/>
      <w:ind w:firstLine="0"/>
    </w:pPr>
    <w:rPr>
      <w:spacing w:val="9"/>
    </w:rPr>
  </w:style>
  <w:style w:type="character" w:customStyle="1" w:styleId="24">
    <w:name w:val="Основной текст2"/>
    <w:basedOn w:val="1"/>
    <w:link w:val="23"/>
    <w:rsid w:val="00E86AF9"/>
    <w:rPr>
      <w:color w:val="000000"/>
      <w:spacing w:val="9"/>
    </w:rPr>
  </w:style>
  <w:style w:type="paragraph" w:customStyle="1" w:styleId="13">
    <w:name w:val="Стиль1"/>
    <w:basedOn w:val="a5"/>
    <w:link w:val="14"/>
    <w:rsid w:val="00E86AF9"/>
    <w:pPr>
      <w:widowControl w:val="0"/>
      <w:spacing w:line="360" w:lineRule="auto"/>
      <w:ind w:left="709"/>
      <w:outlineLvl w:val="0"/>
    </w:pPr>
    <w:rPr>
      <w:sz w:val="32"/>
    </w:rPr>
  </w:style>
  <w:style w:type="character" w:customStyle="1" w:styleId="14">
    <w:name w:val="Стиль1"/>
    <w:basedOn w:val="a6"/>
    <w:link w:val="13"/>
    <w:rsid w:val="00E86AF9"/>
    <w:rPr>
      <w:sz w:val="32"/>
    </w:rPr>
  </w:style>
  <w:style w:type="paragraph" w:styleId="a7">
    <w:name w:val="header"/>
    <w:basedOn w:val="a"/>
    <w:link w:val="a8"/>
    <w:rsid w:val="00E86A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E86AF9"/>
  </w:style>
  <w:style w:type="paragraph" w:customStyle="1" w:styleId="15">
    <w:name w:val="Номер страницы1"/>
    <w:basedOn w:val="12"/>
    <w:link w:val="a9"/>
    <w:rsid w:val="00E86AF9"/>
  </w:style>
  <w:style w:type="character" w:styleId="a9">
    <w:name w:val="page number"/>
    <w:basedOn w:val="a0"/>
    <w:link w:val="15"/>
    <w:rsid w:val="00E86AF9"/>
  </w:style>
  <w:style w:type="paragraph" w:styleId="35">
    <w:name w:val="toc 3"/>
    <w:next w:val="a"/>
    <w:link w:val="36"/>
    <w:uiPriority w:val="39"/>
    <w:rsid w:val="00E86AF9"/>
    <w:pPr>
      <w:ind w:left="400"/>
    </w:pPr>
    <w:rPr>
      <w:rFonts w:ascii="XO Thames" w:hAnsi="XO Thames"/>
    </w:rPr>
  </w:style>
  <w:style w:type="character" w:customStyle="1" w:styleId="36">
    <w:name w:val="Оглавление 3 Знак"/>
    <w:link w:val="35"/>
    <w:rsid w:val="00E86AF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86AF9"/>
    <w:rPr>
      <w:rFonts w:ascii="XO Thames" w:hAnsi="XO Thames"/>
      <w:b/>
      <w:sz w:val="22"/>
    </w:rPr>
  </w:style>
  <w:style w:type="paragraph" w:customStyle="1" w:styleId="314pt0pt">
    <w:name w:val="Основной текст (3) + 14 pt;Не полужирный;Интервал 0 pt"/>
    <w:basedOn w:val="32"/>
    <w:link w:val="314pt0pt0"/>
    <w:rsid w:val="00E86AF9"/>
    <w:rPr>
      <w:spacing w:val="0"/>
      <w:sz w:val="28"/>
    </w:rPr>
  </w:style>
  <w:style w:type="character" w:customStyle="1" w:styleId="314pt0pt0">
    <w:name w:val="Основной текст (3) + 14 pt;Не полужирный;Интервал 0 pt"/>
    <w:basedOn w:val="34"/>
    <w:link w:val="314pt0pt"/>
    <w:rsid w:val="00E86AF9"/>
    <w:rPr>
      <w:rFonts w:ascii="Times New Roman" w:hAnsi="Times New Roman"/>
      <w:b/>
      <w:i w:val="0"/>
      <w:smallCaps w:val="0"/>
      <w:strike w:val="0"/>
      <w:color w:val="000000"/>
      <w:spacing w:val="0"/>
      <w:sz w:val="28"/>
      <w:u w:val="none"/>
    </w:rPr>
  </w:style>
  <w:style w:type="character" w:customStyle="1" w:styleId="11">
    <w:name w:val="Заголовок 1 Знак"/>
    <w:link w:val="10"/>
    <w:rsid w:val="00E86AF9"/>
    <w:rPr>
      <w:rFonts w:ascii="XO Thames" w:hAnsi="XO Thames"/>
      <w:b/>
      <w:sz w:val="32"/>
    </w:rPr>
  </w:style>
  <w:style w:type="paragraph" w:styleId="aa">
    <w:name w:val="Normal (Web)"/>
    <w:basedOn w:val="a"/>
    <w:link w:val="ab"/>
    <w:rsid w:val="00E86AF9"/>
    <w:pPr>
      <w:spacing w:beforeAutospacing="1" w:afterAutospacing="1"/>
      <w:ind w:firstLine="0"/>
      <w:jc w:val="left"/>
    </w:pPr>
    <w:rPr>
      <w:sz w:val="24"/>
    </w:rPr>
  </w:style>
  <w:style w:type="character" w:customStyle="1" w:styleId="ab">
    <w:name w:val="Обычный (веб) Знак"/>
    <w:basedOn w:val="1"/>
    <w:link w:val="aa"/>
    <w:rsid w:val="00E86AF9"/>
    <w:rPr>
      <w:sz w:val="24"/>
    </w:rPr>
  </w:style>
  <w:style w:type="paragraph" w:customStyle="1" w:styleId="61">
    <w:name w:val="Основной текст6"/>
    <w:basedOn w:val="a"/>
    <w:link w:val="62"/>
    <w:rsid w:val="00E86AF9"/>
    <w:pPr>
      <w:widowControl w:val="0"/>
      <w:spacing w:before="660" w:line="355" w:lineRule="exact"/>
      <w:ind w:left="260" w:hanging="260"/>
    </w:pPr>
  </w:style>
  <w:style w:type="character" w:customStyle="1" w:styleId="62">
    <w:name w:val="Основной текст6"/>
    <w:basedOn w:val="1"/>
    <w:link w:val="61"/>
    <w:rsid w:val="00E86AF9"/>
  </w:style>
  <w:style w:type="paragraph" w:styleId="ac">
    <w:name w:val="Balloon Text"/>
    <w:basedOn w:val="a"/>
    <w:link w:val="ad"/>
    <w:rsid w:val="00E86AF9"/>
    <w:pPr>
      <w:ind w:firstLine="0"/>
      <w:jc w:val="left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E86AF9"/>
    <w:rPr>
      <w:rFonts w:ascii="Tahoma" w:hAnsi="Tahoma"/>
      <w:sz w:val="16"/>
    </w:rPr>
  </w:style>
  <w:style w:type="paragraph" w:customStyle="1" w:styleId="16">
    <w:name w:val="Гиперссылка1"/>
    <w:link w:val="ae"/>
    <w:rsid w:val="00E86AF9"/>
    <w:rPr>
      <w:color w:val="0000FF"/>
      <w:u w:val="single"/>
    </w:rPr>
  </w:style>
  <w:style w:type="character" w:styleId="ae">
    <w:name w:val="Hyperlink"/>
    <w:link w:val="16"/>
    <w:uiPriority w:val="99"/>
    <w:rsid w:val="00E86AF9"/>
    <w:rPr>
      <w:color w:val="0000FF"/>
      <w:u w:val="single"/>
    </w:rPr>
  </w:style>
  <w:style w:type="paragraph" w:customStyle="1" w:styleId="Footnote">
    <w:name w:val="Footnote"/>
    <w:link w:val="Footnote0"/>
    <w:rsid w:val="00E86AF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86AF9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E86AF9"/>
    <w:rPr>
      <w:rFonts w:ascii="XO Thames" w:hAnsi="XO Thames"/>
      <w:b/>
    </w:rPr>
  </w:style>
  <w:style w:type="character" w:customStyle="1" w:styleId="18">
    <w:name w:val="Оглавление 1 Знак"/>
    <w:link w:val="17"/>
    <w:rsid w:val="00E86A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86AF9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86AF9"/>
    <w:rPr>
      <w:rFonts w:ascii="XO Thames" w:hAnsi="XO Thames"/>
      <w:sz w:val="20"/>
    </w:rPr>
  </w:style>
  <w:style w:type="paragraph" w:styleId="af">
    <w:name w:val="footer"/>
    <w:basedOn w:val="a"/>
    <w:link w:val="af0"/>
    <w:rsid w:val="00E86AF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sid w:val="00E86AF9"/>
  </w:style>
  <w:style w:type="paragraph" w:styleId="9">
    <w:name w:val="toc 9"/>
    <w:next w:val="a"/>
    <w:link w:val="90"/>
    <w:uiPriority w:val="39"/>
    <w:rsid w:val="00E86AF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sid w:val="00E86AF9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E86AF9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sid w:val="00E86AF9"/>
  </w:style>
  <w:style w:type="paragraph" w:styleId="8">
    <w:name w:val="toc 8"/>
    <w:next w:val="a"/>
    <w:link w:val="80"/>
    <w:uiPriority w:val="39"/>
    <w:rsid w:val="00E86AF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sid w:val="00E86AF9"/>
    <w:rPr>
      <w:rFonts w:ascii="XO Thames" w:hAnsi="XO Thames"/>
      <w:sz w:val="28"/>
    </w:rPr>
  </w:style>
  <w:style w:type="paragraph" w:customStyle="1" w:styleId="blk">
    <w:name w:val="blk"/>
    <w:basedOn w:val="12"/>
    <w:link w:val="blk0"/>
    <w:rsid w:val="00E86AF9"/>
  </w:style>
  <w:style w:type="character" w:customStyle="1" w:styleId="blk0">
    <w:name w:val="blk"/>
    <w:basedOn w:val="a0"/>
    <w:link w:val="blk"/>
    <w:rsid w:val="00E86AF9"/>
  </w:style>
  <w:style w:type="paragraph" w:styleId="51">
    <w:name w:val="toc 5"/>
    <w:next w:val="a"/>
    <w:link w:val="52"/>
    <w:uiPriority w:val="39"/>
    <w:rsid w:val="00E86AF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sid w:val="00E86AF9"/>
    <w:rPr>
      <w:rFonts w:ascii="XO Thames" w:hAnsi="XO Thames"/>
      <w:sz w:val="28"/>
    </w:rPr>
  </w:style>
  <w:style w:type="paragraph" w:customStyle="1" w:styleId="19">
    <w:name w:val="Строгий1"/>
    <w:basedOn w:val="12"/>
    <w:link w:val="af1"/>
    <w:rsid w:val="00E86AF9"/>
    <w:rPr>
      <w:b/>
    </w:rPr>
  </w:style>
  <w:style w:type="character" w:styleId="af1">
    <w:name w:val="Strong"/>
    <w:basedOn w:val="a0"/>
    <w:link w:val="19"/>
    <w:rsid w:val="00E86AF9"/>
    <w:rPr>
      <w:b/>
    </w:rPr>
  </w:style>
  <w:style w:type="paragraph" w:customStyle="1" w:styleId="af2">
    <w:name w:val="Знак Знак Знак Знак"/>
    <w:basedOn w:val="a"/>
    <w:link w:val="af3"/>
    <w:rsid w:val="00E86AF9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f3">
    <w:name w:val="Знак Знак Знак Знак"/>
    <w:basedOn w:val="1"/>
    <w:link w:val="af2"/>
    <w:rsid w:val="00E86AF9"/>
    <w:rPr>
      <w:rFonts w:ascii="Tahoma" w:hAnsi="Tahoma"/>
      <w:sz w:val="20"/>
    </w:rPr>
  </w:style>
  <w:style w:type="paragraph" w:styleId="af4">
    <w:name w:val="Body Text"/>
    <w:basedOn w:val="a"/>
    <w:link w:val="1a"/>
    <w:rsid w:val="00E86AF9"/>
    <w:pPr>
      <w:ind w:firstLine="0"/>
      <w:jc w:val="center"/>
    </w:pPr>
    <w:rPr>
      <w:sz w:val="24"/>
    </w:rPr>
  </w:style>
  <w:style w:type="character" w:customStyle="1" w:styleId="1a">
    <w:name w:val="Основной текст Знак1"/>
    <w:basedOn w:val="1"/>
    <w:link w:val="af4"/>
    <w:rsid w:val="00E86AF9"/>
    <w:rPr>
      <w:sz w:val="24"/>
    </w:rPr>
  </w:style>
  <w:style w:type="paragraph" w:customStyle="1" w:styleId="1b">
    <w:name w:val="Знак1"/>
    <w:basedOn w:val="a"/>
    <w:link w:val="1c"/>
    <w:rsid w:val="00E86AF9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c">
    <w:name w:val="Знак1"/>
    <w:basedOn w:val="1"/>
    <w:link w:val="1b"/>
    <w:rsid w:val="00E86AF9"/>
    <w:rPr>
      <w:rFonts w:ascii="Tahoma" w:hAnsi="Tahoma"/>
      <w:sz w:val="20"/>
    </w:rPr>
  </w:style>
  <w:style w:type="paragraph" w:customStyle="1" w:styleId="fontstyle55">
    <w:name w:val="fontstyle55"/>
    <w:basedOn w:val="12"/>
    <w:link w:val="fontstyle550"/>
    <w:rsid w:val="00E86AF9"/>
  </w:style>
  <w:style w:type="character" w:customStyle="1" w:styleId="fontstyle550">
    <w:name w:val="fontstyle55"/>
    <w:basedOn w:val="a0"/>
    <w:link w:val="fontstyle55"/>
    <w:rsid w:val="00E86AF9"/>
  </w:style>
  <w:style w:type="paragraph" w:styleId="af5">
    <w:name w:val="Subtitle"/>
    <w:next w:val="a"/>
    <w:link w:val="af6"/>
    <w:uiPriority w:val="11"/>
    <w:qFormat/>
    <w:rsid w:val="00E86AF9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E86AF9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rsid w:val="00E86AF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sid w:val="00E86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86AF9"/>
    <w:rPr>
      <w:rFonts w:ascii="XO Thames" w:hAnsi="XO Thames"/>
      <w:b/>
      <w:sz w:val="24"/>
    </w:rPr>
  </w:style>
  <w:style w:type="paragraph" w:customStyle="1" w:styleId="32">
    <w:name w:val="Основной текст (3)_"/>
    <w:basedOn w:val="12"/>
    <w:link w:val="34"/>
    <w:rsid w:val="00E86AF9"/>
    <w:rPr>
      <w:b/>
      <w:spacing w:val="-10"/>
      <w:sz w:val="27"/>
    </w:rPr>
  </w:style>
  <w:style w:type="character" w:customStyle="1" w:styleId="34">
    <w:name w:val="Основной текст (3)_"/>
    <w:basedOn w:val="a0"/>
    <w:link w:val="32"/>
    <w:rsid w:val="00E86AF9"/>
    <w:rPr>
      <w:rFonts w:ascii="Times New Roman" w:hAnsi="Times New Roman"/>
      <w:b/>
      <w:i w:val="0"/>
      <w:smallCaps w:val="0"/>
      <w:strike w:val="0"/>
      <w:spacing w:val="-10"/>
      <w:sz w:val="27"/>
      <w:u w:val="none"/>
    </w:rPr>
  </w:style>
  <w:style w:type="character" w:customStyle="1" w:styleId="20">
    <w:name w:val="Заголовок 2 Знак"/>
    <w:basedOn w:val="1"/>
    <w:link w:val="2"/>
    <w:rsid w:val="00E86AF9"/>
    <w:rPr>
      <w:b/>
      <w:sz w:val="36"/>
    </w:rPr>
  </w:style>
  <w:style w:type="paragraph" w:customStyle="1" w:styleId="1d">
    <w:name w:val="Основной текст1"/>
    <w:basedOn w:val="61"/>
    <w:link w:val="1e"/>
    <w:rsid w:val="00E86AF9"/>
    <w:rPr>
      <w:highlight w:val="white"/>
    </w:rPr>
  </w:style>
  <w:style w:type="character" w:customStyle="1" w:styleId="1e">
    <w:name w:val="Основной текст1"/>
    <w:basedOn w:val="62"/>
    <w:link w:val="1d"/>
    <w:rsid w:val="00E86AF9"/>
    <w:rPr>
      <w:color w:val="000000"/>
      <w:spacing w:val="0"/>
      <w:highlight w:val="white"/>
    </w:rPr>
  </w:style>
  <w:style w:type="table" w:styleId="af9">
    <w:name w:val="Table Grid"/>
    <w:basedOn w:val="a1"/>
    <w:rsid w:val="00E86A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2024-12-19T08:57:00Z</cp:lastPrinted>
  <dcterms:created xsi:type="dcterms:W3CDTF">2023-12-19T12:45:00Z</dcterms:created>
  <dcterms:modified xsi:type="dcterms:W3CDTF">2024-12-19T08:57:00Z</dcterms:modified>
</cp:coreProperties>
</file>