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01" w:rsidRDefault="008F3401">
      <w:pPr>
        <w:pStyle w:val="a5"/>
        <w:framePr w:w="9763" w:h="957" w:hRule="exact" w:wrap="none" w:vAnchor="page" w:hAnchor="page" w:x="1086" w:y="1069"/>
        <w:shd w:val="clear" w:color="auto" w:fill="auto"/>
        <w:spacing w:after="0"/>
      </w:pPr>
      <w:r>
        <w:t xml:space="preserve">РОССИСКАЯ ФЕДЕРАЦИЯ РОСТОВСКАЯ ОБЛАСТЬ </w:t>
      </w:r>
    </w:p>
    <w:p w:rsidR="008F3401" w:rsidRDefault="008F3401">
      <w:pPr>
        <w:pStyle w:val="a5"/>
        <w:framePr w:w="9763" w:h="957" w:hRule="exact" w:wrap="none" w:vAnchor="page" w:hAnchor="page" w:x="1086" w:y="1069"/>
        <w:shd w:val="clear" w:color="auto" w:fill="auto"/>
        <w:spacing w:after="0"/>
      </w:pPr>
      <w:r>
        <w:t>КАШАРСКИЙ  РАЙОН</w:t>
      </w:r>
    </w:p>
    <w:p w:rsidR="008F3401" w:rsidRDefault="008F3401">
      <w:pPr>
        <w:pStyle w:val="a5"/>
        <w:framePr w:w="9763" w:h="13300" w:hRule="exact" w:wrap="none" w:vAnchor="page" w:hAnchor="page" w:x="1086" w:y="2205"/>
        <w:shd w:val="clear" w:color="auto" w:fill="auto"/>
        <w:spacing w:after="227" w:line="260" w:lineRule="exact"/>
      </w:pPr>
      <w:r>
        <w:t>СОБРАНИЕ ДЕПУТАТОВ ИНДУСТРИАЛЬНОГО  СЕЛЬСКОГО ПОСЕЛЕНИЯ</w:t>
      </w:r>
    </w:p>
    <w:p w:rsidR="008F3401" w:rsidRDefault="008F3401">
      <w:pPr>
        <w:pStyle w:val="10"/>
        <w:framePr w:w="9763" w:h="13300" w:hRule="exact" w:wrap="none" w:vAnchor="page" w:hAnchor="page" w:x="1086" w:y="2205"/>
        <w:shd w:val="clear" w:color="auto" w:fill="auto"/>
        <w:spacing w:before="0" w:after="312" w:line="260" w:lineRule="exact"/>
        <w:ind w:left="4520"/>
      </w:pPr>
      <w:bookmarkStart w:id="0" w:name="bookmark0"/>
      <w:r>
        <w:t>РЕШЕНИЕ</w:t>
      </w:r>
      <w:bookmarkEnd w:id="0"/>
    </w:p>
    <w:p w:rsidR="008F3401" w:rsidRDefault="008F3401">
      <w:pPr>
        <w:pStyle w:val="a5"/>
        <w:framePr w:w="9763" w:h="13300" w:hRule="exact" w:wrap="none" w:vAnchor="page" w:hAnchor="page" w:x="1086" w:y="2205"/>
        <w:shd w:val="clear" w:color="auto" w:fill="auto"/>
        <w:spacing w:after="0" w:line="317" w:lineRule="exact"/>
      </w:pPr>
      <w:proofErr w:type="gramStart"/>
      <w:r>
        <w:t>Об определении мест на территории Индустриального 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</w:t>
      </w:r>
      <w:proofErr w:type="gramEnd"/>
    </w:p>
    <w:p w:rsidR="008F3401" w:rsidRDefault="008F3401">
      <w:pPr>
        <w:pStyle w:val="a5"/>
        <w:framePr w:w="9763" w:h="13300" w:hRule="exact" w:wrap="none" w:vAnchor="page" w:hAnchor="page" w:x="1086" w:y="2205"/>
        <w:shd w:val="clear" w:color="auto" w:fill="auto"/>
        <w:spacing w:after="293" w:line="317" w:lineRule="exact"/>
      </w:pPr>
      <w:r>
        <w:t>заменяющих) или лиц, осуществляющих мероприятия с участием детей</w:t>
      </w:r>
    </w:p>
    <w:p w:rsidR="008F3401" w:rsidRDefault="008F3401">
      <w:pPr>
        <w:pStyle w:val="a5"/>
        <w:framePr w:w="9763" w:h="13300" w:hRule="exact" w:wrap="none" w:vAnchor="page" w:hAnchor="page" w:x="1086" w:y="2205"/>
        <w:shd w:val="clear" w:color="auto" w:fill="auto"/>
        <w:tabs>
          <w:tab w:val="left" w:pos="6937"/>
        </w:tabs>
        <w:spacing w:after="0" w:line="326" w:lineRule="exact"/>
        <w:ind w:left="20"/>
        <w:jc w:val="left"/>
      </w:pPr>
      <w:r>
        <w:t>Принято</w:t>
      </w:r>
      <w:r>
        <w:tab/>
        <w:t>«15» ноября 2019 года</w:t>
      </w:r>
    </w:p>
    <w:p w:rsidR="008F3401" w:rsidRDefault="008F3401">
      <w:pPr>
        <w:pStyle w:val="a5"/>
        <w:framePr w:w="9763" w:h="13300" w:hRule="exact" w:wrap="none" w:vAnchor="page" w:hAnchor="page" w:x="1086" w:y="2205"/>
        <w:shd w:val="clear" w:color="auto" w:fill="auto"/>
        <w:spacing w:after="304" w:line="326" w:lineRule="exact"/>
        <w:ind w:left="20"/>
        <w:jc w:val="left"/>
        <w:rPr>
          <w:rFonts w:cs="Courier New"/>
        </w:rPr>
      </w:pPr>
      <w:r>
        <w:t>Собранием депутатов                                                                       №76</w:t>
      </w:r>
    </w:p>
    <w:p w:rsidR="008F3401" w:rsidRDefault="008F3401">
      <w:pPr>
        <w:pStyle w:val="a5"/>
        <w:framePr w:w="9763" w:h="13300" w:hRule="exact" w:wrap="none" w:vAnchor="page" w:hAnchor="page" w:x="1086" w:y="2205"/>
        <w:shd w:val="clear" w:color="auto" w:fill="auto"/>
        <w:spacing w:after="349"/>
        <w:ind w:left="20" w:right="40" w:firstLine="580"/>
        <w:jc w:val="both"/>
      </w:pPr>
      <w:proofErr w:type="gramStart"/>
      <w:r>
        <w:t>В соответствии с Областным законом от 16.12.2009 № Э46-ЗС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Уставом Индустриального  сельского поселения, учитывая заключение муниципальной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</w:t>
      </w:r>
      <w:proofErr w:type="gramEnd"/>
      <w:r>
        <w:t xml:space="preserve"> ночное время не допускается нахождение детей без сопровождения родителей (лиц их заменяющих) или лиц, осуществляющих мероприятия с участием детей, утвержденной решением Собрания депутатов Индустриального  сельского поселения от 31.10.2012 № 70, Собрание депутатов Индустриального  сельского поселения</w:t>
      </w:r>
    </w:p>
    <w:p w:rsidR="008F3401" w:rsidRDefault="008F3401">
      <w:pPr>
        <w:pStyle w:val="a5"/>
        <w:framePr w:w="9763" w:h="13300" w:hRule="exact" w:wrap="none" w:vAnchor="page" w:hAnchor="page" w:x="1086" w:y="2205"/>
        <w:shd w:val="clear" w:color="auto" w:fill="auto"/>
        <w:spacing w:after="303" w:line="260" w:lineRule="exact"/>
      </w:pPr>
      <w:r>
        <w:t>РЕШИЛО:</w:t>
      </w:r>
    </w:p>
    <w:p w:rsidR="008F3401" w:rsidRDefault="008F3401">
      <w:pPr>
        <w:pStyle w:val="a5"/>
        <w:framePr w:w="9763" w:h="13300" w:hRule="exact" w:wrap="none" w:vAnchor="page" w:hAnchor="page" w:x="1086" w:y="2205"/>
        <w:numPr>
          <w:ilvl w:val="0"/>
          <w:numId w:val="1"/>
        </w:numPr>
        <w:shd w:val="clear" w:color="auto" w:fill="auto"/>
        <w:tabs>
          <w:tab w:val="left" w:pos="859"/>
        </w:tabs>
        <w:spacing w:after="0"/>
        <w:ind w:left="20" w:firstLine="580"/>
        <w:jc w:val="both"/>
      </w:pPr>
      <w:r>
        <w:t>Определить на территории  Индустриального  сельского поселения:</w:t>
      </w:r>
    </w:p>
    <w:p w:rsidR="008F3401" w:rsidRDefault="008F3401">
      <w:pPr>
        <w:pStyle w:val="a5"/>
        <w:framePr w:w="9763" w:h="13300" w:hRule="exact" w:wrap="none" w:vAnchor="page" w:hAnchor="page" w:x="1086" w:y="2205"/>
        <w:numPr>
          <w:ilvl w:val="1"/>
          <w:numId w:val="1"/>
        </w:numPr>
        <w:shd w:val="clear" w:color="auto" w:fill="auto"/>
        <w:tabs>
          <w:tab w:val="left" w:pos="1086"/>
        </w:tabs>
        <w:spacing w:after="0"/>
        <w:ind w:left="20" w:right="40" w:firstLine="580"/>
        <w:jc w:val="both"/>
      </w:pPr>
      <w:r>
        <w:t>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 (приложение № 1);</w:t>
      </w:r>
    </w:p>
    <w:p w:rsidR="008F3401" w:rsidRDefault="008F3401">
      <w:pPr>
        <w:pStyle w:val="a5"/>
        <w:framePr w:w="9763" w:h="13300" w:hRule="exact" w:wrap="none" w:vAnchor="page" w:hAnchor="page" w:x="1086" w:y="2205"/>
        <w:numPr>
          <w:ilvl w:val="1"/>
          <w:numId w:val="1"/>
        </w:numPr>
        <w:shd w:val="clear" w:color="auto" w:fill="auto"/>
        <w:tabs>
          <w:tab w:val="left" w:pos="1196"/>
        </w:tabs>
        <w:spacing w:after="0"/>
        <w:ind w:left="20" w:right="40" w:firstLine="580"/>
        <w:jc w:val="both"/>
      </w:pPr>
      <w:r>
        <w:t>Общественные места, в которых в ночное время не допускается нахождение детей, не достигших возраста 16 лет, без сопровождения родителей (лиц, их заменяющих) или лиц, осуществляющих мероприятия с участием детей (приложение № 2);</w:t>
      </w:r>
    </w:p>
    <w:p w:rsidR="008F3401" w:rsidRDefault="008F3401">
      <w:pPr>
        <w:pStyle w:val="a5"/>
        <w:framePr w:w="9763" w:h="13300" w:hRule="exact" w:wrap="none" w:vAnchor="page" w:hAnchor="page" w:x="1086" w:y="2205"/>
        <w:numPr>
          <w:ilvl w:val="0"/>
          <w:numId w:val="1"/>
        </w:numPr>
        <w:shd w:val="clear" w:color="auto" w:fill="auto"/>
        <w:tabs>
          <w:tab w:val="left" w:pos="985"/>
        </w:tabs>
        <w:spacing w:after="0"/>
        <w:ind w:left="20" w:right="40" w:firstLine="580"/>
        <w:jc w:val="both"/>
      </w:pPr>
      <w:r>
        <w:t>Утвердить порядок осуществления мер на территории Индустриального  сельского поселения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</w:t>
      </w:r>
    </w:p>
    <w:p w:rsidR="008F3401" w:rsidRDefault="008F3401">
      <w:pPr>
        <w:rPr>
          <w:sz w:val="2"/>
          <w:szCs w:val="2"/>
        </w:rPr>
        <w:sectPr w:rsidR="008F340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3401" w:rsidRDefault="008F3401">
      <w:pPr>
        <w:pStyle w:val="a5"/>
        <w:framePr w:w="9754" w:h="4243" w:hRule="exact" w:wrap="none" w:vAnchor="page" w:hAnchor="page" w:x="1091" w:y="1748"/>
        <w:shd w:val="clear" w:color="auto" w:fill="auto"/>
        <w:spacing w:after="0"/>
        <w:ind w:left="20" w:right="40"/>
        <w:jc w:val="both"/>
      </w:pPr>
      <w:r>
        <w:lastRenderedPageBreak/>
        <w:t>без сопровождения родителей (лиц, их заменяющих) или лиц, осуществляющих мероприятия с участием детей (приложение № 3)</w:t>
      </w:r>
    </w:p>
    <w:p w:rsidR="008F3401" w:rsidRDefault="008F3401">
      <w:pPr>
        <w:pStyle w:val="a5"/>
        <w:framePr w:w="9754" w:h="4243" w:hRule="exact" w:wrap="none" w:vAnchor="page" w:hAnchor="page" w:x="1091" w:y="1748"/>
        <w:numPr>
          <w:ilvl w:val="0"/>
          <w:numId w:val="1"/>
        </w:numPr>
        <w:shd w:val="clear" w:color="auto" w:fill="auto"/>
        <w:tabs>
          <w:tab w:val="left" w:pos="912"/>
        </w:tabs>
        <w:spacing w:after="0"/>
        <w:ind w:firstLine="540"/>
        <w:jc w:val="both"/>
      </w:pPr>
      <w:proofErr w:type="gramStart"/>
      <w:r>
        <w:t>Считать утратившим силу решение Собрания депутатов  Индустриального  сельского поселения от 21.12.2012 № 12 «Об определении мест на территории Индустриального 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</w:t>
      </w:r>
      <w:proofErr w:type="gramEnd"/>
      <w:r>
        <w:t>) или лиц, осуществляющих мероприятия с участием детей»</w:t>
      </w:r>
    </w:p>
    <w:p w:rsidR="008F3401" w:rsidRDefault="008F3401">
      <w:pPr>
        <w:pStyle w:val="a5"/>
        <w:framePr w:w="9754" w:h="4243" w:hRule="exact" w:wrap="none" w:vAnchor="page" w:hAnchor="page" w:x="1091" w:y="1748"/>
        <w:numPr>
          <w:ilvl w:val="0"/>
          <w:numId w:val="1"/>
        </w:numPr>
        <w:shd w:val="clear" w:color="auto" w:fill="auto"/>
        <w:tabs>
          <w:tab w:val="left" w:pos="1157"/>
        </w:tabs>
        <w:spacing w:after="0"/>
        <w:ind w:firstLine="720"/>
        <w:jc w:val="left"/>
      </w:pPr>
      <w:r>
        <w:t>Настоящее решение вступает в силу с момента официального обнародования.</w:t>
      </w:r>
    </w:p>
    <w:p w:rsidR="008F3401" w:rsidRDefault="008F3401">
      <w:pPr>
        <w:pStyle w:val="a5"/>
        <w:framePr w:w="9754" w:h="4243" w:hRule="exact" w:wrap="none" w:vAnchor="page" w:hAnchor="page" w:x="1091" w:y="1748"/>
        <w:numPr>
          <w:ilvl w:val="0"/>
          <w:numId w:val="1"/>
        </w:numPr>
        <w:shd w:val="clear" w:color="auto" w:fill="auto"/>
        <w:tabs>
          <w:tab w:val="left" w:pos="948"/>
        </w:tabs>
        <w:spacing w:after="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8F3401" w:rsidRDefault="008F3401" w:rsidP="006535AC">
      <w:pPr>
        <w:pStyle w:val="a7"/>
        <w:framePr w:wrap="none" w:vAnchor="page" w:hAnchor="page" w:x="1787" w:y="8560"/>
        <w:shd w:val="clear" w:color="auto" w:fill="auto"/>
        <w:spacing w:line="260" w:lineRule="exact"/>
        <w:rPr>
          <w:rFonts w:cs="Courier New"/>
        </w:rPr>
      </w:pPr>
    </w:p>
    <w:p w:rsidR="008F3401" w:rsidRDefault="00063FC3" w:rsidP="00063FC3">
      <w:pPr>
        <w:pStyle w:val="a5"/>
        <w:framePr w:w="6601" w:h="711" w:hRule="exact" w:wrap="none" w:vAnchor="page" w:hAnchor="page" w:x="1741" w:y="7784"/>
        <w:shd w:val="clear" w:color="auto" w:fill="auto"/>
        <w:spacing w:after="0" w:line="326" w:lineRule="exact"/>
        <w:jc w:val="left"/>
        <w:rPr>
          <w:rFonts w:cs="Courier New"/>
        </w:rPr>
      </w:pPr>
      <w:r>
        <w:t xml:space="preserve">Председатель собрания депутатов  Глава  Индустриального </w:t>
      </w:r>
      <w:r w:rsidR="008F3401">
        <w:t xml:space="preserve"> </w:t>
      </w:r>
      <w:r>
        <w:t xml:space="preserve">поселения </w:t>
      </w:r>
      <w:r w:rsidR="008F3401">
        <w:t xml:space="preserve">   </w:t>
      </w:r>
      <w:r w:rsidR="008F3401">
        <w:rPr>
          <w:rFonts w:cs="Courier New"/>
        </w:rPr>
        <w:tab/>
      </w:r>
      <w:r>
        <w:rPr>
          <w:rFonts w:cs="Courier New"/>
        </w:rPr>
        <w:t xml:space="preserve">                         </w:t>
      </w:r>
      <w:r w:rsidR="008F3401">
        <w:t>Федоров ВП</w:t>
      </w:r>
      <w:r w:rsidR="008F3401">
        <w:rPr>
          <w:rFonts w:cs="Courier New"/>
        </w:rPr>
        <w:tab/>
      </w:r>
      <w:r w:rsidR="008F3401">
        <w:rPr>
          <w:rFonts w:cs="Courier New"/>
        </w:rPr>
        <w:tab/>
      </w:r>
      <w:r w:rsidR="008F3401">
        <w:rPr>
          <w:rFonts w:cs="Courier New"/>
        </w:rPr>
        <w:tab/>
      </w:r>
      <w:r w:rsidR="008F3401">
        <w:rPr>
          <w:rFonts w:cs="Courier New"/>
        </w:rPr>
        <w:tab/>
      </w:r>
      <w:r w:rsidR="008F3401">
        <w:rPr>
          <w:rFonts w:cs="Courier New"/>
        </w:rPr>
        <w:tab/>
      </w:r>
      <w:r w:rsidR="008F3401">
        <w:rPr>
          <w:rFonts w:cs="Courier New"/>
        </w:rPr>
        <w:tab/>
      </w:r>
      <w:r w:rsidR="008F3401">
        <w:rPr>
          <w:rFonts w:cs="Courier New"/>
        </w:rPr>
        <w:tab/>
      </w:r>
      <w:r w:rsidR="008F3401">
        <w:rPr>
          <w:rFonts w:cs="Courier New"/>
        </w:rPr>
        <w:tab/>
      </w:r>
      <w:r w:rsidR="008F3401">
        <w:rPr>
          <w:rFonts w:cs="Courier New"/>
        </w:rPr>
        <w:tab/>
      </w:r>
      <w:r w:rsidR="008F3401">
        <w:rPr>
          <w:rFonts w:cs="Courier New"/>
        </w:rPr>
        <w:tab/>
      </w:r>
      <w:r w:rsidR="008F3401">
        <w:t>Федоров В.П. В.</w:t>
      </w:r>
      <w:proofErr w:type="gramStart"/>
      <w:r w:rsidR="008F3401">
        <w:t>П</w:t>
      </w:r>
      <w:proofErr w:type="gramEnd"/>
      <w:r w:rsidR="008F3401">
        <w:t xml:space="preserve">                                  </w:t>
      </w:r>
    </w:p>
    <w:p w:rsidR="008F3401" w:rsidRDefault="008F3401">
      <w:pPr>
        <w:rPr>
          <w:sz w:val="2"/>
          <w:szCs w:val="2"/>
        </w:rPr>
        <w:sectPr w:rsidR="008F340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3401" w:rsidRDefault="008F3401">
      <w:pPr>
        <w:pStyle w:val="a5"/>
        <w:framePr w:w="9619" w:h="10632" w:hRule="exact" w:wrap="none" w:vAnchor="page" w:hAnchor="page" w:x="1158" w:y="1069"/>
        <w:shd w:val="clear" w:color="auto" w:fill="auto"/>
        <w:spacing w:after="240"/>
        <w:ind w:left="5560" w:right="40"/>
        <w:jc w:val="right"/>
        <w:rPr>
          <w:rFonts w:cs="Courier New"/>
        </w:rPr>
      </w:pPr>
      <w:r>
        <w:lastRenderedPageBreak/>
        <w:t>Приложение № 1 к решению Собрания депутатов Индустриального сельского поселения от 15.11.2019 № 76</w:t>
      </w:r>
    </w:p>
    <w:p w:rsidR="008F3401" w:rsidRDefault="008F3401">
      <w:pPr>
        <w:pStyle w:val="21"/>
        <w:framePr w:w="9619" w:h="10632" w:hRule="exact" w:wrap="none" w:vAnchor="page" w:hAnchor="page" w:x="1158" w:y="1069"/>
        <w:shd w:val="clear" w:color="auto" w:fill="auto"/>
        <w:spacing w:before="0" w:after="244"/>
        <w:ind w:right="40" w:firstLine="1180"/>
      </w:pPr>
      <w:r>
        <w:t xml:space="preserve">Перечень мест, нахождение в которых может причинить вред здоровью детей, (лиц, не достигших возраста </w:t>
      </w:r>
      <w:r>
        <w:rPr>
          <w:rStyle w:val="20pt"/>
          <w:b/>
          <w:bCs/>
        </w:rPr>
        <w:t>18</w:t>
      </w:r>
      <w:r>
        <w:t xml:space="preserve"> лет) их физическому, интеллектуальному, психическому, духовному и нравственному развитию на территории  Индустриального  сельского поселения</w:t>
      </w:r>
    </w:p>
    <w:p w:rsidR="008F3401" w:rsidRDefault="008F3401">
      <w:pPr>
        <w:pStyle w:val="a5"/>
        <w:framePr w:w="9619" w:h="10632" w:hRule="exact" w:wrap="none" w:vAnchor="page" w:hAnchor="page" w:x="1158" w:y="1069"/>
        <w:numPr>
          <w:ilvl w:val="0"/>
          <w:numId w:val="2"/>
        </w:numPr>
        <w:shd w:val="clear" w:color="auto" w:fill="auto"/>
        <w:tabs>
          <w:tab w:val="left" w:pos="778"/>
        </w:tabs>
        <w:spacing w:after="0" w:line="317" w:lineRule="exact"/>
        <w:ind w:left="260" w:right="40"/>
        <w:jc w:val="both"/>
      </w:pPr>
      <w:r>
        <w:t xml:space="preserve">Отделы магазинов, закусочные по реализации пива, напитков, изготавливаемых на его основе, </w:t>
      </w:r>
      <w:proofErr w:type="spellStart"/>
      <w:proofErr w:type="gramStart"/>
      <w:r>
        <w:t>вино-водочных</w:t>
      </w:r>
      <w:proofErr w:type="spellEnd"/>
      <w:proofErr w:type="gramEnd"/>
      <w:r>
        <w:t xml:space="preserve"> и табачных изделий.</w:t>
      </w:r>
    </w:p>
    <w:p w:rsidR="008F3401" w:rsidRDefault="008F3401">
      <w:pPr>
        <w:pStyle w:val="a5"/>
        <w:framePr w:w="9619" w:h="10632" w:hRule="exact" w:wrap="none" w:vAnchor="page" w:hAnchor="page" w:x="1158" w:y="1069"/>
        <w:numPr>
          <w:ilvl w:val="0"/>
          <w:numId w:val="2"/>
        </w:numPr>
        <w:shd w:val="clear" w:color="auto" w:fill="auto"/>
        <w:tabs>
          <w:tab w:val="left" w:pos="534"/>
        </w:tabs>
        <w:spacing w:after="0" w:line="470" w:lineRule="exact"/>
        <w:ind w:left="260"/>
        <w:jc w:val="both"/>
      </w:pPr>
      <w:r>
        <w:t>Котельные.</w:t>
      </w:r>
    </w:p>
    <w:p w:rsidR="008F3401" w:rsidRDefault="008F3401">
      <w:pPr>
        <w:pStyle w:val="a5"/>
        <w:framePr w:w="9619" w:h="10632" w:hRule="exact" w:wrap="none" w:vAnchor="page" w:hAnchor="page" w:x="1158" w:y="1069"/>
        <w:numPr>
          <w:ilvl w:val="0"/>
          <w:numId w:val="2"/>
        </w:numPr>
        <w:shd w:val="clear" w:color="auto" w:fill="auto"/>
        <w:tabs>
          <w:tab w:val="left" w:pos="529"/>
        </w:tabs>
        <w:spacing w:after="0" w:line="470" w:lineRule="exact"/>
        <w:ind w:left="260"/>
        <w:jc w:val="both"/>
      </w:pPr>
      <w:r>
        <w:t>Выгребные ямы.</w:t>
      </w:r>
    </w:p>
    <w:p w:rsidR="008F3401" w:rsidRDefault="008F3401">
      <w:pPr>
        <w:pStyle w:val="a5"/>
        <w:framePr w:w="9619" w:h="10632" w:hRule="exact" w:wrap="none" w:vAnchor="page" w:hAnchor="page" w:x="1158" w:y="1069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470" w:lineRule="exact"/>
        <w:ind w:left="260"/>
        <w:jc w:val="both"/>
      </w:pPr>
      <w:r>
        <w:t>Свалки твердых бытовых отходов.</w:t>
      </w:r>
    </w:p>
    <w:p w:rsidR="008F3401" w:rsidRDefault="008F3401">
      <w:pPr>
        <w:pStyle w:val="a5"/>
        <w:framePr w:w="9619" w:h="10632" w:hRule="exact" w:wrap="none" w:vAnchor="page" w:hAnchor="page" w:x="1158" w:y="1069"/>
        <w:numPr>
          <w:ilvl w:val="0"/>
          <w:numId w:val="2"/>
        </w:numPr>
        <w:shd w:val="clear" w:color="auto" w:fill="auto"/>
        <w:tabs>
          <w:tab w:val="left" w:pos="534"/>
        </w:tabs>
        <w:spacing w:after="0" w:line="470" w:lineRule="exact"/>
        <w:ind w:left="260"/>
        <w:jc w:val="both"/>
      </w:pPr>
      <w:r>
        <w:t>Скважины водозабора, водонапорные ба</w:t>
      </w:r>
      <w:r>
        <w:rPr>
          <w:u w:val="single"/>
        </w:rPr>
        <w:t>шн</w:t>
      </w:r>
      <w:r>
        <w:t>и.</w:t>
      </w:r>
    </w:p>
    <w:p w:rsidR="008F3401" w:rsidRDefault="008F3401">
      <w:pPr>
        <w:pStyle w:val="a5"/>
        <w:framePr w:w="9619" w:h="10632" w:hRule="exact" w:wrap="none" w:vAnchor="page" w:hAnchor="page" w:x="1158" w:y="1069"/>
        <w:numPr>
          <w:ilvl w:val="0"/>
          <w:numId w:val="2"/>
        </w:numPr>
        <w:shd w:val="clear" w:color="auto" w:fill="auto"/>
        <w:tabs>
          <w:tab w:val="left" w:pos="529"/>
        </w:tabs>
        <w:spacing w:after="0" w:line="470" w:lineRule="exact"/>
        <w:ind w:left="260"/>
        <w:jc w:val="both"/>
      </w:pPr>
      <w:r>
        <w:t>Источники нецентрализованного водоснабжения.</w:t>
      </w:r>
    </w:p>
    <w:p w:rsidR="008F3401" w:rsidRDefault="008F3401">
      <w:pPr>
        <w:pStyle w:val="a5"/>
        <w:framePr w:w="9619" w:h="10632" w:hRule="exact" w:wrap="none" w:vAnchor="page" w:hAnchor="page" w:x="1158" w:y="1069"/>
        <w:numPr>
          <w:ilvl w:val="0"/>
          <w:numId w:val="2"/>
        </w:numPr>
        <w:shd w:val="clear" w:color="auto" w:fill="auto"/>
        <w:tabs>
          <w:tab w:val="left" w:pos="538"/>
        </w:tabs>
        <w:spacing w:after="0" w:line="470" w:lineRule="exact"/>
        <w:ind w:left="260"/>
        <w:jc w:val="both"/>
      </w:pPr>
      <w:r>
        <w:t>Электрические подстанции.</w:t>
      </w:r>
    </w:p>
    <w:p w:rsidR="008F3401" w:rsidRDefault="008F3401" w:rsidP="0036355F">
      <w:pPr>
        <w:pStyle w:val="a5"/>
        <w:framePr w:w="9619" w:h="10632" w:hRule="exact" w:wrap="none" w:vAnchor="page" w:hAnchor="page" w:x="1158" w:y="1069"/>
        <w:shd w:val="clear" w:color="auto" w:fill="auto"/>
        <w:tabs>
          <w:tab w:val="left" w:pos="524"/>
        </w:tabs>
        <w:spacing w:after="0" w:line="470" w:lineRule="exact"/>
        <w:ind w:left="260"/>
        <w:jc w:val="both"/>
        <w:rPr>
          <w:rFonts w:cs="Courier New"/>
        </w:rPr>
      </w:pPr>
    </w:p>
    <w:p w:rsidR="008F3401" w:rsidRDefault="008F3401">
      <w:pPr>
        <w:pStyle w:val="a5"/>
        <w:framePr w:w="9619" w:h="10632" w:hRule="exact" w:wrap="none" w:vAnchor="page" w:hAnchor="page" w:x="1158" w:y="1069"/>
        <w:numPr>
          <w:ilvl w:val="0"/>
          <w:numId w:val="2"/>
        </w:numPr>
        <w:shd w:val="clear" w:color="auto" w:fill="auto"/>
        <w:tabs>
          <w:tab w:val="left" w:pos="730"/>
        </w:tabs>
        <w:spacing w:after="169"/>
        <w:ind w:left="260" w:right="40"/>
        <w:jc w:val="both"/>
      </w:pPr>
      <w:r>
        <w:t>Строящиеся и законсервированные объекты, заброшенные здания, нежилые и ветхие дома.</w:t>
      </w:r>
    </w:p>
    <w:p w:rsidR="008F3401" w:rsidRDefault="008F3401">
      <w:pPr>
        <w:pStyle w:val="a5"/>
        <w:framePr w:w="9619" w:h="10632" w:hRule="exact" w:wrap="none" w:vAnchor="page" w:hAnchor="page" w:x="1158" w:y="1069"/>
        <w:numPr>
          <w:ilvl w:val="0"/>
          <w:numId w:val="2"/>
        </w:numPr>
        <w:shd w:val="clear" w:color="auto" w:fill="auto"/>
        <w:tabs>
          <w:tab w:val="left" w:pos="644"/>
        </w:tabs>
        <w:spacing w:after="172" w:line="260" w:lineRule="exact"/>
        <w:ind w:left="260"/>
        <w:jc w:val="both"/>
      </w:pPr>
      <w:r>
        <w:t>Кладбища.</w:t>
      </w:r>
    </w:p>
    <w:p w:rsidR="008F3401" w:rsidRDefault="008F3401">
      <w:pPr>
        <w:pStyle w:val="a5"/>
        <w:framePr w:w="9619" w:h="10632" w:hRule="exact" w:wrap="none" w:vAnchor="page" w:hAnchor="page" w:x="1158" w:y="1069"/>
        <w:numPr>
          <w:ilvl w:val="0"/>
          <w:numId w:val="2"/>
        </w:numPr>
        <w:shd w:val="clear" w:color="auto" w:fill="auto"/>
        <w:tabs>
          <w:tab w:val="left" w:pos="644"/>
        </w:tabs>
        <w:spacing w:after="133" w:line="260" w:lineRule="exact"/>
        <w:ind w:left="260"/>
        <w:jc w:val="both"/>
      </w:pPr>
      <w:r>
        <w:t>Подвалы, чердаки, кровли домов.</w:t>
      </w:r>
    </w:p>
    <w:p w:rsidR="008F3401" w:rsidRDefault="008F3401">
      <w:pPr>
        <w:pStyle w:val="a5"/>
        <w:framePr w:w="9619" w:h="10632" w:hRule="exact" w:wrap="none" w:vAnchor="page" w:hAnchor="page" w:x="1158" w:y="1069"/>
        <w:numPr>
          <w:ilvl w:val="0"/>
          <w:numId w:val="2"/>
        </w:numPr>
        <w:shd w:val="clear" w:color="auto" w:fill="auto"/>
        <w:tabs>
          <w:tab w:val="left" w:pos="913"/>
        </w:tabs>
        <w:spacing w:after="169"/>
        <w:ind w:left="260" w:right="40"/>
        <w:jc w:val="both"/>
      </w:pPr>
      <w:r>
        <w:t>Места неорганизованного отдыха на открытых водоемах без сопровождения родителей (лиц, их заменяющих).</w:t>
      </w:r>
    </w:p>
    <w:p w:rsidR="008F3401" w:rsidRDefault="008F3401">
      <w:pPr>
        <w:pStyle w:val="a5"/>
        <w:framePr w:w="9619" w:h="10632" w:hRule="exact" w:wrap="none" w:vAnchor="page" w:hAnchor="page" w:x="1158" w:y="1069"/>
        <w:numPr>
          <w:ilvl w:val="0"/>
          <w:numId w:val="2"/>
        </w:numPr>
        <w:shd w:val="clear" w:color="auto" w:fill="auto"/>
        <w:tabs>
          <w:tab w:val="left" w:pos="644"/>
        </w:tabs>
        <w:spacing w:after="172" w:line="260" w:lineRule="exact"/>
        <w:ind w:left="260"/>
        <w:jc w:val="both"/>
      </w:pPr>
      <w:r>
        <w:t>Чердаки, подвалы, крыши домов.</w:t>
      </w:r>
    </w:p>
    <w:p w:rsidR="008F3401" w:rsidRDefault="008F3401">
      <w:pPr>
        <w:pStyle w:val="a5"/>
        <w:framePr w:w="9619" w:h="10632" w:hRule="exact" w:wrap="none" w:vAnchor="page" w:hAnchor="page" w:x="1158" w:y="1069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60" w:lineRule="exact"/>
        <w:ind w:left="260"/>
        <w:jc w:val="both"/>
      </w:pPr>
      <w:r>
        <w:t>Опорные мачты.</w:t>
      </w:r>
    </w:p>
    <w:p w:rsidR="008F3401" w:rsidRDefault="008F3401">
      <w:pPr>
        <w:rPr>
          <w:sz w:val="2"/>
          <w:szCs w:val="2"/>
        </w:rPr>
        <w:sectPr w:rsidR="008F340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3401" w:rsidRDefault="008F3401">
      <w:pPr>
        <w:pStyle w:val="a5"/>
        <w:framePr w:w="9758" w:h="1338" w:hRule="exact" w:wrap="none" w:vAnchor="page" w:hAnchor="page" w:x="1076" w:y="1294"/>
        <w:shd w:val="clear" w:color="auto" w:fill="auto"/>
        <w:spacing w:after="0"/>
        <w:ind w:left="5680" w:right="20"/>
        <w:jc w:val="right"/>
        <w:rPr>
          <w:rFonts w:cs="Courier New"/>
        </w:rPr>
      </w:pPr>
      <w:r>
        <w:lastRenderedPageBreak/>
        <w:t>Приложение № 2 к решению Собрания депутатов Индустриального сельского поселения от 15.11.2019 № 76</w:t>
      </w:r>
    </w:p>
    <w:p w:rsidR="008F3401" w:rsidRDefault="008F3401">
      <w:pPr>
        <w:pStyle w:val="21"/>
        <w:framePr w:w="9758" w:h="7719" w:hRule="exact" w:wrap="none" w:vAnchor="page" w:hAnchor="page" w:x="1076" w:y="3228"/>
        <w:shd w:val="clear" w:color="auto" w:fill="auto"/>
        <w:spacing w:before="0" w:after="600"/>
        <w:jc w:val="center"/>
      </w:pPr>
      <w:r>
        <w:t xml:space="preserve">Общественные места, в которых в ночное время не допускается нахождение детей в возрасте до </w:t>
      </w:r>
      <w:r>
        <w:rPr>
          <w:rStyle w:val="20pt"/>
          <w:b/>
          <w:bCs/>
        </w:rPr>
        <w:t>16</w:t>
      </w:r>
      <w:r>
        <w:t xml:space="preserve"> лет без сопровождения родителей (лиц их заменяющих) или лиц, осуществляющих мероприятия с участием детей на территории Индустриального  сельского поселения</w:t>
      </w:r>
    </w:p>
    <w:p w:rsidR="008F3401" w:rsidRDefault="008F3401">
      <w:pPr>
        <w:pStyle w:val="a5"/>
        <w:framePr w:w="9758" w:h="7719" w:hRule="exact" w:wrap="none" w:vAnchor="page" w:hAnchor="page" w:x="1076" w:y="3228"/>
        <w:numPr>
          <w:ilvl w:val="0"/>
          <w:numId w:val="3"/>
        </w:numPr>
        <w:shd w:val="clear" w:color="auto" w:fill="auto"/>
        <w:tabs>
          <w:tab w:val="left" w:pos="380"/>
        </w:tabs>
        <w:spacing w:after="124"/>
        <w:ind w:left="20" w:right="20"/>
        <w:jc w:val="both"/>
      </w:pPr>
      <w:r>
        <w:t>Места, указанные в Перечне мест, на территории Индустриального  сельского поселения, нахождение в которых может причинить вред здоровью детей (лиц, не достиг</w:t>
      </w:r>
      <w:r>
        <w:rPr>
          <w:u w:val="single"/>
        </w:rPr>
        <w:t>ши</w:t>
      </w:r>
      <w:r>
        <w:t>х возраста 16 лет), их физическому, интеллектуальному, психическому, духовному и нравственному развитию.</w:t>
      </w:r>
    </w:p>
    <w:p w:rsidR="008F3401" w:rsidRDefault="008F3401">
      <w:pPr>
        <w:pStyle w:val="a5"/>
        <w:framePr w:w="9758" w:h="7719" w:hRule="exact" w:wrap="none" w:vAnchor="page" w:hAnchor="page" w:x="1076" w:y="3228"/>
        <w:numPr>
          <w:ilvl w:val="0"/>
          <w:numId w:val="3"/>
        </w:numPr>
        <w:shd w:val="clear" w:color="auto" w:fill="auto"/>
        <w:tabs>
          <w:tab w:val="left" w:pos="375"/>
        </w:tabs>
        <w:spacing w:after="166" w:line="317" w:lineRule="exact"/>
        <w:ind w:left="20" w:right="20"/>
        <w:jc w:val="both"/>
      </w:pPr>
      <w:r>
        <w:t>Места массового скопления граждан, в том числе улицы, парки, скверы, площади, магазины, объекты торговли и бытового обслуживания.</w:t>
      </w:r>
    </w:p>
    <w:p w:rsidR="008F3401" w:rsidRDefault="008F3401">
      <w:pPr>
        <w:pStyle w:val="a5"/>
        <w:framePr w:w="9758" w:h="7719" w:hRule="exact" w:wrap="none" w:vAnchor="page" w:hAnchor="page" w:x="1076" w:y="3228"/>
        <w:numPr>
          <w:ilvl w:val="0"/>
          <w:numId w:val="3"/>
        </w:numPr>
        <w:shd w:val="clear" w:color="auto" w:fill="auto"/>
        <w:tabs>
          <w:tab w:val="left" w:pos="294"/>
        </w:tabs>
        <w:spacing w:after="137" w:line="260" w:lineRule="exact"/>
        <w:ind w:left="20"/>
        <w:jc w:val="both"/>
      </w:pPr>
      <w:r>
        <w:t>Транспорт общего пользования.</w:t>
      </w:r>
    </w:p>
    <w:p w:rsidR="008F3401" w:rsidRDefault="008F3401">
      <w:pPr>
        <w:pStyle w:val="a5"/>
        <w:framePr w:w="9758" w:h="7719" w:hRule="exact" w:wrap="none" w:vAnchor="page" w:hAnchor="page" w:x="1076" w:y="3228"/>
        <w:numPr>
          <w:ilvl w:val="0"/>
          <w:numId w:val="3"/>
        </w:numPr>
        <w:shd w:val="clear" w:color="auto" w:fill="auto"/>
        <w:tabs>
          <w:tab w:val="left" w:pos="418"/>
        </w:tabs>
        <w:spacing w:after="0" w:line="317" w:lineRule="exact"/>
        <w:ind w:left="20" w:right="20"/>
        <w:jc w:val="both"/>
      </w:pPr>
      <w:r>
        <w:t>Образовательные учреждения, учреждения культуры, здравоохранения, а также территории указанных учреждений.</w:t>
      </w:r>
    </w:p>
    <w:p w:rsidR="008F3401" w:rsidRDefault="008F3401">
      <w:pPr>
        <w:pStyle w:val="a5"/>
        <w:framePr w:w="9758" w:h="7719" w:hRule="exact" w:wrap="none" w:vAnchor="page" w:hAnchor="page" w:x="1076" w:y="3228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470" w:lineRule="exact"/>
        <w:ind w:left="20"/>
        <w:jc w:val="both"/>
      </w:pPr>
      <w:r>
        <w:t>Производственные здания, территории производственных предприятий.</w:t>
      </w:r>
    </w:p>
    <w:p w:rsidR="008F3401" w:rsidRDefault="008F3401">
      <w:pPr>
        <w:pStyle w:val="a5"/>
        <w:framePr w:w="9758" w:h="7719" w:hRule="exact" w:wrap="none" w:vAnchor="page" w:hAnchor="page" w:x="1076" w:y="3228"/>
        <w:numPr>
          <w:ilvl w:val="0"/>
          <w:numId w:val="3"/>
        </w:numPr>
        <w:shd w:val="clear" w:color="auto" w:fill="auto"/>
        <w:tabs>
          <w:tab w:val="left" w:pos="289"/>
        </w:tabs>
        <w:spacing w:after="0" w:line="470" w:lineRule="exact"/>
        <w:ind w:left="20"/>
        <w:jc w:val="both"/>
      </w:pPr>
      <w:r>
        <w:t>Водные объекты.</w:t>
      </w:r>
    </w:p>
    <w:p w:rsidR="008F3401" w:rsidRDefault="008F3401">
      <w:pPr>
        <w:pStyle w:val="a5"/>
        <w:framePr w:w="9758" w:h="7719" w:hRule="exact" w:wrap="none" w:vAnchor="page" w:hAnchor="page" w:x="1076" w:y="3228"/>
        <w:numPr>
          <w:ilvl w:val="0"/>
          <w:numId w:val="3"/>
        </w:numPr>
        <w:shd w:val="clear" w:color="auto" w:fill="auto"/>
        <w:tabs>
          <w:tab w:val="left" w:pos="289"/>
        </w:tabs>
        <w:spacing w:after="0" w:line="470" w:lineRule="exact"/>
        <w:ind w:left="20"/>
        <w:jc w:val="both"/>
      </w:pPr>
      <w:r>
        <w:t>Подъезды, лестничные клетки многоквартирных домов.</w:t>
      </w:r>
    </w:p>
    <w:p w:rsidR="008F3401" w:rsidRDefault="008F3401">
      <w:pPr>
        <w:pStyle w:val="a5"/>
        <w:framePr w:w="9758" w:h="7719" w:hRule="exact" w:wrap="none" w:vAnchor="page" w:hAnchor="page" w:x="1076" w:y="3228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470" w:lineRule="exact"/>
        <w:ind w:left="20"/>
        <w:jc w:val="both"/>
      </w:pPr>
      <w:r>
        <w:t>Игровые и спортивные площадки.</w:t>
      </w:r>
    </w:p>
    <w:p w:rsidR="008F3401" w:rsidRDefault="008F3401">
      <w:pPr>
        <w:pStyle w:val="a5"/>
        <w:framePr w:w="9758" w:h="7719" w:hRule="exact" w:wrap="none" w:vAnchor="page" w:hAnchor="page" w:x="1076" w:y="3228"/>
        <w:numPr>
          <w:ilvl w:val="0"/>
          <w:numId w:val="3"/>
        </w:numPr>
        <w:shd w:val="clear" w:color="auto" w:fill="auto"/>
        <w:tabs>
          <w:tab w:val="left" w:pos="298"/>
        </w:tabs>
        <w:spacing w:after="0" w:line="470" w:lineRule="exact"/>
        <w:ind w:left="20"/>
        <w:jc w:val="both"/>
      </w:pPr>
      <w:r>
        <w:t>Остановочные павильоны.</w:t>
      </w:r>
    </w:p>
    <w:p w:rsidR="008F3401" w:rsidRDefault="008F3401">
      <w:pPr>
        <w:rPr>
          <w:sz w:val="2"/>
          <w:szCs w:val="2"/>
        </w:rPr>
        <w:sectPr w:rsidR="008F340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3401" w:rsidRDefault="008F3401">
      <w:pPr>
        <w:pStyle w:val="a5"/>
        <w:framePr w:w="9763" w:h="14781" w:hRule="exact" w:wrap="none" w:vAnchor="page" w:hAnchor="page" w:x="1071" w:y="1030"/>
        <w:shd w:val="clear" w:color="auto" w:fill="auto"/>
        <w:spacing w:after="420"/>
        <w:ind w:left="5700" w:right="20"/>
        <w:jc w:val="right"/>
        <w:rPr>
          <w:rFonts w:cs="Courier New"/>
        </w:rPr>
      </w:pPr>
      <w:r>
        <w:lastRenderedPageBreak/>
        <w:t>Приложение № 3 к решению Собрания депутатов Индустриального сельского поселения от 15.11.2019 № 76</w:t>
      </w:r>
    </w:p>
    <w:p w:rsidR="008F3401" w:rsidRDefault="008F3401">
      <w:pPr>
        <w:pStyle w:val="21"/>
        <w:framePr w:w="9763" w:h="14781" w:hRule="exact" w:wrap="none" w:vAnchor="page" w:hAnchor="page" w:x="1071" w:y="1030"/>
        <w:shd w:val="clear" w:color="auto" w:fill="auto"/>
        <w:spacing w:before="0" w:after="0"/>
        <w:jc w:val="center"/>
        <w:rPr>
          <w:rFonts w:cs="Courier New"/>
        </w:rPr>
      </w:pPr>
      <w:r>
        <w:rPr>
          <w:rStyle w:val="20"/>
          <w:b/>
          <w:bCs/>
        </w:rPr>
        <w:t>Порядок</w:t>
      </w:r>
    </w:p>
    <w:p w:rsidR="008F3401" w:rsidRDefault="008F3401">
      <w:pPr>
        <w:pStyle w:val="21"/>
        <w:framePr w:w="9763" w:h="14781" w:hRule="exact" w:wrap="none" w:vAnchor="page" w:hAnchor="page" w:x="1071" w:y="1030"/>
        <w:shd w:val="clear" w:color="auto" w:fill="auto"/>
        <w:spacing w:before="0" w:after="120"/>
        <w:jc w:val="center"/>
        <w:rPr>
          <w:rFonts w:cs="Courier New"/>
        </w:rPr>
      </w:pPr>
      <w:proofErr w:type="gramStart"/>
      <w:r>
        <w:rPr>
          <w:rStyle w:val="20"/>
          <w:b/>
          <w:bCs/>
        </w:rPr>
        <w:t xml:space="preserve">осуществления мер на территории Индустриального  сельского поселения по недопущению нахождения детей (лиц, не достигших возраста </w:t>
      </w:r>
      <w:r>
        <w:rPr>
          <w:rStyle w:val="20pt1"/>
          <w:b/>
          <w:bCs/>
        </w:rPr>
        <w:t>18</w:t>
      </w:r>
      <w:r>
        <w:rPr>
          <w:rStyle w:val="20"/>
          <w:b/>
          <w:bCs/>
        </w:rPr>
        <w:t xml:space="preserve">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</w:t>
      </w:r>
      <w:proofErr w:type="gramEnd"/>
    </w:p>
    <w:p w:rsidR="008F3401" w:rsidRDefault="008F3401">
      <w:pPr>
        <w:pStyle w:val="a5"/>
        <w:framePr w:w="9763" w:h="14781" w:hRule="exact" w:wrap="none" w:vAnchor="page" w:hAnchor="page" w:x="1071" w:y="1030"/>
        <w:numPr>
          <w:ilvl w:val="0"/>
          <w:numId w:val="4"/>
        </w:numPr>
        <w:shd w:val="clear" w:color="auto" w:fill="auto"/>
        <w:tabs>
          <w:tab w:val="left" w:pos="726"/>
        </w:tabs>
        <w:spacing w:after="0"/>
        <w:ind w:left="20" w:right="20" w:firstLine="420"/>
        <w:jc w:val="both"/>
      </w:pPr>
      <w:proofErr w:type="gramStart"/>
      <w:r>
        <w:t>В целях предупреждения на территории Индустриального  сельского поселения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лет, на объектах (на территориях, в помещениях), определенных перечнем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</w:t>
      </w:r>
      <w:proofErr w:type="gramEnd"/>
      <w:r>
        <w:t xml:space="preserve"> ночное время не допускается нахождение детей (лиц, не достигших возраста 16 лет) без сопровождения родителей (далее перечень), утвержденным данным Решением.</w:t>
      </w:r>
    </w:p>
    <w:p w:rsidR="008F3401" w:rsidRDefault="008F3401">
      <w:pPr>
        <w:pStyle w:val="a5"/>
        <w:framePr w:w="9763" w:h="14781" w:hRule="exact" w:wrap="none" w:vAnchor="page" w:hAnchor="page" w:x="1071" w:y="1030"/>
        <w:numPr>
          <w:ilvl w:val="0"/>
          <w:numId w:val="4"/>
        </w:numPr>
        <w:shd w:val="clear" w:color="auto" w:fill="auto"/>
        <w:tabs>
          <w:tab w:val="left" w:pos="793"/>
        </w:tabs>
        <w:spacing w:after="0"/>
        <w:ind w:left="20" w:right="20" w:firstLine="420"/>
        <w:jc w:val="both"/>
      </w:pPr>
      <w:r>
        <w:t>С целью создания системы информирования детей, родителей (лиц, их заменяющих), юридических лиц или индивидуальных предпринимателей,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8F3401" w:rsidRDefault="008F3401">
      <w:pPr>
        <w:pStyle w:val="a5"/>
        <w:framePr w:w="9763" w:h="14781" w:hRule="exact" w:wrap="none" w:vAnchor="page" w:hAnchor="page" w:x="1071" w:y="1030"/>
        <w:numPr>
          <w:ilvl w:val="1"/>
          <w:numId w:val="4"/>
        </w:numPr>
        <w:shd w:val="clear" w:color="auto" w:fill="auto"/>
        <w:tabs>
          <w:tab w:val="left" w:pos="1210"/>
        </w:tabs>
        <w:spacing w:after="0"/>
        <w:ind w:left="20" w:right="20" w:firstLine="420"/>
        <w:jc w:val="both"/>
      </w:pPr>
      <w:r>
        <w:t>юридическим лицам или индивидуальным предпринимателям рекомендуется размещать предупредительные надписи при входе в объекты о запрете нахождения в них детей или режиме пребывания несовершеннолетних в организации и организовать информирование через средства массовой информации;</w:t>
      </w:r>
    </w:p>
    <w:p w:rsidR="008F3401" w:rsidRDefault="008F3401">
      <w:pPr>
        <w:pStyle w:val="a5"/>
        <w:framePr w:w="9763" w:h="14781" w:hRule="exact" w:wrap="none" w:vAnchor="page" w:hAnchor="page" w:x="1071" w:y="1030"/>
        <w:numPr>
          <w:ilvl w:val="1"/>
          <w:numId w:val="4"/>
        </w:numPr>
        <w:shd w:val="clear" w:color="auto" w:fill="auto"/>
        <w:tabs>
          <w:tab w:val="left" w:pos="1282"/>
        </w:tabs>
        <w:spacing w:after="0"/>
        <w:ind w:left="20" w:right="20" w:firstLine="420"/>
        <w:jc w:val="both"/>
      </w:pPr>
      <w:r>
        <w:t>муниципальным учреждениям организовать информирование несовершеннолетних, посещающих учреждения культуры, учреждения физической культуры и их родителей;</w:t>
      </w:r>
    </w:p>
    <w:p w:rsidR="008F3401" w:rsidRDefault="008F3401">
      <w:pPr>
        <w:pStyle w:val="a5"/>
        <w:framePr w:w="9763" w:h="14781" w:hRule="exact" w:wrap="none" w:vAnchor="page" w:hAnchor="page" w:x="1071" w:y="1030"/>
        <w:numPr>
          <w:ilvl w:val="0"/>
          <w:numId w:val="4"/>
        </w:numPr>
        <w:shd w:val="clear" w:color="auto" w:fill="auto"/>
        <w:tabs>
          <w:tab w:val="left" w:pos="961"/>
        </w:tabs>
        <w:spacing w:after="0"/>
        <w:ind w:left="20" w:right="20" w:firstLine="540"/>
        <w:jc w:val="both"/>
      </w:pPr>
      <w:r>
        <w:t>В случае обнаружения несовершеннолетнего в местах, указанных в перечнях (приложение №1, №2), уведомление родителей (лиц, их заменяющих) и (или) органов внутренних дел рекомендуется осуществлять юридическим лицам или индивидуальным предпринимателям, посредством телефонной связи по номерам, указанным несовершеннолетним, или иным доступным способом.</w:t>
      </w:r>
    </w:p>
    <w:p w:rsidR="008F3401" w:rsidRDefault="008F3401">
      <w:pPr>
        <w:pStyle w:val="a5"/>
        <w:framePr w:w="9763" w:h="14781" w:hRule="exact" w:wrap="none" w:vAnchor="page" w:hAnchor="page" w:x="1071" w:y="1030"/>
        <w:numPr>
          <w:ilvl w:val="0"/>
          <w:numId w:val="4"/>
        </w:numPr>
        <w:shd w:val="clear" w:color="auto" w:fill="auto"/>
        <w:tabs>
          <w:tab w:val="left" w:pos="855"/>
        </w:tabs>
        <w:spacing w:after="0"/>
        <w:ind w:left="20" w:right="20" w:firstLine="540"/>
        <w:jc w:val="both"/>
      </w:pPr>
      <w:r>
        <w:t xml:space="preserve">В случае отсутствия родителей (лиц, их заменяющих) или невозможности установления их местонахождения или иных препятствующих незамедлительному доставлению несовершеннолетнего указанным лицам обстоятельств, при отказе родителей (лиц, их заменяющих) принять ребенка </w:t>
      </w:r>
      <w:proofErr w:type="gramStart"/>
      <w:r>
        <w:t>в</w:t>
      </w:r>
      <w:proofErr w:type="gramEnd"/>
    </w:p>
    <w:p w:rsidR="008F3401" w:rsidRDefault="008F3401">
      <w:pPr>
        <w:rPr>
          <w:sz w:val="2"/>
          <w:szCs w:val="2"/>
        </w:rPr>
        <w:sectPr w:rsidR="008F340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3401" w:rsidRDefault="008F3401">
      <w:pPr>
        <w:pStyle w:val="a5"/>
        <w:framePr w:w="9758" w:h="9976" w:hRule="exact" w:wrap="none" w:vAnchor="page" w:hAnchor="page" w:x="1074" w:y="1030"/>
        <w:shd w:val="clear" w:color="auto" w:fill="auto"/>
        <w:spacing w:after="0"/>
        <w:ind w:left="20" w:right="20"/>
        <w:jc w:val="both"/>
      </w:pPr>
      <w:proofErr w:type="gramStart"/>
      <w:r>
        <w:lastRenderedPageBreak/>
        <w:t>семью, а также при отказе ребенка от возвращения в семью или в организацию для детей-сирот и детей, остав</w:t>
      </w:r>
      <w:r>
        <w:rPr>
          <w:u w:val="single"/>
        </w:rPr>
        <w:t>ши</w:t>
      </w:r>
      <w:r>
        <w:t>хся без попечения родителей, органам внутренних дел рекомендуется доставлять несовершеннолетнего в центр социальной помощи семье и детям в соответствии со статьей 13 Федерального закона от 24.06. 1999 № 120-ФЗ «Об основах системы профилактики безнадзорности и правонарушений несовершеннолетних».</w:t>
      </w:r>
      <w:proofErr w:type="gramEnd"/>
    </w:p>
    <w:p w:rsidR="008F3401" w:rsidRDefault="008F3401">
      <w:pPr>
        <w:pStyle w:val="a5"/>
        <w:framePr w:w="9758" w:h="9976" w:hRule="exact" w:wrap="none" w:vAnchor="page" w:hAnchor="page" w:x="1074" w:y="1030"/>
        <w:numPr>
          <w:ilvl w:val="0"/>
          <w:numId w:val="4"/>
        </w:numPr>
        <w:shd w:val="clear" w:color="auto" w:fill="auto"/>
        <w:tabs>
          <w:tab w:val="left" w:pos="879"/>
        </w:tabs>
        <w:spacing w:after="0"/>
        <w:ind w:left="20" w:right="20" w:firstLine="520"/>
        <w:jc w:val="both"/>
      </w:pPr>
      <w:proofErr w:type="gramStart"/>
      <w:r>
        <w:t>В целях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 определенным федеральным законодательством в сфере профилактики безнадзорности и правонарушений несовершеннолетних, рекомендуется:</w:t>
      </w:r>
      <w:proofErr w:type="gramEnd"/>
    </w:p>
    <w:p w:rsidR="008F3401" w:rsidRDefault="008F3401">
      <w:pPr>
        <w:pStyle w:val="a5"/>
        <w:framePr w:w="9758" w:h="9976" w:hRule="exact" w:wrap="none" w:vAnchor="page" w:hAnchor="page" w:x="1074" w:y="1030"/>
        <w:numPr>
          <w:ilvl w:val="1"/>
          <w:numId w:val="4"/>
        </w:numPr>
        <w:shd w:val="clear" w:color="auto" w:fill="auto"/>
        <w:tabs>
          <w:tab w:val="left" w:pos="3476"/>
        </w:tabs>
        <w:spacing w:after="0"/>
        <w:ind w:left="20" w:right="20" w:firstLine="520"/>
        <w:jc w:val="both"/>
      </w:pPr>
      <w:r>
        <w:t>информировать</w:t>
      </w:r>
      <w:r>
        <w:tab/>
        <w:t>юридических лиц или индивидуальных предпринимателей, в подведомственных организациях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F3401" w:rsidRDefault="008F3401">
      <w:pPr>
        <w:pStyle w:val="a5"/>
        <w:framePr w:w="9758" w:h="9976" w:hRule="exact" w:wrap="none" w:vAnchor="page" w:hAnchor="page" w:x="1074" w:y="1030"/>
        <w:numPr>
          <w:ilvl w:val="1"/>
          <w:numId w:val="4"/>
        </w:numPr>
        <w:shd w:val="clear" w:color="auto" w:fill="auto"/>
        <w:tabs>
          <w:tab w:val="left" w:pos="1086"/>
        </w:tabs>
        <w:spacing w:after="0"/>
        <w:ind w:left="20" w:right="20" w:firstLine="520"/>
        <w:jc w:val="both"/>
      </w:pPr>
      <w:r>
        <w:t>проводить в пределах своей компетенции плановые и внеплановые проверки мест,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8F3401" w:rsidRDefault="008F3401">
      <w:pPr>
        <w:pStyle w:val="a5"/>
        <w:framePr w:w="9758" w:h="9976" w:hRule="exact" w:wrap="none" w:vAnchor="page" w:hAnchor="page" w:x="1074" w:y="1030"/>
        <w:numPr>
          <w:ilvl w:val="0"/>
          <w:numId w:val="4"/>
        </w:numPr>
        <w:shd w:val="clear" w:color="auto" w:fill="auto"/>
        <w:tabs>
          <w:tab w:val="left" w:pos="870"/>
        </w:tabs>
        <w:spacing w:after="0"/>
        <w:ind w:left="20" w:right="20" w:firstLine="520"/>
        <w:jc w:val="both"/>
      </w:pPr>
      <w:proofErr w:type="gramStart"/>
      <w:r>
        <w:t>В целях создания системы контроля за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 определенным федеральным законодательством в сфере профилактики безнадзорности и правонарушений несовершеннолетних, рекомендуется организовывать проведение профилактических мероприятий, рейдов и операций.</w:t>
      </w:r>
      <w:proofErr w:type="gramEnd"/>
    </w:p>
    <w:p w:rsidR="008F3401" w:rsidRDefault="008F3401">
      <w:pPr>
        <w:pStyle w:val="a5"/>
        <w:framePr w:wrap="none" w:vAnchor="page" w:hAnchor="page" w:x="1074" w:y="12289"/>
        <w:shd w:val="clear" w:color="auto" w:fill="auto"/>
        <w:spacing w:after="0" w:line="260" w:lineRule="exact"/>
        <w:ind w:left="701" w:right="3163"/>
        <w:jc w:val="both"/>
        <w:rPr>
          <w:rFonts w:cs="Courier New"/>
        </w:rPr>
      </w:pPr>
    </w:p>
    <w:p w:rsidR="008F3401" w:rsidRDefault="008F3401">
      <w:pPr>
        <w:rPr>
          <w:sz w:val="2"/>
          <w:szCs w:val="2"/>
        </w:rPr>
      </w:pPr>
    </w:p>
    <w:sectPr w:rsidR="008F3401" w:rsidSect="0024775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01" w:rsidRDefault="008F3401" w:rsidP="0024775A">
      <w:r>
        <w:separator/>
      </w:r>
    </w:p>
  </w:endnote>
  <w:endnote w:type="continuationSeparator" w:id="1">
    <w:p w:rsidR="008F3401" w:rsidRDefault="008F3401" w:rsidP="0024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01" w:rsidRDefault="008F3401"/>
  </w:footnote>
  <w:footnote w:type="continuationSeparator" w:id="1">
    <w:p w:rsidR="008F3401" w:rsidRDefault="008F34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F1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130C5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A7A2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1F0C7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75A"/>
    <w:rsid w:val="00063FC3"/>
    <w:rsid w:val="0024775A"/>
    <w:rsid w:val="0036355F"/>
    <w:rsid w:val="003D59E1"/>
    <w:rsid w:val="00525F9B"/>
    <w:rsid w:val="005D7BDB"/>
    <w:rsid w:val="0062239E"/>
    <w:rsid w:val="006535AC"/>
    <w:rsid w:val="006872DA"/>
    <w:rsid w:val="0074603F"/>
    <w:rsid w:val="00757E0F"/>
    <w:rsid w:val="008F3401"/>
    <w:rsid w:val="009C3B2C"/>
    <w:rsid w:val="00A17536"/>
    <w:rsid w:val="00A23A85"/>
    <w:rsid w:val="00AC2AD3"/>
    <w:rsid w:val="00BF41CC"/>
    <w:rsid w:val="00C309BC"/>
    <w:rsid w:val="00C87525"/>
    <w:rsid w:val="00D15322"/>
    <w:rsid w:val="00DD15B9"/>
    <w:rsid w:val="00E04179"/>
    <w:rsid w:val="00E81CD9"/>
    <w:rsid w:val="00F02990"/>
    <w:rsid w:val="00F2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5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775A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24775A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4775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Колонтитул_"/>
    <w:basedOn w:val="a0"/>
    <w:link w:val="a7"/>
    <w:uiPriority w:val="99"/>
    <w:locked/>
    <w:rsid w:val="0024775A"/>
    <w:rPr>
      <w:rFonts w:ascii="Times New Roman" w:hAnsi="Times New Roman" w:cs="Times New Roman"/>
      <w:spacing w:val="2"/>
      <w:sz w:val="26"/>
      <w:szCs w:val="26"/>
      <w:u w:val="none"/>
    </w:rPr>
  </w:style>
  <w:style w:type="character" w:customStyle="1" w:styleId="a8">
    <w:name w:val="Колонтитул + Полужирный"/>
    <w:aliases w:val="Интервал 0 pt"/>
    <w:basedOn w:val="a6"/>
    <w:uiPriority w:val="99"/>
    <w:rsid w:val="0024775A"/>
    <w:rPr>
      <w:b/>
      <w:bCs/>
      <w:color w:val="000000"/>
      <w:spacing w:val="0"/>
      <w:w w:val="100"/>
      <w:position w:val="0"/>
      <w:lang w:val="ru-RU"/>
    </w:rPr>
  </w:style>
  <w:style w:type="character" w:customStyle="1" w:styleId="a9">
    <w:name w:val="Подпись к картинке_"/>
    <w:basedOn w:val="a0"/>
    <w:link w:val="aa"/>
    <w:uiPriority w:val="99"/>
    <w:locked/>
    <w:rsid w:val="0024775A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24775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pt">
    <w:name w:val="Основной текст (2) + Интервал 0 pt"/>
    <w:basedOn w:val="2"/>
    <w:uiPriority w:val="99"/>
    <w:rsid w:val="0024775A"/>
    <w:rPr>
      <w:color w:val="000000"/>
      <w:spacing w:val="2"/>
      <w:w w:val="100"/>
      <w:position w:val="0"/>
      <w:lang w:val="ru-RU"/>
    </w:rPr>
  </w:style>
  <w:style w:type="paragraph" w:styleId="a5">
    <w:name w:val="Body Text"/>
    <w:basedOn w:val="a"/>
    <w:link w:val="a4"/>
    <w:uiPriority w:val="99"/>
    <w:rsid w:val="0024775A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C87525"/>
    <w:rPr>
      <w:color w:val="000000"/>
      <w:sz w:val="24"/>
      <w:szCs w:val="24"/>
    </w:rPr>
  </w:style>
  <w:style w:type="character" w:customStyle="1" w:styleId="20">
    <w:name w:val="Основной текст (2)"/>
    <w:basedOn w:val="2"/>
    <w:uiPriority w:val="99"/>
    <w:rsid w:val="0024775A"/>
    <w:rPr>
      <w:color w:val="000000"/>
      <w:w w:val="100"/>
      <w:position w:val="0"/>
      <w:lang w:val="ru-RU"/>
    </w:rPr>
  </w:style>
  <w:style w:type="character" w:customStyle="1" w:styleId="20pt1">
    <w:name w:val="Основной текст (2) + Интервал 0 pt1"/>
    <w:basedOn w:val="2"/>
    <w:uiPriority w:val="99"/>
    <w:rsid w:val="0024775A"/>
    <w:rPr>
      <w:color w:val="000000"/>
      <w:spacing w:val="2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uiPriority w:val="99"/>
    <w:rsid w:val="0024775A"/>
    <w:pPr>
      <w:shd w:val="clear" w:color="auto" w:fill="FFFFFF"/>
      <w:spacing w:before="300" w:after="420" w:line="240" w:lineRule="atLeas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7">
    <w:name w:val="Колонтитул"/>
    <w:basedOn w:val="a"/>
    <w:link w:val="a6"/>
    <w:uiPriority w:val="99"/>
    <w:rsid w:val="0024775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aa">
    <w:name w:val="Подпись к картинке"/>
    <w:basedOn w:val="a"/>
    <w:link w:val="a9"/>
    <w:uiPriority w:val="99"/>
    <w:rsid w:val="0024775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24775A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1183</Words>
  <Characters>8567</Characters>
  <Application>Microsoft Office Word</Application>
  <DocSecurity>0</DocSecurity>
  <Lines>71</Lines>
  <Paragraphs>19</Paragraphs>
  <ScaleCrop>false</ScaleCrop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000</dc:creator>
  <cp:keywords/>
  <dc:description/>
  <cp:lastModifiedBy>User</cp:lastModifiedBy>
  <cp:revision>3</cp:revision>
  <cp:lastPrinted>2019-11-25T06:17:00Z</cp:lastPrinted>
  <dcterms:created xsi:type="dcterms:W3CDTF">2005-10-17T00:46:00Z</dcterms:created>
  <dcterms:modified xsi:type="dcterms:W3CDTF">2019-11-25T06:18:00Z</dcterms:modified>
</cp:coreProperties>
</file>