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1B" w:rsidRDefault="00D3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</w:t>
      </w:r>
    </w:p>
    <w:p w:rsidR="00C1471B" w:rsidRDefault="00D305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1471B" w:rsidRDefault="00D305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1471B" w:rsidRDefault="00D305B4">
      <w:pPr>
        <w:jc w:val="center"/>
      </w:pPr>
      <w:r>
        <w:rPr>
          <w:sz w:val="28"/>
          <w:szCs w:val="28"/>
        </w:rPr>
        <w:t>«</w:t>
      </w:r>
      <w:r w:rsidR="001503A3">
        <w:rPr>
          <w:sz w:val="28"/>
          <w:szCs w:val="28"/>
        </w:rPr>
        <w:t>ИНДУСТРИАЛЬНОЕ</w:t>
      </w:r>
      <w:r>
        <w:rPr>
          <w:sz w:val="28"/>
          <w:szCs w:val="28"/>
        </w:rPr>
        <w:t>СЕЛЬСКОЕ ПОСЕЛЕНИЕ»</w:t>
      </w:r>
    </w:p>
    <w:p w:rsidR="00C1471B" w:rsidRDefault="00C1471B">
      <w:pPr>
        <w:jc w:val="center"/>
        <w:rPr>
          <w:sz w:val="28"/>
          <w:szCs w:val="28"/>
        </w:rPr>
      </w:pPr>
    </w:p>
    <w:p w:rsidR="00C1471B" w:rsidRDefault="00866BD6">
      <w:pPr>
        <w:jc w:val="center"/>
      </w:pPr>
      <w:r>
        <w:rPr>
          <w:sz w:val="28"/>
          <w:szCs w:val="28"/>
        </w:rPr>
        <w:t xml:space="preserve">АДМИНИСТРАЦИЯ </w:t>
      </w:r>
      <w:r w:rsidR="001503A3">
        <w:rPr>
          <w:sz w:val="28"/>
          <w:szCs w:val="28"/>
        </w:rPr>
        <w:t>ИНДУСТРИАЛЬНОГО</w:t>
      </w:r>
      <w:r w:rsidR="00D305B4">
        <w:rPr>
          <w:sz w:val="28"/>
          <w:szCs w:val="28"/>
        </w:rPr>
        <w:t xml:space="preserve"> СЕЛЬСКОГО ПОСЕЛЕНИЯ</w:t>
      </w:r>
    </w:p>
    <w:p w:rsidR="00C1471B" w:rsidRDefault="00C1471B">
      <w:pPr>
        <w:rPr>
          <w:sz w:val="28"/>
          <w:szCs w:val="28"/>
        </w:rPr>
      </w:pPr>
    </w:p>
    <w:p w:rsidR="00C1471B" w:rsidRDefault="00D305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471B" w:rsidRDefault="00D305B4">
      <w:r>
        <w:rPr>
          <w:sz w:val="28"/>
          <w:szCs w:val="28"/>
        </w:rPr>
        <w:t xml:space="preserve">  </w:t>
      </w:r>
      <w:r w:rsidR="00866BD6">
        <w:rPr>
          <w:sz w:val="28"/>
          <w:szCs w:val="28"/>
        </w:rPr>
        <w:t>3</w:t>
      </w:r>
      <w:r>
        <w:rPr>
          <w:sz w:val="28"/>
          <w:szCs w:val="28"/>
        </w:rPr>
        <w:t>0.0</w:t>
      </w:r>
      <w:r w:rsidR="00866BD6">
        <w:rPr>
          <w:sz w:val="28"/>
          <w:szCs w:val="28"/>
        </w:rPr>
        <w:t>6</w:t>
      </w:r>
      <w:r>
        <w:rPr>
          <w:sz w:val="28"/>
          <w:szCs w:val="28"/>
        </w:rPr>
        <w:t>.2021</w:t>
      </w:r>
      <w:r w:rsidR="00150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                                                                  </w:t>
      </w:r>
      <w:r w:rsidR="00866BD6">
        <w:rPr>
          <w:sz w:val="28"/>
          <w:szCs w:val="28"/>
        </w:rPr>
        <w:t xml:space="preserve">                           № </w:t>
      </w:r>
      <w:bookmarkStart w:id="0" w:name="_GoBack"/>
      <w:bookmarkEnd w:id="0"/>
      <w:r w:rsidR="00866BD6">
        <w:rPr>
          <w:sz w:val="28"/>
          <w:szCs w:val="28"/>
        </w:rPr>
        <w:t>34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C1471B" w:rsidRDefault="00D305B4">
      <w:pPr>
        <w:tabs>
          <w:tab w:val="center" w:pos="4677"/>
        </w:tabs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1503A3">
        <w:rPr>
          <w:sz w:val="28"/>
          <w:szCs w:val="28"/>
        </w:rPr>
        <w:t>п. Индустриальный</w:t>
      </w:r>
    </w:p>
    <w:p w:rsidR="00C1471B" w:rsidRDefault="00C1471B">
      <w:pPr>
        <w:widowControl/>
        <w:rPr>
          <w:sz w:val="28"/>
          <w:szCs w:val="28"/>
        </w:rPr>
      </w:pPr>
    </w:p>
    <w:p w:rsidR="00C1471B" w:rsidRDefault="00D305B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анализа финансовых, экономических, </w:t>
      </w:r>
    </w:p>
    <w:p w:rsidR="00C1471B" w:rsidRDefault="00D305B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социальных и иных показателей развития малого и среднего </w:t>
      </w:r>
    </w:p>
    <w:p w:rsidR="00C1471B" w:rsidRDefault="00D305B4">
      <w:pPr>
        <w:widowControl/>
      </w:pPr>
      <w:r>
        <w:rPr>
          <w:sz w:val="28"/>
          <w:szCs w:val="28"/>
        </w:rPr>
        <w:t xml:space="preserve">предпринимательства на территории </w:t>
      </w:r>
      <w:r w:rsidR="001503A3">
        <w:rPr>
          <w:sz w:val="28"/>
          <w:szCs w:val="28"/>
        </w:rPr>
        <w:t>Индустриального</w:t>
      </w:r>
    </w:p>
    <w:p w:rsidR="00C1471B" w:rsidRDefault="00D305B4">
      <w:pPr>
        <w:widowControl/>
        <w:rPr>
          <w:sz w:val="28"/>
          <w:szCs w:val="28"/>
        </w:rPr>
      </w:pPr>
      <w:r>
        <w:rPr>
          <w:sz w:val="28"/>
          <w:szCs w:val="28"/>
        </w:rPr>
        <w:t>сельского поселения по итогам 2020 года</w:t>
      </w:r>
    </w:p>
    <w:p w:rsidR="00C1471B" w:rsidRDefault="00C1471B">
      <w:pPr>
        <w:ind w:right="2694"/>
        <w:jc w:val="both"/>
        <w:rPr>
          <w:sz w:val="28"/>
          <w:szCs w:val="28"/>
        </w:rPr>
      </w:pPr>
    </w:p>
    <w:p w:rsidR="00C1471B" w:rsidRDefault="00D305B4">
      <w:pPr>
        <w:ind w:firstLine="720"/>
        <w:jc w:val="both"/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Федеральным законом от 24.07.2007 № 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1503A3">
        <w:rPr>
          <w:sz w:val="28"/>
          <w:szCs w:val="28"/>
        </w:rPr>
        <w:t>Индустриальное</w:t>
      </w:r>
      <w:r>
        <w:rPr>
          <w:sz w:val="28"/>
          <w:szCs w:val="28"/>
        </w:rPr>
        <w:t xml:space="preserve"> сельское поселение», </w:t>
      </w:r>
    </w:p>
    <w:p w:rsidR="00C1471B" w:rsidRDefault="00C1471B">
      <w:pPr>
        <w:ind w:firstLine="720"/>
        <w:jc w:val="both"/>
        <w:rPr>
          <w:sz w:val="28"/>
          <w:szCs w:val="28"/>
        </w:rPr>
      </w:pPr>
    </w:p>
    <w:p w:rsidR="00C1471B" w:rsidRDefault="00D305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ПОСТАНОВЛЯЮ:</w:t>
      </w:r>
    </w:p>
    <w:p w:rsidR="00C1471B" w:rsidRDefault="00C1471B">
      <w:pPr>
        <w:ind w:firstLine="720"/>
        <w:jc w:val="both"/>
        <w:rPr>
          <w:sz w:val="28"/>
          <w:szCs w:val="28"/>
        </w:rPr>
      </w:pPr>
    </w:p>
    <w:p w:rsidR="00C1471B" w:rsidRDefault="00D305B4">
      <w:pPr>
        <w:pStyle w:val="aa"/>
        <w:spacing w:beforeAutospacing="0" w:afterAutospacing="0"/>
        <w:ind w:firstLine="720"/>
        <w:jc w:val="both"/>
      </w:pPr>
      <w:r>
        <w:rPr>
          <w:sz w:val="28"/>
          <w:szCs w:val="28"/>
        </w:rPr>
        <w:t xml:space="preserve">1. Утвердить </w:t>
      </w:r>
      <w:r>
        <w:rPr>
          <w:color w:val="000000"/>
          <w:sz w:val="28"/>
          <w:szCs w:val="28"/>
        </w:rPr>
        <w:t>анализ</w:t>
      </w:r>
      <w:r>
        <w:rPr>
          <w:b/>
          <w:color w:val="232323"/>
          <w:sz w:val="28"/>
          <w:szCs w:val="28"/>
        </w:rPr>
        <w:t xml:space="preserve"> </w:t>
      </w:r>
      <w:r>
        <w:rPr>
          <w:rStyle w:val="a3"/>
          <w:b w:val="0"/>
          <w:bCs w:val="0"/>
          <w:color w:val="232323"/>
          <w:sz w:val="28"/>
          <w:szCs w:val="28"/>
        </w:rPr>
        <w:t>финансовых, экономических, социальных и иных показате</w:t>
      </w:r>
      <w:r w:rsidR="001503A3">
        <w:rPr>
          <w:rStyle w:val="a3"/>
          <w:b w:val="0"/>
          <w:bCs w:val="0"/>
          <w:color w:val="232323"/>
          <w:sz w:val="28"/>
          <w:szCs w:val="28"/>
        </w:rPr>
        <w:t>лей развития малого и среднего </w:t>
      </w:r>
      <w:r>
        <w:rPr>
          <w:rStyle w:val="a3"/>
          <w:b w:val="0"/>
          <w:bCs w:val="0"/>
          <w:color w:val="232323"/>
          <w:sz w:val="28"/>
          <w:szCs w:val="28"/>
        </w:rPr>
        <w:t xml:space="preserve">предпринимательства и эффективности применения мер по его развитию на территории </w:t>
      </w:r>
      <w:r w:rsidR="001503A3">
        <w:rPr>
          <w:rStyle w:val="a3"/>
          <w:b w:val="0"/>
          <w:bCs w:val="0"/>
          <w:color w:val="232323"/>
          <w:sz w:val="28"/>
          <w:szCs w:val="28"/>
        </w:rPr>
        <w:t xml:space="preserve">Индустриального </w:t>
      </w:r>
      <w:r>
        <w:rPr>
          <w:rStyle w:val="a3"/>
          <w:b w:val="0"/>
          <w:bCs w:val="0"/>
          <w:color w:val="232323"/>
          <w:sz w:val="28"/>
          <w:szCs w:val="28"/>
        </w:rPr>
        <w:t xml:space="preserve">сельского поселения по итогам 2020 года (приложение). </w:t>
      </w:r>
    </w:p>
    <w:p w:rsidR="00C1471B" w:rsidRDefault="00D305B4">
      <w:pPr>
        <w:pStyle w:val="a9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 xml:space="preserve">2. Постановление разместить в сети Интернет на официальном сайте Администрации </w:t>
      </w:r>
      <w:r w:rsidR="001503A3">
        <w:rPr>
          <w:rFonts w:ascii="Times New Roman" w:hAnsi="Times New Roman"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C1471B" w:rsidRDefault="00D305B4">
      <w:pPr>
        <w:tabs>
          <w:tab w:val="left" w:pos="567"/>
          <w:tab w:val="left" w:pos="1080"/>
        </w:tabs>
        <w:ind w:firstLine="720"/>
        <w:jc w:val="both"/>
      </w:pPr>
      <w:r>
        <w:rPr>
          <w:sz w:val="28"/>
          <w:szCs w:val="28"/>
        </w:rPr>
        <w:t>3. Настоящее</w:t>
      </w:r>
      <w:r w:rsidR="001503A3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после его официального      опубликования.</w:t>
      </w:r>
    </w:p>
    <w:p w:rsidR="00C1471B" w:rsidRDefault="00C1471B">
      <w:pPr>
        <w:pStyle w:val="aa"/>
        <w:spacing w:beforeAutospacing="0" w:afterAutospacing="0"/>
        <w:ind w:left="780"/>
        <w:jc w:val="both"/>
        <w:rPr>
          <w:rStyle w:val="a3"/>
          <w:b w:val="0"/>
          <w:sz w:val="28"/>
          <w:szCs w:val="28"/>
        </w:rPr>
      </w:pPr>
    </w:p>
    <w:p w:rsidR="00C1471B" w:rsidRDefault="00C1471B">
      <w:pPr>
        <w:ind w:firstLine="709"/>
        <w:rPr>
          <w:sz w:val="28"/>
          <w:szCs w:val="28"/>
        </w:rPr>
      </w:pPr>
    </w:p>
    <w:p w:rsidR="00C1471B" w:rsidRDefault="00C1471B">
      <w:pPr>
        <w:rPr>
          <w:sz w:val="28"/>
          <w:szCs w:val="28"/>
        </w:rPr>
      </w:pPr>
    </w:p>
    <w:p w:rsidR="00C1471B" w:rsidRDefault="00D305B4">
      <w:r>
        <w:rPr>
          <w:sz w:val="28"/>
          <w:szCs w:val="28"/>
        </w:rPr>
        <w:t xml:space="preserve">Глава Администрации </w:t>
      </w:r>
      <w:r w:rsidR="001503A3">
        <w:rPr>
          <w:sz w:val="28"/>
          <w:szCs w:val="28"/>
        </w:rPr>
        <w:t>Индустриального</w:t>
      </w:r>
    </w:p>
    <w:p w:rsidR="00C1471B" w:rsidRDefault="00D305B4">
      <w:r>
        <w:rPr>
          <w:sz w:val="28"/>
          <w:szCs w:val="28"/>
        </w:rPr>
        <w:t xml:space="preserve">сельского поселения                                   </w:t>
      </w:r>
      <w:r w:rsidR="001503A3">
        <w:rPr>
          <w:sz w:val="28"/>
          <w:szCs w:val="28"/>
        </w:rPr>
        <w:t xml:space="preserve">                           В.В. </w:t>
      </w:r>
      <w:proofErr w:type="spellStart"/>
      <w:r w:rsidR="001503A3">
        <w:rPr>
          <w:sz w:val="28"/>
          <w:szCs w:val="28"/>
        </w:rPr>
        <w:t>Чегринец</w:t>
      </w:r>
      <w:proofErr w:type="spellEnd"/>
    </w:p>
    <w:p w:rsidR="00C1471B" w:rsidRDefault="00150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71B" w:rsidRDefault="00C1471B">
      <w:pPr>
        <w:ind w:firstLine="709"/>
        <w:rPr>
          <w:sz w:val="28"/>
          <w:szCs w:val="28"/>
        </w:rPr>
      </w:pPr>
    </w:p>
    <w:p w:rsidR="00C1471B" w:rsidRDefault="00C1471B">
      <w:pPr>
        <w:ind w:firstLine="709"/>
        <w:rPr>
          <w:sz w:val="28"/>
          <w:szCs w:val="28"/>
        </w:rPr>
      </w:pPr>
    </w:p>
    <w:p w:rsidR="00C1471B" w:rsidRDefault="00C1471B">
      <w:pPr>
        <w:ind w:firstLine="709"/>
        <w:rPr>
          <w:sz w:val="28"/>
          <w:szCs w:val="28"/>
        </w:rPr>
      </w:pPr>
    </w:p>
    <w:p w:rsidR="00C1471B" w:rsidRDefault="00C1471B">
      <w:pPr>
        <w:rPr>
          <w:sz w:val="28"/>
          <w:szCs w:val="28"/>
        </w:rPr>
      </w:pPr>
    </w:p>
    <w:p w:rsidR="00C1471B" w:rsidRDefault="00C1471B">
      <w:pPr>
        <w:rPr>
          <w:sz w:val="28"/>
          <w:szCs w:val="28"/>
        </w:rPr>
      </w:pPr>
    </w:p>
    <w:p w:rsidR="00C1471B" w:rsidRDefault="00C1471B">
      <w:pPr>
        <w:rPr>
          <w:sz w:val="28"/>
          <w:szCs w:val="28"/>
        </w:rPr>
      </w:pPr>
    </w:p>
    <w:p w:rsidR="001503A3" w:rsidRDefault="001503A3">
      <w:pPr>
        <w:jc w:val="right"/>
        <w:rPr>
          <w:sz w:val="28"/>
          <w:szCs w:val="28"/>
        </w:rPr>
      </w:pPr>
    </w:p>
    <w:p w:rsidR="00C1471B" w:rsidRDefault="00D305B4">
      <w:pPr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-494665</wp:posOffset>
                </wp:positionV>
                <wp:extent cx="401320" cy="477520"/>
                <wp:effectExtent l="0" t="0" r="0" b="0"/>
                <wp:wrapNone/>
                <wp:docPr id="1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48C400" id="Прямоугольник 12" o:spid="_x0000_s1026" style="position:absolute;margin-left:243.45pt;margin-top:-38.95pt;width:31.6pt;height:37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-713740</wp:posOffset>
                </wp:positionV>
                <wp:extent cx="515620" cy="553720"/>
                <wp:effectExtent l="0" t="0" r="0" b="0"/>
                <wp:wrapNone/>
                <wp:docPr id="2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60" cy="55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9F36E71" id="Овал 1" o:spid="_x0000_s1026" style="position:absolute;margin-left:220.55pt;margin-top:-56.2pt;width:40.6pt;height:43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" stroked="f"/>
            </w:pict>
          </mc:Fallback>
        </mc:AlternateContent>
      </w:r>
      <w:r>
        <w:rPr>
          <w:sz w:val="28"/>
          <w:szCs w:val="28"/>
        </w:rPr>
        <w:t>ПРИЛОЖЕНИЕ</w:t>
      </w:r>
    </w:p>
    <w:p w:rsidR="00C1471B" w:rsidRDefault="00D305B4">
      <w:pPr>
        <w:widowControl/>
        <w:suppressAutoHyphens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1471B" w:rsidRDefault="00D305B4">
      <w:pPr>
        <w:widowControl/>
        <w:suppressAutoHyphens/>
        <w:jc w:val="right"/>
        <w:outlineLvl w:val="0"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 w:rsidR="001503A3">
        <w:rPr>
          <w:color w:val="000000"/>
          <w:spacing w:val="-2"/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</w:t>
      </w:r>
    </w:p>
    <w:p w:rsidR="00C1471B" w:rsidRDefault="001503A3">
      <w:pPr>
        <w:widowControl/>
        <w:suppressAutoHyphens/>
        <w:ind w:firstLine="5387"/>
        <w:jc w:val="right"/>
        <w:outlineLvl w:val="0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866BD6">
        <w:rPr>
          <w:color w:val="000000"/>
          <w:sz w:val="28"/>
          <w:szCs w:val="28"/>
        </w:rPr>
        <w:t>3</w:t>
      </w:r>
      <w:r w:rsidR="00D305B4">
        <w:rPr>
          <w:color w:val="000000"/>
          <w:sz w:val="28"/>
          <w:szCs w:val="28"/>
        </w:rPr>
        <w:t>0.0</w:t>
      </w:r>
      <w:r w:rsidR="00866BD6">
        <w:rPr>
          <w:color w:val="000000"/>
          <w:sz w:val="28"/>
          <w:szCs w:val="28"/>
        </w:rPr>
        <w:t>6</w:t>
      </w:r>
      <w:r w:rsidR="00D305B4">
        <w:rPr>
          <w:color w:val="000000"/>
          <w:sz w:val="28"/>
          <w:szCs w:val="28"/>
        </w:rPr>
        <w:t>.2021</w:t>
      </w:r>
      <w:r>
        <w:rPr>
          <w:color w:val="000000"/>
          <w:sz w:val="28"/>
          <w:szCs w:val="28"/>
        </w:rPr>
        <w:t xml:space="preserve"> </w:t>
      </w:r>
      <w:r w:rsidR="00D305B4">
        <w:rPr>
          <w:color w:val="000000"/>
          <w:sz w:val="28"/>
          <w:szCs w:val="28"/>
        </w:rPr>
        <w:t>г № 3</w:t>
      </w:r>
      <w:r w:rsidR="00866BD6">
        <w:rPr>
          <w:color w:val="000000"/>
          <w:sz w:val="28"/>
          <w:szCs w:val="28"/>
        </w:rPr>
        <w:t>4</w:t>
      </w:r>
    </w:p>
    <w:p w:rsidR="00C1471B" w:rsidRDefault="00D305B4">
      <w:pPr>
        <w:widowControl/>
        <w:suppressAutoHyphens/>
        <w:ind w:firstLine="5387"/>
        <w:jc w:val="right"/>
        <w:outlineLvl w:val="0"/>
      </w:pPr>
      <w:r>
        <w:rPr>
          <w:color w:val="FF3399"/>
          <w:sz w:val="28"/>
          <w:szCs w:val="28"/>
        </w:rPr>
        <w:t xml:space="preserve">  </w:t>
      </w:r>
    </w:p>
    <w:p w:rsidR="00C1471B" w:rsidRDefault="00C1471B">
      <w:pPr>
        <w:jc w:val="right"/>
        <w:rPr>
          <w:sz w:val="28"/>
          <w:szCs w:val="28"/>
        </w:rPr>
      </w:pPr>
    </w:p>
    <w:p w:rsidR="00C1471B" w:rsidRDefault="00D305B4">
      <w:pPr>
        <w:pStyle w:val="aa"/>
        <w:spacing w:beforeAutospacing="0" w:afterAutospacing="0"/>
        <w:jc w:val="center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>Анализ финансовых, экономических, социальных и иных показате</w:t>
      </w:r>
      <w:r w:rsidR="001503A3">
        <w:rPr>
          <w:rStyle w:val="a3"/>
          <w:bCs w:val="0"/>
          <w:color w:val="000000"/>
          <w:sz w:val="28"/>
          <w:szCs w:val="28"/>
        </w:rPr>
        <w:t>лей развития малого и среднего </w:t>
      </w:r>
      <w:r>
        <w:rPr>
          <w:rStyle w:val="a3"/>
          <w:bCs w:val="0"/>
          <w:color w:val="000000"/>
          <w:sz w:val="28"/>
          <w:szCs w:val="28"/>
        </w:rPr>
        <w:t xml:space="preserve">предпринимательства и эффективности применения мер по его развитию на территории </w:t>
      </w:r>
    </w:p>
    <w:p w:rsidR="00C1471B" w:rsidRDefault="00D305B4">
      <w:pPr>
        <w:pStyle w:val="aa"/>
        <w:spacing w:beforeAutospacing="0" w:afterAutospacing="0"/>
        <w:jc w:val="center"/>
      </w:pPr>
      <w:r>
        <w:rPr>
          <w:rStyle w:val="a3"/>
          <w:bCs w:val="0"/>
          <w:color w:val="000000"/>
          <w:sz w:val="28"/>
          <w:szCs w:val="28"/>
        </w:rPr>
        <w:t xml:space="preserve"> </w:t>
      </w:r>
      <w:r w:rsidR="001503A3">
        <w:rPr>
          <w:rStyle w:val="a3"/>
          <w:bCs w:val="0"/>
          <w:color w:val="000000"/>
          <w:sz w:val="28"/>
          <w:szCs w:val="28"/>
        </w:rPr>
        <w:t xml:space="preserve">Индустриального </w:t>
      </w:r>
      <w:r>
        <w:rPr>
          <w:rStyle w:val="a3"/>
          <w:bCs w:val="0"/>
          <w:color w:val="000000"/>
          <w:sz w:val="28"/>
          <w:szCs w:val="28"/>
        </w:rPr>
        <w:t xml:space="preserve">сельского поселение по итогам 2020 года </w:t>
      </w:r>
    </w:p>
    <w:p w:rsidR="00C1471B" w:rsidRDefault="00C1471B">
      <w:pPr>
        <w:rPr>
          <w:sz w:val="28"/>
          <w:szCs w:val="28"/>
        </w:rPr>
      </w:pPr>
    </w:p>
    <w:p w:rsidR="00C1471B" w:rsidRDefault="00C1471B">
      <w:pPr>
        <w:jc w:val="center"/>
        <w:rPr>
          <w:sz w:val="28"/>
          <w:szCs w:val="28"/>
        </w:rPr>
      </w:pPr>
    </w:p>
    <w:p w:rsidR="00C1471B" w:rsidRDefault="00D305B4">
      <w:pPr>
        <w:pStyle w:val="aa"/>
        <w:spacing w:beforeAutospacing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Анализ о состоянии, проблем и перспектив развития малого </w:t>
      </w:r>
      <w:r w:rsidR="001503A3">
        <w:rPr>
          <w:color w:val="000000"/>
          <w:sz w:val="28"/>
          <w:szCs w:val="28"/>
        </w:rPr>
        <w:t>и среднего предпринимательства </w:t>
      </w:r>
      <w:r>
        <w:rPr>
          <w:color w:val="000000"/>
          <w:sz w:val="28"/>
          <w:szCs w:val="28"/>
        </w:rPr>
        <w:t>на</w:t>
      </w:r>
      <w:r w:rsidR="001503A3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>муниципального образования «</w:t>
      </w:r>
      <w:r w:rsidR="001503A3">
        <w:rPr>
          <w:color w:val="000000"/>
          <w:sz w:val="28"/>
          <w:szCs w:val="28"/>
        </w:rPr>
        <w:t xml:space="preserve">Индустриальное </w:t>
      </w:r>
      <w:r>
        <w:rPr>
          <w:color w:val="000000"/>
          <w:sz w:val="28"/>
          <w:szCs w:val="28"/>
        </w:rPr>
        <w:t xml:space="preserve">сельское поселение» по итогам 2020 </w:t>
      </w:r>
      <w:r w:rsidR="001503A3">
        <w:rPr>
          <w:color w:val="000000"/>
          <w:sz w:val="28"/>
          <w:szCs w:val="28"/>
        </w:rPr>
        <w:t>года подготовлен</w:t>
      </w:r>
      <w:r>
        <w:rPr>
          <w:color w:val="000000"/>
          <w:sz w:val="28"/>
          <w:szCs w:val="28"/>
        </w:rPr>
        <w:t xml:space="preserve"> на основании статьи 11 Федерального закона от 24 июля 2007 г. № 209-ФЗ «О развитии малого и среднего предпринимательства в Российской Федерации». </w:t>
      </w:r>
    </w:p>
    <w:p w:rsidR="00C1471B" w:rsidRDefault="00D305B4">
      <w:pPr>
        <w:pStyle w:val="aa"/>
        <w:spacing w:beforeAutospacing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Структура малых предприятий на территории </w:t>
      </w:r>
      <w:r w:rsidR="001503A3">
        <w:rPr>
          <w:color w:val="000000"/>
          <w:sz w:val="28"/>
          <w:szCs w:val="28"/>
        </w:rPr>
        <w:t xml:space="preserve">Индустриального </w:t>
      </w:r>
      <w:r>
        <w:rPr>
          <w:color w:val="000000"/>
          <w:sz w:val="28"/>
          <w:szCs w:val="28"/>
        </w:rPr>
        <w:t>сельского поселение по видам экономической деятельности в течение ряда лет остается практически неизменной. Сфера торговли и область растениеводства в связи с достаточно высокой оборачиваемостью капитала является наиболее предпочтительной для малого бизнеса.</w:t>
      </w:r>
    </w:p>
    <w:p w:rsidR="00C1471B" w:rsidRDefault="00D305B4">
      <w:pPr>
        <w:pStyle w:val="aa"/>
        <w:spacing w:beforeAutospacing="0" w:afterAutospacing="0"/>
        <w:ind w:firstLine="708"/>
        <w:jc w:val="both"/>
      </w:pPr>
      <w:r>
        <w:rPr>
          <w:sz w:val="28"/>
          <w:szCs w:val="28"/>
        </w:rPr>
        <w:t xml:space="preserve">На территории </w:t>
      </w:r>
      <w:r w:rsidR="001503A3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 xml:space="preserve">сельского поселения по итогам 2020 года количество действующих малых предприятий составило 1 единица и </w:t>
      </w:r>
      <w:r w:rsidR="001503A3">
        <w:rPr>
          <w:sz w:val="28"/>
          <w:szCs w:val="28"/>
        </w:rPr>
        <w:t>9</w:t>
      </w:r>
      <w:r>
        <w:rPr>
          <w:sz w:val="28"/>
          <w:szCs w:val="28"/>
        </w:rPr>
        <w:t xml:space="preserve"> ИП. Из них: объекты розничной торговли – </w:t>
      </w:r>
      <w:r w:rsidR="00EC5E3D">
        <w:rPr>
          <w:sz w:val="28"/>
          <w:szCs w:val="28"/>
        </w:rPr>
        <w:t>5</w:t>
      </w:r>
      <w:r>
        <w:rPr>
          <w:sz w:val="28"/>
          <w:szCs w:val="28"/>
        </w:rPr>
        <w:t xml:space="preserve"> ед., область растениеводства (КФХ) –</w:t>
      </w:r>
      <w:r w:rsidR="00EC5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ед. </w:t>
      </w:r>
    </w:p>
    <w:p w:rsidR="00C1471B" w:rsidRDefault="00D305B4">
      <w:pPr>
        <w:pStyle w:val="aa"/>
        <w:spacing w:beforeAutospacing="0" w:afterAutospacing="0"/>
        <w:ind w:firstLine="708"/>
        <w:jc w:val="both"/>
      </w:pPr>
      <w:r>
        <w:rPr>
          <w:color w:val="000000"/>
          <w:sz w:val="28"/>
          <w:szCs w:val="28"/>
        </w:rPr>
        <w:t>В целом на территории сельского поселения прослеживается положительная динамика развития субъектов малого и среднего предпринимательства.</w:t>
      </w:r>
    </w:p>
    <w:p w:rsidR="00C1471B" w:rsidRDefault="00D305B4">
      <w:pPr>
        <w:ind w:firstLine="708"/>
        <w:jc w:val="both"/>
      </w:pPr>
      <w:r>
        <w:rPr>
          <w:sz w:val="28"/>
          <w:szCs w:val="28"/>
        </w:rPr>
        <w:t xml:space="preserve">Учитывая дефицит денежных средств местного бюджета, а также то, что он является дотационным, в связи с отсутствием градообразующего предприятия на территории </w:t>
      </w:r>
      <w:r w:rsidR="001503A3">
        <w:rPr>
          <w:sz w:val="28"/>
          <w:szCs w:val="28"/>
        </w:rPr>
        <w:t>Индустриального</w:t>
      </w:r>
      <w:r w:rsidR="00EC5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финансирование мероприятий, направленных на поддержку малого предпринимательства, не представляется возможным. </w:t>
      </w:r>
    </w:p>
    <w:p w:rsidR="00C1471B" w:rsidRDefault="00D30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финансовой поддержки рассматривается, но т.к. бюджет сельского поселения дотационный администрация не может использовать деньги из областного бюджета на оказание финансовой помощи малым предприятием.</w:t>
      </w:r>
    </w:p>
    <w:p w:rsidR="00C1471B" w:rsidRDefault="00C1471B">
      <w:pPr>
        <w:ind w:firstLine="708"/>
        <w:jc w:val="both"/>
        <w:rPr>
          <w:sz w:val="28"/>
          <w:szCs w:val="28"/>
        </w:rPr>
      </w:pPr>
    </w:p>
    <w:p w:rsidR="00C1471B" w:rsidRDefault="00D305B4">
      <w:pPr>
        <w:pStyle w:val="aa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C1471B" w:rsidRDefault="00C1471B">
      <w:pPr>
        <w:pStyle w:val="aa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</w:p>
    <w:p w:rsidR="00C1471B" w:rsidRDefault="00D305B4">
      <w:pPr>
        <w:pStyle w:val="aa"/>
        <w:spacing w:beforeAutospacing="0" w:afterAutospacing="0"/>
        <w:ind w:firstLine="708"/>
        <w:jc w:val="both"/>
      </w:pPr>
      <w:r>
        <w:rPr>
          <w:color w:val="000000"/>
          <w:sz w:val="28"/>
          <w:szCs w:val="28"/>
        </w:rPr>
        <w:lastRenderedPageBreak/>
        <w:t>В муниципальном образовании «</w:t>
      </w:r>
      <w:r w:rsidR="001503A3">
        <w:rPr>
          <w:color w:val="000000"/>
          <w:sz w:val="28"/>
          <w:szCs w:val="28"/>
        </w:rPr>
        <w:t>И</w:t>
      </w:r>
      <w:r w:rsidR="00EC5E3D">
        <w:rPr>
          <w:color w:val="000000"/>
          <w:sz w:val="28"/>
          <w:szCs w:val="28"/>
        </w:rPr>
        <w:t xml:space="preserve">ндустриальное </w:t>
      </w:r>
      <w:r>
        <w:rPr>
          <w:color w:val="000000"/>
          <w:sz w:val="28"/>
          <w:szCs w:val="28"/>
        </w:rPr>
        <w:t xml:space="preserve">сельское поселение» нет действующих объектов инфраструктуры поддержки субъектов малого и среднего предпринимательства. </w:t>
      </w:r>
    </w:p>
    <w:p w:rsidR="00C1471B" w:rsidRDefault="00C1471B">
      <w:pPr>
        <w:pStyle w:val="aa"/>
        <w:spacing w:beforeAutospacing="0" w:afterAutospacing="0"/>
        <w:jc w:val="both"/>
        <w:rPr>
          <w:color w:val="000000"/>
          <w:sz w:val="28"/>
          <w:szCs w:val="28"/>
        </w:rPr>
      </w:pPr>
    </w:p>
    <w:p w:rsidR="00C1471B" w:rsidRDefault="00D305B4">
      <w:pPr>
        <w:pStyle w:val="aa"/>
        <w:spacing w:beforeAutospacing="0" w:afterAutospacing="0"/>
        <w:jc w:val="center"/>
      </w:pPr>
      <w:r>
        <w:rPr>
          <w:rStyle w:val="a3"/>
          <w:bCs w:val="0"/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  </w:t>
      </w:r>
      <w:r w:rsidR="001503A3">
        <w:rPr>
          <w:rStyle w:val="a3"/>
          <w:bCs w:val="0"/>
          <w:color w:val="000000"/>
          <w:sz w:val="28"/>
          <w:szCs w:val="28"/>
        </w:rPr>
        <w:t>Индустриального</w:t>
      </w:r>
      <w:r>
        <w:rPr>
          <w:rStyle w:val="a3"/>
          <w:bCs w:val="0"/>
          <w:color w:val="000000"/>
          <w:sz w:val="28"/>
          <w:szCs w:val="28"/>
        </w:rPr>
        <w:t xml:space="preserve"> сельского поселения</w:t>
      </w:r>
    </w:p>
    <w:p w:rsidR="00C1471B" w:rsidRDefault="00C1471B">
      <w:pPr>
        <w:pStyle w:val="aa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</w:p>
    <w:p w:rsidR="00C1471B" w:rsidRDefault="00D305B4">
      <w:pPr>
        <w:pStyle w:val="aa"/>
        <w:spacing w:beforeAutospacing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На развитие предпринимательства на территории </w:t>
      </w:r>
      <w:r w:rsidR="001503A3">
        <w:rPr>
          <w:color w:val="000000"/>
          <w:sz w:val="28"/>
          <w:szCs w:val="28"/>
        </w:rPr>
        <w:t>Индустриального</w:t>
      </w:r>
      <w:r>
        <w:rPr>
          <w:color w:val="000000"/>
          <w:sz w:val="28"/>
          <w:szCs w:val="28"/>
        </w:rPr>
        <w:t xml:space="preserve">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C1471B" w:rsidRDefault="00D305B4">
      <w:pPr>
        <w:pStyle w:val="aa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C1471B" w:rsidRDefault="00D305B4">
      <w:pPr>
        <w:pStyle w:val="aa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C1471B" w:rsidRDefault="00D305B4">
      <w:pPr>
        <w:pStyle w:val="aa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дефицит квалифицированных кадров, недостаточный уровень профессиональной подготовки;</w:t>
      </w:r>
    </w:p>
    <w:p w:rsidR="00C1471B" w:rsidRDefault="00D305B4">
      <w:pPr>
        <w:pStyle w:val="aa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C1471B" w:rsidRDefault="00D305B4">
      <w:pPr>
        <w:pStyle w:val="aa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низкая предпринимательская активность молодежи.</w:t>
      </w:r>
    </w:p>
    <w:p w:rsidR="00C1471B" w:rsidRDefault="00C1471B">
      <w:pPr>
        <w:pStyle w:val="aa"/>
        <w:spacing w:beforeAutospacing="0" w:afterAutospacing="0"/>
        <w:jc w:val="center"/>
        <w:rPr>
          <w:b/>
          <w:color w:val="000000"/>
          <w:sz w:val="28"/>
          <w:szCs w:val="28"/>
        </w:rPr>
      </w:pPr>
    </w:p>
    <w:p w:rsidR="00C1471B" w:rsidRDefault="00D305B4">
      <w:pPr>
        <w:pStyle w:val="aa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развития:</w:t>
      </w:r>
    </w:p>
    <w:p w:rsidR="00C1471B" w:rsidRDefault="00C1471B">
      <w:pPr>
        <w:pStyle w:val="aa"/>
        <w:spacing w:beforeAutospacing="0" w:afterAutospacing="0"/>
        <w:jc w:val="center"/>
        <w:rPr>
          <w:b/>
          <w:color w:val="000000"/>
          <w:sz w:val="28"/>
          <w:szCs w:val="28"/>
        </w:rPr>
      </w:pPr>
    </w:p>
    <w:p w:rsidR="00C1471B" w:rsidRDefault="00D305B4">
      <w:pPr>
        <w:ind w:firstLine="720"/>
        <w:jc w:val="both"/>
      </w:pPr>
      <w:r>
        <w:rPr>
          <w:sz w:val="28"/>
          <w:szCs w:val="28"/>
        </w:rPr>
        <w:t xml:space="preserve">Ориентация органами местного самоуправления субъектов предпринимательства на реализацию стратегических направлений социально-экономического развития </w:t>
      </w:r>
      <w:r w:rsidR="001503A3">
        <w:rPr>
          <w:sz w:val="28"/>
          <w:szCs w:val="28"/>
        </w:rPr>
        <w:t>Индустриального</w:t>
      </w:r>
      <w:r w:rsidR="00EC5E3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C1471B" w:rsidRDefault="00C1471B"/>
    <w:sectPr w:rsidR="00C1471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1B"/>
    <w:rsid w:val="001503A3"/>
    <w:rsid w:val="00866BD6"/>
    <w:rsid w:val="00C1471B"/>
    <w:rsid w:val="00D305B4"/>
    <w:rsid w:val="00E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437C"/>
  <w15:docId w15:val="{80D9939E-8C89-4503-AF2B-CF02C8E2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DA"/>
    <w:pPr>
      <w:widowControl w:val="0"/>
    </w:pPr>
    <w:rPr>
      <w:rFonts w:ascii="Times New Roman" w:eastAsia="Times New Roman" w:hAnsi="Times New Roman"/>
      <w:color w:val="00000A"/>
    </w:rPr>
  </w:style>
  <w:style w:type="paragraph" w:styleId="2">
    <w:name w:val="heading 2"/>
    <w:basedOn w:val="a"/>
    <w:link w:val="20"/>
    <w:uiPriority w:val="9"/>
    <w:qFormat/>
    <w:rsid w:val="00FF5F23"/>
    <w:pPr>
      <w:widowControl/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F23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F5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F5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FF5F23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351EDA"/>
    <w:pPr>
      <w:suppressAutoHyphens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a">
    <w:name w:val="Normal (Web)"/>
    <w:basedOn w:val="a"/>
    <w:uiPriority w:val="99"/>
    <w:qFormat/>
    <w:rsid w:val="00351EDA"/>
    <w:pPr>
      <w:widowControl/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A3A7-D238-4FB3-86C6-D7C35440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dc:description/>
  <cp:lastModifiedBy>Пользователь</cp:lastModifiedBy>
  <cp:revision>5</cp:revision>
  <dcterms:created xsi:type="dcterms:W3CDTF">2021-07-13T08:05:00Z</dcterms:created>
  <dcterms:modified xsi:type="dcterms:W3CDTF">2021-07-13T11:05:00Z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