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DB" w:rsidRPr="00F27019" w:rsidRDefault="004261DC" w:rsidP="0050429C">
      <w:r>
        <w:t xml:space="preserve">         </w:t>
      </w:r>
      <w:r w:rsidR="00770AE1">
        <w:t xml:space="preserve"> </w:t>
      </w:r>
    </w:p>
    <w:p w:rsidR="00CE49DB" w:rsidRDefault="00CE49DB" w:rsidP="00CE49DB">
      <w:pPr>
        <w:jc w:val="center"/>
      </w:pPr>
    </w:p>
    <w:p w:rsidR="00CE49DB" w:rsidRPr="00AA01EF" w:rsidRDefault="00CB4CF3" w:rsidP="00AA01EF">
      <w:pPr>
        <w:jc w:val="center"/>
        <w:rPr>
          <w:sz w:val="32"/>
          <w:szCs w:val="32"/>
        </w:rPr>
      </w:pPr>
      <w:r w:rsidRPr="00AA01EF">
        <w:rPr>
          <w:sz w:val="32"/>
          <w:szCs w:val="32"/>
        </w:rPr>
        <w:t>Уважае</w:t>
      </w:r>
      <w:r w:rsidR="00850804" w:rsidRPr="00AA01EF">
        <w:rPr>
          <w:sz w:val="32"/>
          <w:szCs w:val="32"/>
        </w:rPr>
        <w:t>мые  жители</w:t>
      </w:r>
      <w:r w:rsidR="00CE49DB" w:rsidRPr="00AA01EF">
        <w:rPr>
          <w:sz w:val="32"/>
          <w:szCs w:val="32"/>
        </w:rPr>
        <w:t xml:space="preserve"> </w:t>
      </w:r>
      <w:r w:rsidR="00C21581" w:rsidRPr="00AA01EF">
        <w:rPr>
          <w:sz w:val="32"/>
          <w:szCs w:val="32"/>
        </w:rPr>
        <w:t xml:space="preserve"> </w:t>
      </w:r>
      <w:r w:rsidR="0032314C">
        <w:rPr>
          <w:sz w:val="32"/>
          <w:szCs w:val="32"/>
        </w:rPr>
        <w:t>Индустриального</w:t>
      </w:r>
      <w:r w:rsidR="00C21581" w:rsidRPr="00AA01EF">
        <w:rPr>
          <w:sz w:val="32"/>
          <w:szCs w:val="32"/>
        </w:rPr>
        <w:t xml:space="preserve"> сельского поселения</w:t>
      </w:r>
      <w:r w:rsidR="00CE49DB" w:rsidRPr="00AA01EF">
        <w:rPr>
          <w:sz w:val="32"/>
          <w:szCs w:val="32"/>
        </w:rPr>
        <w:t>!</w:t>
      </w:r>
    </w:p>
    <w:p w:rsidR="00655727" w:rsidRPr="00AA01EF" w:rsidRDefault="00655727" w:rsidP="00CE49DB">
      <w:pPr>
        <w:jc w:val="center"/>
        <w:rPr>
          <w:sz w:val="32"/>
          <w:szCs w:val="32"/>
        </w:rPr>
      </w:pPr>
    </w:p>
    <w:p w:rsidR="00CE49DB" w:rsidRPr="00AA01EF" w:rsidRDefault="00CE49DB" w:rsidP="00CE49DB">
      <w:pPr>
        <w:rPr>
          <w:sz w:val="32"/>
          <w:szCs w:val="32"/>
        </w:rPr>
      </w:pPr>
    </w:p>
    <w:p w:rsidR="00CE49DB" w:rsidRPr="00AA01EF" w:rsidRDefault="00C21581" w:rsidP="00CE49DB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  </w:t>
      </w:r>
      <w:r w:rsidR="00655727" w:rsidRPr="00AA01EF">
        <w:rPr>
          <w:sz w:val="32"/>
          <w:szCs w:val="32"/>
        </w:rPr>
        <w:t xml:space="preserve">Сейчас, я доведу до Вашего </w:t>
      </w:r>
      <w:r w:rsidR="00514D57" w:rsidRPr="00AA01EF">
        <w:rPr>
          <w:sz w:val="32"/>
          <w:szCs w:val="32"/>
        </w:rPr>
        <w:t xml:space="preserve">внимания </w:t>
      </w:r>
      <w:r w:rsidR="001238FF" w:rsidRPr="00AA01EF">
        <w:rPr>
          <w:sz w:val="32"/>
          <w:szCs w:val="32"/>
        </w:rPr>
        <w:t xml:space="preserve"> </w:t>
      </w:r>
      <w:r w:rsidR="00655727" w:rsidRPr="00AA01EF">
        <w:rPr>
          <w:sz w:val="32"/>
          <w:szCs w:val="32"/>
        </w:rPr>
        <w:t>отчет о проделанной работе</w:t>
      </w:r>
      <w:r w:rsidR="00850804" w:rsidRPr="00AA01EF">
        <w:rPr>
          <w:sz w:val="32"/>
          <w:szCs w:val="32"/>
        </w:rPr>
        <w:t xml:space="preserve"> Главы </w:t>
      </w:r>
      <w:r w:rsidR="005B59C0">
        <w:rPr>
          <w:sz w:val="32"/>
          <w:szCs w:val="32"/>
        </w:rPr>
        <w:t xml:space="preserve"> и</w:t>
      </w:r>
      <w:r w:rsidR="00655727" w:rsidRPr="00AA01EF">
        <w:rPr>
          <w:sz w:val="32"/>
          <w:szCs w:val="32"/>
        </w:rPr>
        <w:t xml:space="preserve"> Администрации </w:t>
      </w:r>
      <w:r w:rsidR="0032314C">
        <w:rPr>
          <w:sz w:val="32"/>
          <w:szCs w:val="32"/>
        </w:rPr>
        <w:t xml:space="preserve">Индустриального </w:t>
      </w:r>
      <w:r w:rsidR="00655727" w:rsidRPr="00AA01EF">
        <w:rPr>
          <w:sz w:val="32"/>
          <w:szCs w:val="32"/>
        </w:rPr>
        <w:t xml:space="preserve"> сельского поселения</w:t>
      </w:r>
      <w:r w:rsidR="00422A0F" w:rsidRPr="00AA01EF">
        <w:rPr>
          <w:sz w:val="32"/>
          <w:szCs w:val="32"/>
        </w:rPr>
        <w:t xml:space="preserve"> за </w:t>
      </w:r>
      <w:r w:rsidR="005B59C0">
        <w:rPr>
          <w:sz w:val="32"/>
          <w:szCs w:val="32"/>
        </w:rPr>
        <w:t>1 полугодие  20</w:t>
      </w:r>
      <w:r w:rsidR="005B59C0" w:rsidRPr="005B59C0">
        <w:rPr>
          <w:sz w:val="32"/>
          <w:szCs w:val="32"/>
        </w:rPr>
        <w:t>21</w:t>
      </w:r>
      <w:r w:rsidR="00655727" w:rsidRPr="00AA01EF">
        <w:rPr>
          <w:sz w:val="32"/>
          <w:szCs w:val="32"/>
        </w:rPr>
        <w:t xml:space="preserve"> год</w:t>
      </w:r>
      <w:r w:rsidR="00946988">
        <w:rPr>
          <w:sz w:val="32"/>
          <w:szCs w:val="32"/>
        </w:rPr>
        <w:t>а</w:t>
      </w:r>
      <w:r w:rsidR="00655727" w:rsidRPr="00AA01EF">
        <w:rPr>
          <w:sz w:val="32"/>
          <w:szCs w:val="32"/>
        </w:rPr>
        <w:t>.</w:t>
      </w:r>
    </w:p>
    <w:p w:rsidR="005F345B" w:rsidRPr="00C94C53" w:rsidRDefault="005F345B" w:rsidP="005F345B">
      <w:pPr>
        <w:spacing w:line="360" w:lineRule="atLeast"/>
        <w:ind w:firstLine="708"/>
        <w:rPr>
          <w:color w:val="000000"/>
          <w:sz w:val="32"/>
          <w:szCs w:val="32"/>
        </w:rPr>
      </w:pPr>
      <w:r w:rsidRPr="00C94C53">
        <w:rPr>
          <w:color w:val="000000"/>
          <w:sz w:val="32"/>
          <w:szCs w:val="32"/>
        </w:rPr>
        <w:t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5F345B" w:rsidRPr="00C94C53" w:rsidRDefault="005F345B" w:rsidP="005F345B">
      <w:pPr>
        <w:spacing w:line="360" w:lineRule="atLeast"/>
        <w:ind w:firstLine="708"/>
        <w:rPr>
          <w:color w:val="000000"/>
          <w:sz w:val="32"/>
          <w:szCs w:val="32"/>
        </w:rPr>
      </w:pPr>
      <w:r w:rsidRPr="00C94C53">
        <w:rPr>
          <w:color w:val="000000"/>
          <w:sz w:val="32"/>
          <w:szCs w:val="32"/>
        </w:rPr>
        <w:t>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655727" w:rsidRPr="00AA01EF" w:rsidRDefault="00655727" w:rsidP="00CE49DB">
      <w:pPr>
        <w:rPr>
          <w:sz w:val="32"/>
          <w:szCs w:val="32"/>
        </w:rPr>
      </w:pPr>
    </w:p>
    <w:p w:rsidR="00CE49DB" w:rsidRPr="00AA01EF" w:rsidRDefault="00D9699E">
      <w:pPr>
        <w:rPr>
          <w:b/>
          <w:sz w:val="32"/>
          <w:szCs w:val="32"/>
        </w:rPr>
      </w:pPr>
      <w:r w:rsidRPr="00AA01EF">
        <w:rPr>
          <w:b/>
          <w:sz w:val="32"/>
          <w:szCs w:val="32"/>
        </w:rPr>
        <w:t xml:space="preserve">                                   Статистические данные.</w:t>
      </w:r>
    </w:p>
    <w:p w:rsidR="00D9699E" w:rsidRPr="00AA01EF" w:rsidRDefault="00D9699E">
      <w:pPr>
        <w:rPr>
          <w:b/>
          <w:sz w:val="32"/>
          <w:szCs w:val="32"/>
        </w:rPr>
      </w:pPr>
    </w:p>
    <w:p w:rsidR="00A61D64" w:rsidRPr="008207DA" w:rsidRDefault="00CE49DB">
      <w:pPr>
        <w:rPr>
          <w:color w:val="000000" w:themeColor="text1"/>
          <w:sz w:val="32"/>
          <w:szCs w:val="32"/>
        </w:rPr>
      </w:pPr>
      <w:r w:rsidRPr="008207DA">
        <w:rPr>
          <w:color w:val="000000" w:themeColor="text1"/>
          <w:sz w:val="32"/>
          <w:szCs w:val="32"/>
        </w:rPr>
        <w:t xml:space="preserve">  </w:t>
      </w:r>
      <w:r w:rsidR="00357555" w:rsidRPr="008207DA">
        <w:rPr>
          <w:color w:val="000000" w:themeColor="text1"/>
          <w:sz w:val="32"/>
          <w:szCs w:val="32"/>
        </w:rPr>
        <w:t>Численность населения нашего поселения по состоянию н</w:t>
      </w:r>
      <w:r w:rsidR="008207DA" w:rsidRPr="008207DA">
        <w:rPr>
          <w:color w:val="000000" w:themeColor="text1"/>
          <w:sz w:val="32"/>
          <w:szCs w:val="32"/>
        </w:rPr>
        <w:t>а 01.07.2021 года составила 800 человек, что на 7</w:t>
      </w:r>
      <w:r w:rsidR="00357555" w:rsidRPr="008207DA">
        <w:rPr>
          <w:color w:val="000000" w:themeColor="text1"/>
          <w:sz w:val="32"/>
          <w:szCs w:val="32"/>
        </w:rPr>
        <w:t xml:space="preserve"> человека меньше прошлого года. Сокращение численности населения вызвано увеличением смертности по отношению к новорожденным. За 1 полугодие</w:t>
      </w:r>
      <w:r w:rsidR="008207DA" w:rsidRPr="008207DA">
        <w:rPr>
          <w:color w:val="000000" w:themeColor="text1"/>
          <w:sz w:val="32"/>
          <w:szCs w:val="32"/>
        </w:rPr>
        <w:t xml:space="preserve">  2021 года в поселении умерло 8</w:t>
      </w:r>
      <w:r w:rsidR="00357555" w:rsidRPr="008207DA">
        <w:rPr>
          <w:color w:val="000000" w:themeColor="text1"/>
          <w:sz w:val="32"/>
          <w:szCs w:val="32"/>
        </w:rPr>
        <w:t xml:space="preserve"> человек, в то время как количе</w:t>
      </w:r>
      <w:r w:rsidR="008207DA" w:rsidRPr="008207DA">
        <w:rPr>
          <w:color w:val="000000" w:themeColor="text1"/>
          <w:sz w:val="32"/>
          <w:szCs w:val="32"/>
        </w:rPr>
        <w:t>ство новорожденных составило – 1 ребенок</w:t>
      </w:r>
      <w:r w:rsidR="00357555" w:rsidRPr="008207DA">
        <w:rPr>
          <w:color w:val="000000" w:themeColor="text1"/>
          <w:sz w:val="32"/>
          <w:szCs w:val="32"/>
        </w:rPr>
        <w:t>.</w:t>
      </w:r>
      <w:r w:rsidRPr="008207DA">
        <w:rPr>
          <w:color w:val="000000" w:themeColor="text1"/>
          <w:sz w:val="32"/>
          <w:szCs w:val="32"/>
        </w:rPr>
        <w:t xml:space="preserve"> </w:t>
      </w:r>
    </w:p>
    <w:p w:rsidR="00A61D64" w:rsidRPr="008207DA" w:rsidRDefault="00A61D64" w:rsidP="00A61D64">
      <w:pPr>
        <w:rPr>
          <w:color w:val="000000" w:themeColor="text1"/>
          <w:sz w:val="32"/>
          <w:szCs w:val="32"/>
        </w:rPr>
      </w:pPr>
      <w:r w:rsidRPr="008207DA">
        <w:rPr>
          <w:color w:val="000000" w:themeColor="text1"/>
          <w:sz w:val="32"/>
          <w:szCs w:val="32"/>
        </w:rPr>
        <w:t xml:space="preserve">   В поселении действует отделение социального обслуживания населения. </w:t>
      </w:r>
      <w:r w:rsidR="008207DA" w:rsidRPr="008207DA">
        <w:rPr>
          <w:color w:val="000000" w:themeColor="text1"/>
          <w:sz w:val="32"/>
          <w:szCs w:val="32"/>
        </w:rPr>
        <w:t>Которое обслуживает 9 человек под руководством заведующего Лысенко Ирины Ивановны.</w:t>
      </w:r>
      <w:r w:rsidRPr="008207DA">
        <w:rPr>
          <w:color w:val="000000" w:themeColor="text1"/>
          <w:sz w:val="32"/>
          <w:szCs w:val="32"/>
        </w:rPr>
        <w:t xml:space="preserve"> </w:t>
      </w:r>
    </w:p>
    <w:p w:rsidR="00A61D64" w:rsidRPr="008207DA" w:rsidRDefault="00A61D64" w:rsidP="00A61D64">
      <w:pPr>
        <w:rPr>
          <w:color w:val="000000" w:themeColor="text1"/>
          <w:sz w:val="32"/>
          <w:szCs w:val="32"/>
        </w:rPr>
      </w:pPr>
      <w:r w:rsidRPr="008207DA">
        <w:rPr>
          <w:color w:val="000000" w:themeColor="text1"/>
          <w:sz w:val="32"/>
          <w:szCs w:val="32"/>
        </w:rPr>
        <w:t xml:space="preserve">   Число пенс</w:t>
      </w:r>
      <w:r w:rsidR="00A42B74" w:rsidRPr="008207DA">
        <w:rPr>
          <w:color w:val="000000" w:themeColor="text1"/>
          <w:sz w:val="32"/>
          <w:szCs w:val="32"/>
        </w:rPr>
        <w:t>ион</w:t>
      </w:r>
      <w:r w:rsidR="008207DA" w:rsidRPr="008207DA">
        <w:rPr>
          <w:color w:val="000000" w:themeColor="text1"/>
          <w:sz w:val="32"/>
          <w:szCs w:val="32"/>
        </w:rPr>
        <w:t>еров по поселению всего - 345</w:t>
      </w:r>
      <w:r w:rsidRPr="008207DA">
        <w:rPr>
          <w:color w:val="000000" w:themeColor="text1"/>
          <w:sz w:val="32"/>
          <w:szCs w:val="32"/>
        </w:rPr>
        <w:t xml:space="preserve"> человек, состоящие на обслуживании в отделении социального обслуживания -  </w:t>
      </w:r>
      <w:r w:rsidR="008207DA" w:rsidRPr="008207DA">
        <w:rPr>
          <w:color w:val="000000" w:themeColor="text1"/>
          <w:sz w:val="32"/>
          <w:szCs w:val="32"/>
        </w:rPr>
        <w:t>68</w:t>
      </w:r>
      <w:r w:rsidR="00FB775D" w:rsidRPr="008207DA">
        <w:rPr>
          <w:color w:val="000000" w:themeColor="text1"/>
          <w:sz w:val="32"/>
          <w:szCs w:val="32"/>
        </w:rPr>
        <w:t xml:space="preserve"> пенсионеров</w:t>
      </w:r>
      <w:r w:rsidRPr="008207DA">
        <w:rPr>
          <w:color w:val="000000" w:themeColor="text1"/>
          <w:sz w:val="32"/>
          <w:szCs w:val="32"/>
        </w:rPr>
        <w:t>.</w:t>
      </w:r>
    </w:p>
    <w:p w:rsidR="00A61D64" w:rsidRPr="008207DA" w:rsidRDefault="00A42B74" w:rsidP="00A61D64">
      <w:pPr>
        <w:rPr>
          <w:color w:val="000000" w:themeColor="text1"/>
          <w:sz w:val="32"/>
          <w:szCs w:val="32"/>
        </w:rPr>
      </w:pPr>
      <w:r w:rsidRPr="008207DA">
        <w:rPr>
          <w:color w:val="000000" w:themeColor="text1"/>
          <w:sz w:val="32"/>
          <w:szCs w:val="32"/>
        </w:rPr>
        <w:t xml:space="preserve"> </w:t>
      </w:r>
      <w:r w:rsidR="00A61D64" w:rsidRPr="008207DA">
        <w:rPr>
          <w:color w:val="000000" w:themeColor="text1"/>
          <w:sz w:val="32"/>
          <w:szCs w:val="32"/>
        </w:rPr>
        <w:t xml:space="preserve"> На территории поселения действует одна </w:t>
      </w:r>
      <w:r w:rsidR="0032314C" w:rsidRPr="008207DA">
        <w:rPr>
          <w:color w:val="000000" w:themeColor="text1"/>
          <w:sz w:val="32"/>
          <w:szCs w:val="32"/>
        </w:rPr>
        <w:t xml:space="preserve">общеобразовательная школа,  детский сада и </w:t>
      </w:r>
      <w:r w:rsidR="00A61D64" w:rsidRPr="008207DA">
        <w:rPr>
          <w:color w:val="000000" w:themeColor="text1"/>
          <w:sz w:val="32"/>
          <w:szCs w:val="32"/>
        </w:rPr>
        <w:t xml:space="preserve"> филиал</w:t>
      </w:r>
      <w:r w:rsidR="0032314C" w:rsidRPr="008207DA">
        <w:rPr>
          <w:color w:val="000000" w:themeColor="text1"/>
          <w:sz w:val="32"/>
          <w:szCs w:val="32"/>
        </w:rPr>
        <w:t xml:space="preserve"> ПАО Сбербанк , филиал Почта России</w:t>
      </w:r>
      <w:r w:rsidR="00A61D64" w:rsidRPr="008207DA">
        <w:rPr>
          <w:color w:val="000000" w:themeColor="text1"/>
          <w:sz w:val="32"/>
          <w:szCs w:val="32"/>
        </w:rPr>
        <w:t>.</w:t>
      </w:r>
    </w:p>
    <w:p w:rsidR="00A61D64" w:rsidRPr="008207DA" w:rsidRDefault="00A61D64" w:rsidP="00A61D64">
      <w:pPr>
        <w:rPr>
          <w:color w:val="000000" w:themeColor="text1"/>
          <w:sz w:val="32"/>
          <w:szCs w:val="32"/>
        </w:rPr>
      </w:pPr>
      <w:r w:rsidRPr="008207DA">
        <w:rPr>
          <w:color w:val="000000" w:themeColor="text1"/>
          <w:sz w:val="32"/>
          <w:szCs w:val="32"/>
        </w:rPr>
        <w:t>На квартирном учете по  различным программам состоит - 3семьи.</w:t>
      </w:r>
    </w:p>
    <w:p w:rsidR="00A61D64" w:rsidRPr="008207DA" w:rsidRDefault="00A61D64" w:rsidP="00A61D64">
      <w:pPr>
        <w:rPr>
          <w:color w:val="000000" w:themeColor="text1"/>
          <w:sz w:val="32"/>
          <w:szCs w:val="32"/>
        </w:rPr>
      </w:pPr>
      <w:r w:rsidRPr="008207DA">
        <w:rPr>
          <w:color w:val="000000" w:themeColor="text1"/>
          <w:sz w:val="32"/>
          <w:szCs w:val="32"/>
        </w:rPr>
        <w:t xml:space="preserve">  Медицинская помощь жителям поселения оказыв</w:t>
      </w:r>
      <w:r w:rsidR="0032314C" w:rsidRPr="008207DA">
        <w:rPr>
          <w:color w:val="000000" w:themeColor="text1"/>
          <w:sz w:val="32"/>
          <w:szCs w:val="32"/>
        </w:rPr>
        <w:t>ается медицинскими работниками 2</w:t>
      </w:r>
      <w:r w:rsidRPr="008207DA">
        <w:rPr>
          <w:color w:val="000000" w:themeColor="text1"/>
          <w:sz w:val="32"/>
          <w:szCs w:val="32"/>
        </w:rPr>
        <w:t>- х ФАПов.</w:t>
      </w:r>
    </w:p>
    <w:p w:rsidR="00A61D64" w:rsidRPr="008207DA" w:rsidRDefault="00A61D64" w:rsidP="00A61D64">
      <w:pPr>
        <w:rPr>
          <w:color w:val="000000" w:themeColor="text1"/>
          <w:sz w:val="32"/>
          <w:szCs w:val="32"/>
          <w:highlight w:val="yellow"/>
        </w:rPr>
      </w:pPr>
    </w:p>
    <w:p w:rsidR="00A61D64" w:rsidRPr="008207DA" w:rsidRDefault="00A61D64" w:rsidP="00A61D64">
      <w:pPr>
        <w:rPr>
          <w:color w:val="000000" w:themeColor="text1"/>
          <w:sz w:val="28"/>
          <w:szCs w:val="28"/>
        </w:rPr>
      </w:pPr>
      <w:r w:rsidRPr="008207DA">
        <w:rPr>
          <w:color w:val="000000" w:themeColor="text1"/>
          <w:sz w:val="32"/>
          <w:szCs w:val="32"/>
        </w:rPr>
        <w:t xml:space="preserve">    Из сельхозпредприятий на территории поселения расположены крупные предприятия  ООО «Индустриальное», а также  </w:t>
      </w:r>
      <w:r w:rsidR="008207DA" w:rsidRPr="008207DA">
        <w:rPr>
          <w:color w:val="000000" w:themeColor="text1"/>
          <w:sz w:val="32"/>
          <w:szCs w:val="32"/>
        </w:rPr>
        <w:t>10</w:t>
      </w:r>
      <w:r w:rsidRPr="008207DA">
        <w:rPr>
          <w:color w:val="000000" w:themeColor="text1"/>
          <w:sz w:val="32"/>
          <w:szCs w:val="32"/>
        </w:rPr>
        <w:t xml:space="preserve"> КФХ.</w:t>
      </w:r>
      <w:r w:rsidRPr="008207DA">
        <w:rPr>
          <w:color w:val="000000" w:themeColor="text1"/>
          <w:sz w:val="28"/>
          <w:szCs w:val="28"/>
        </w:rPr>
        <w:t xml:space="preserve"> </w:t>
      </w:r>
    </w:p>
    <w:p w:rsidR="00A61D64" w:rsidRPr="00A61D64" w:rsidRDefault="00A61D64" w:rsidP="00A61D64">
      <w:pPr>
        <w:rPr>
          <w:sz w:val="32"/>
          <w:szCs w:val="32"/>
        </w:rPr>
      </w:pPr>
    </w:p>
    <w:p w:rsidR="005F345B" w:rsidRPr="00C94C53" w:rsidRDefault="00A42B74" w:rsidP="0090795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F345B">
        <w:rPr>
          <w:color w:val="000000"/>
          <w:sz w:val="28"/>
          <w:szCs w:val="28"/>
        </w:rPr>
        <w:t xml:space="preserve">  </w:t>
      </w:r>
      <w:r w:rsidR="005F345B" w:rsidRPr="00C94C53">
        <w:rPr>
          <w:b/>
          <w:bCs/>
          <w:color w:val="000000"/>
          <w:sz w:val="32"/>
          <w:szCs w:val="32"/>
        </w:rPr>
        <w:t>Работа Собрания  депутатов и Администрации поселения.</w:t>
      </w:r>
    </w:p>
    <w:p w:rsidR="00907955" w:rsidRPr="00C94C53" w:rsidRDefault="00907955" w:rsidP="00907955">
      <w:pPr>
        <w:rPr>
          <w:sz w:val="32"/>
          <w:szCs w:val="32"/>
        </w:rPr>
      </w:pPr>
      <w:r w:rsidRPr="00C94C53">
        <w:rPr>
          <w:sz w:val="32"/>
          <w:szCs w:val="32"/>
        </w:rPr>
        <w:t xml:space="preserve">    Вся работа главы и администрации </w:t>
      </w:r>
      <w:r w:rsidR="0032314C">
        <w:rPr>
          <w:sz w:val="32"/>
          <w:szCs w:val="32"/>
        </w:rPr>
        <w:t xml:space="preserve">Индустриального </w:t>
      </w:r>
      <w:r w:rsidRPr="00C94C53">
        <w:rPr>
          <w:sz w:val="32"/>
          <w:szCs w:val="32"/>
        </w:rPr>
        <w:t xml:space="preserve"> сельского поселения  направлена на решение вопросов местного значения в соответствии с требованиями федеральных и областных законов, нормативно- правовыми актами Кашарского района и </w:t>
      </w:r>
      <w:r w:rsidR="0032314C">
        <w:rPr>
          <w:sz w:val="32"/>
          <w:szCs w:val="32"/>
        </w:rPr>
        <w:t xml:space="preserve">Индустриального </w:t>
      </w:r>
      <w:r w:rsidRPr="00C94C53">
        <w:rPr>
          <w:sz w:val="32"/>
          <w:szCs w:val="32"/>
        </w:rPr>
        <w:t xml:space="preserve"> сельского  поселения. </w:t>
      </w:r>
    </w:p>
    <w:p w:rsidR="005F345B" w:rsidRPr="00C94C53" w:rsidRDefault="005F345B" w:rsidP="005F345B">
      <w:pPr>
        <w:spacing w:line="360" w:lineRule="atLeast"/>
        <w:jc w:val="both"/>
        <w:rPr>
          <w:color w:val="000000"/>
          <w:sz w:val="32"/>
          <w:szCs w:val="32"/>
        </w:rPr>
      </w:pPr>
      <w:r w:rsidRPr="00C94C53">
        <w:rPr>
          <w:color w:val="000000"/>
          <w:sz w:val="32"/>
          <w:szCs w:val="32"/>
        </w:rPr>
        <w:t>В рамках нормотворческой деятельности за 1 полугодие 2021 года принято</w:t>
      </w:r>
      <w:r w:rsidRPr="00C94C53">
        <w:rPr>
          <w:rStyle w:val="apple-converted-space"/>
          <w:color w:val="000000"/>
          <w:sz w:val="32"/>
          <w:szCs w:val="32"/>
        </w:rPr>
        <w:t> </w:t>
      </w:r>
      <w:r w:rsidRPr="00C94C53">
        <w:rPr>
          <w:b/>
          <w:bCs/>
          <w:color w:val="000000"/>
          <w:sz w:val="32"/>
          <w:szCs w:val="32"/>
        </w:rPr>
        <w:t>3</w:t>
      </w:r>
      <w:r w:rsidR="0032314C">
        <w:rPr>
          <w:b/>
          <w:bCs/>
          <w:color w:val="000000"/>
          <w:sz w:val="32"/>
          <w:szCs w:val="32"/>
        </w:rPr>
        <w:t>5</w:t>
      </w:r>
      <w:r w:rsidRPr="00C94C53">
        <w:rPr>
          <w:rStyle w:val="apple-converted-space"/>
          <w:color w:val="000000"/>
          <w:sz w:val="32"/>
          <w:szCs w:val="32"/>
        </w:rPr>
        <w:t> </w:t>
      </w:r>
      <w:r w:rsidRPr="00C94C53">
        <w:rPr>
          <w:color w:val="000000"/>
          <w:sz w:val="32"/>
          <w:szCs w:val="32"/>
        </w:rPr>
        <w:t>постановлений.</w:t>
      </w:r>
    </w:p>
    <w:p w:rsidR="00907955" w:rsidRPr="00C94C53" w:rsidRDefault="00907955" w:rsidP="00907955">
      <w:pPr>
        <w:spacing w:line="360" w:lineRule="atLeast"/>
        <w:ind w:firstLine="708"/>
        <w:rPr>
          <w:color w:val="212121"/>
          <w:sz w:val="32"/>
          <w:szCs w:val="32"/>
        </w:rPr>
      </w:pPr>
      <w:r w:rsidRPr="00C94C53">
        <w:rPr>
          <w:sz w:val="32"/>
          <w:szCs w:val="32"/>
        </w:rPr>
        <w:t xml:space="preserve">Администрацией </w:t>
      </w:r>
      <w:r w:rsidR="0032314C">
        <w:rPr>
          <w:sz w:val="32"/>
          <w:szCs w:val="32"/>
        </w:rPr>
        <w:t xml:space="preserve">Индустриального </w:t>
      </w:r>
      <w:r w:rsidRPr="00C94C53">
        <w:rPr>
          <w:sz w:val="32"/>
          <w:szCs w:val="32"/>
        </w:rPr>
        <w:t xml:space="preserve"> сельского поселения в отчетный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</w:t>
      </w:r>
      <w:r w:rsidR="0032314C">
        <w:rPr>
          <w:sz w:val="32"/>
          <w:szCs w:val="32"/>
        </w:rPr>
        <w:t xml:space="preserve"> и внесены на рассмотрение   6</w:t>
      </w:r>
      <w:r w:rsidR="006B4E0E" w:rsidRPr="00C94C53">
        <w:rPr>
          <w:sz w:val="32"/>
          <w:szCs w:val="32"/>
        </w:rPr>
        <w:t xml:space="preserve"> </w:t>
      </w:r>
      <w:r w:rsidRPr="00C94C53">
        <w:rPr>
          <w:sz w:val="32"/>
          <w:szCs w:val="32"/>
        </w:rPr>
        <w:t xml:space="preserve">проектов решений, регламентирующих основные вопросы деятельности Администрации </w:t>
      </w:r>
      <w:r w:rsidR="0032314C">
        <w:rPr>
          <w:sz w:val="32"/>
          <w:szCs w:val="32"/>
        </w:rPr>
        <w:t xml:space="preserve">Индустриального </w:t>
      </w:r>
      <w:r w:rsidRPr="00C94C53">
        <w:rPr>
          <w:sz w:val="32"/>
          <w:szCs w:val="32"/>
        </w:rPr>
        <w:t xml:space="preserve">  сельского поселения.</w:t>
      </w:r>
      <w:r w:rsidRPr="00C94C53">
        <w:rPr>
          <w:color w:val="212121"/>
          <w:sz w:val="32"/>
          <w:szCs w:val="32"/>
        </w:rPr>
        <w:t> Решения Собрания депутатов  и постановления Администрации направляются в Прокуратуру района для правовой экспертизы .</w:t>
      </w:r>
    </w:p>
    <w:p w:rsidR="00907955" w:rsidRPr="00C94C53" w:rsidRDefault="00907955" w:rsidP="00907955">
      <w:pPr>
        <w:rPr>
          <w:sz w:val="32"/>
          <w:szCs w:val="32"/>
        </w:rPr>
      </w:pPr>
      <w:r w:rsidRPr="00C94C53">
        <w:rPr>
          <w:sz w:val="32"/>
          <w:szCs w:val="32"/>
        </w:rPr>
        <w:t xml:space="preserve">    В Администрации поселения   осуществляется ежедневный  прием граждан.    Вся работа направлена на своевременное решение поступающих обращений от населения, как в письменном, так и в устном виде.</w:t>
      </w:r>
    </w:p>
    <w:p w:rsidR="005F345B" w:rsidRPr="00C94C53" w:rsidRDefault="005F345B" w:rsidP="005F345B">
      <w:pPr>
        <w:spacing w:line="360" w:lineRule="atLeast"/>
        <w:ind w:firstLine="708"/>
        <w:rPr>
          <w:color w:val="212121"/>
          <w:sz w:val="32"/>
          <w:szCs w:val="32"/>
        </w:rPr>
      </w:pPr>
    </w:p>
    <w:p w:rsidR="008A6C18" w:rsidRPr="00AA01EF" w:rsidRDefault="005B2542" w:rsidP="00FB775D">
      <w:pPr>
        <w:jc w:val="center"/>
        <w:rPr>
          <w:b/>
          <w:sz w:val="32"/>
          <w:szCs w:val="32"/>
        </w:rPr>
      </w:pPr>
      <w:r w:rsidRPr="00AA01EF">
        <w:rPr>
          <w:b/>
          <w:sz w:val="32"/>
          <w:szCs w:val="32"/>
        </w:rPr>
        <w:t>Исполнение бюджета.</w:t>
      </w:r>
    </w:p>
    <w:p w:rsidR="00AD3D93" w:rsidRPr="00AA01EF" w:rsidRDefault="00AD3D93" w:rsidP="00C21581">
      <w:pPr>
        <w:rPr>
          <w:b/>
          <w:sz w:val="32"/>
          <w:szCs w:val="32"/>
        </w:rPr>
      </w:pPr>
    </w:p>
    <w:p w:rsidR="00E46511" w:rsidRPr="00AA01EF" w:rsidRDefault="002922DC" w:rsidP="00C21581">
      <w:pPr>
        <w:rPr>
          <w:sz w:val="32"/>
          <w:szCs w:val="32"/>
        </w:rPr>
      </w:pPr>
      <w:r w:rsidRPr="00AA01EF">
        <w:rPr>
          <w:b/>
          <w:sz w:val="32"/>
          <w:szCs w:val="32"/>
        </w:rPr>
        <w:t xml:space="preserve">  </w:t>
      </w:r>
      <w:r w:rsidR="00954ED8" w:rsidRPr="00AA01EF">
        <w:rPr>
          <w:b/>
          <w:sz w:val="32"/>
          <w:szCs w:val="32"/>
        </w:rPr>
        <w:t>За</w:t>
      </w:r>
      <w:r w:rsidR="000A1111">
        <w:rPr>
          <w:b/>
          <w:sz w:val="32"/>
          <w:szCs w:val="32"/>
        </w:rPr>
        <w:t xml:space="preserve"> </w:t>
      </w:r>
      <w:r w:rsidR="00434B88" w:rsidRPr="00AA01EF">
        <w:rPr>
          <w:b/>
          <w:sz w:val="32"/>
          <w:szCs w:val="32"/>
        </w:rPr>
        <w:t xml:space="preserve"> </w:t>
      </w:r>
      <w:r w:rsidR="00946988">
        <w:rPr>
          <w:b/>
          <w:sz w:val="32"/>
          <w:szCs w:val="32"/>
        </w:rPr>
        <w:t xml:space="preserve">1 </w:t>
      </w:r>
      <w:r w:rsidR="006D1844">
        <w:rPr>
          <w:b/>
          <w:sz w:val="32"/>
          <w:szCs w:val="32"/>
        </w:rPr>
        <w:t>полугодие 20</w:t>
      </w:r>
      <w:r w:rsidR="006D1844" w:rsidRPr="006D1844">
        <w:rPr>
          <w:b/>
          <w:sz w:val="32"/>
          <w:szCs w:val="32"/>
        </w:rPr>
        <w:t>21</w:t>
      </w:r>
      <w:r w:rsidR="008A6C18" w:rsidRPr="00AA01EF">
        <w:rPr>
          <w:b/>
          <w:sz w:val="32"/>
          <w:szCs w:val="32"/>
        </w:rPr>
        <w:t xml:space="preserve"> год</w:t>
      </w:r>
      <w:r w:rsidR="00946988">
        <w:rPr>
          <w:b/>
          <w:sz w:val="32"/>
          <w:szCs w:val="32"/>
        </w:rPr>
        <w:t>а</w:t>
      </w:r>
      <w:r w:rsidR="00224990" w:rsidRPr="00AA01EF">
        <w:rPr>
          <w:b/>
          <w:sz w:val="32"/>
          <w:szCs w:val="32"/>
        </w:rPr>
        <w:t xml:space="preserve"> </w:t>
      </w:r>
      <w:r w:rsidR="008A6C18" w:rsidRPr="00AA01EF">
        <w:rPr>
          <w:b/>
          <w:sz w:val="32"/>
          <w:szCs w:val="32"/>
        </w:rPr>
        <w:t xml:space="preserve"> бюджет по доходам</w:t>
      </w:r>
      <w:r w:rsidR="008A6C18" w:rsidRPr="00AA01EF">
        <w:rPr>
          <w:sz w:val="32"/>
          <w:szCs w:val="32"/>
        </w:rPr>
        <w:t xml:space="preserve"> исполнен на </w:t>
      </w:r>
      <w:r w:rsidR="0032314C">
        <w:rPr>
          <w:sz w:val="32"/>
          <w:szCs w:val="32"/>
        </w:rPr>
        <w:t>62%</w:t>
      </w:r>
    </w:p>
    <w:p w:rsidR="00224990" w:rsidRPr="00AA01EF" w:rsidRDefault="00224990" w:rsidP="00C21581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Налоговые и неналоговые доходы </w:t>
      </w:r>
      <w:r w:rsidR="009B2394" w:rsidRPr="00AA01EF">
        <w:rPr>
          <w:sz w:val="32"/>
          <w:szCs w:val="32"/>
        </w:rPr>
        <w:t xml:space="preserve"> поступили в сумме </w:t>
      </w:r>
      <w:r w:rsidR="0032314C">
        <w:rPr>
          <w:b/>
          <w:sz w:val="32"/>
          <w:szCs w:val="32"/>
        </w:rPr>
        <w:t>1 058,1</w:t>
      </w:r>
      <w:r w:rsidR="0032314C">
        <w:rPr>
          <w:sz w:val="32"/>
          <w:szCs w:val="32"/>
        </w:rPr>
        <w:t xml:space="preserve"> тыс. рублей и составили  45,6</w:t>
      </w:r>
      <w:r w:rsidR="000A1111">
        <w:rPr>
          <w:sz w:val="32"/>
          <w:szCs w:val="32"/>
        </w:rPr>
        <w:t xml:space="preserve"> % к годовым плановым назначениям</w:t>
      </w:r>
      <w:r w:rsidR="009B2394" w:rsidRPr="00AA01EF">
        <w:rPr>
          <w:sz w:val="32"/>
          <w:szCs w:val="32"/>
        </w:rPr>
        <w:t>.</w:t>
      </w:r>
    </w:p>
    <w:p w:rsidR="009B2394" w:rsidRDefault="009B2394" w:rsidP="00C21581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   Основу </w:t>
      </w:r>
      <w:r w:rsidR="00946988">
        <w:rPr>
          <w:sz w:val="32"/>
          <w:szCs w:val="32"/>
        </w:rPr>
        <w:t>поступивших доходов  за отчетный период  в бюджет поселения составляет единый сельскохозяйственный налог</w:t>
      </w:r>
      <w:r w:rsidRPr="00AA01EF">
        <w:rPr>
          <w:sz w:val="32"/>
          <w:szCs w:val="32"/>
        </w:rPr>
        <w:t xml:space="preserve">, который </w:t>
      </w:r>
      <w:r w:rsidR="00946988">
        <w:rPr>
          <w:sz w:val="32"/>
          <w:szCs w:val="32"/>
        </w:rPr>
        <w:t>поступил</w:t>
      </w:r>
      <w:r w:rsidRPr="00AA01EF">
        <w:rPr>
          <w:sz w:val="32"/>
          <w:szCs w:val="32"/>
        </w:rPr>
        <w:t xml:space="preserve"> в сумме </w:t>
      </w:r>
      <w:r w:rsidR="00466A43">
        <w:rPr>
          <w:sz w:val="32"/>
          <w:szCs w:val="32"/>
        </w:rPr>
        <w:t>389</w:t>
      </w:r>
      <w:r w:rsidR="000A1111">
        <w:rPr>
          <w:sz w:val="32"/>
          <w:szCs w:val="32"/>
        </w:rPr>
        <w:t xml:space="preserve"> тыс. руб</w:t>
      </w:r>
      <w:r w:rsidR="00D26DCA">
        <w:rPr>
          <w:sz w:val="32"/>
          <w:szCs w:val="32"/>
        </w:rPr>
        <w:t>.</w:t>
      </w:r>
      <w:r w:rsidR="00946988">
        <w:rPr>
          <w:sz w:val="32"/>
          <w:szCs w:val="32"/>
        </w:rPr>
        <w:t xml:space="preserve">; земельный налог – </w:t>
      </w:r>
      <w:r w:rsidR="00466A43">
        <w:rPr>
          <w:b/>
          <w:sz w:val="32"/>
          <w:szCs w:val="32"/>
        </w:rPr>
        <w:t>397,1</w:t>
      </w:r>
      <w:r w:rsidR="00946988" w:rsidRPr="00946988">
        <w:rPr>
          <w:b/>
          <w:sz w:val="32"/>
          <w:szCs w:val="32"/>
        </w:rPr>
        <w:t xml:space="preserve"> </w:t>
      </w:r>
      <w:r w:rsidR="00946988">
        <w:rPr>
          <w:sz w:val="32"/>
          <w:szCs w:val="32"/>
        </w:rPr>
        <w:t>тыс. руб</w:t>
      </w:r>
      <w:r w:rsidR="000A1111">
        <w:rPr>
          <w:sz w:val="32"/>
          <w:szCs w:val="32"/>
        </w:rPr>
        <w:t>.</w:t>
      </w:r>
      <w:r w:rsidR="00946988">
        <w:rPr>
          <w:sz w:val="32"/>
          <w:szCs w:val="32"/>
        </w:rPr>
        <w:t xml:space="preserve"> ; налог на доходы физ</w:t>
      </w:r>
      <w:r w:rsidR="00D26DCA">
        <w:rPr>
          <w:sz w:val="32"/>
          <w:szCs w:val="32"/>
        </w:rPr>
        <w:t xml:space="preserve">ических </w:t>
      </w:r>
      <w:r w:rsidR="00946988">
        <w:rPr>
          <w:sz w:val="32"/>
          <w:szCs w:val="32"/>
        </w:rPr>
        <w:t xml:space="preserve">лиц – </w:t>
      </w:r>
      <w:r w:rsidR="00466A43">
        <w:rPr>
          <w:b/>
          <w:sz w:val="32"/>
          <w:szCs w:val="32"/>
        </w:rPr>
        <w:t>257,5</w:t>
      </w:r>
      <w:r w:rsidR="00946988">
        <w:rPr>
          <w:sz w:val="32"/>
          <w:szCs w:val="32"/>
        </w:rPr>
        <w:t xml:space="preserve"> тыс. рублей.</w:t>
      </w:r>
    </w:p>
    <w:p w:rsidR="00BE49DA" w:rsidRPr="00BE49DA" w:rsidRDefault="00BE49DA" w:rsidP="00C2158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D374A" w:rsidRPr="00AA01EF" w:rsidRDefault="009B2394" w:rsidP="00C21581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   </w:t>
      </w:r>
      <w:r w:rsidR="003F031E" w:rsidRPr="00AA01EF">
        <w:rPr>
          <w:sz w:val="32"/>
          <w:szCs w:val="32"/>
        </w:rPr>
        <w:t xml:space="preserve"> Поступления от других б</w:t>
      </w:r>
      <w:r w:rsidRPr="00AA01EF">
        <w:rPr>
          <w:sz w:val="32"/>
          <w:szCs w:val="32"/>
        </w:rPr>
        <w:t xml:space="preserve">юджетов бюджетной системы </w:t>
      </w:r>
      <w:r w:rsidR="003F031E" w:rsidRPr="00AA01EF">
        <w:rPr>
          <w:sz w:val="32"/>
          <w:szCs w:val="32"/>
        </w:rPr>
        <w:t xml:space="preserve">составили – </w:t>
      </w:r>
      <w:r w:rsidR="00466A43">
        <w:rPr>
          <w:b/>
          <w:sz w:val="32"/>
          <w:szCs w:val="32"/>
        </w:rPr>
        <w:t>3 014</w:t>
      </w:r>
      <w:r w:rsidR="003F031E" w:rsidRPr="00AA01EF">
        <w:rPr>
          <w:sz w:val="32"/>
          <w:szCs w:val="32"/>
        </w:rPr>
        <w:t xml:space="preserve"> тыс. руб., </w:t>
      </w:r>
      <w:r w:rsidR="00946988">
        <w:rPr>
          <w:sz w:val="32"/>
          <w:szCs w:val="32"/>
        </w:rPr>
        <w:t>из них</w:t>
      </w:r>
      <w:r w:rsidR="00BD374A" w:rsidRPr="00AA01EF">
        <w:rPr>
          <w:sz w:val="32"/>
          <w:szCs w:val="32"/>
        </w:rPr>
        <w:t>:</w:t>
      </w:r>
    </w:p>
    <w:p w:rsidR="00BD374A" w:rsidRPr="00AA01EF" w:rsidRDefault="00BD374A" w:rsidP="00C21581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- дотация на выравнивание бюджетной обеспеченности </w:t>
      </w:r>
      <w:r w:rsidR="003F031E" w:rsidRPr="00AA01EF">
        <w:rPr>
          <w:sz w:val="32"/>
          <w:szCs w:val="32"/>
        </w:rPr>
        <w:t xml:space="preserve"> – </w:t>
      </w:r>
      <w:r w:rsidR="00466A43">
        <w:rPr>
          <w:b/>
          <w:sz w:val="32"/>
          <w:szCs w:val="32"/>
        </w:rPr>
        <w:t>2651,9</w:t>
      </w:r>
      <w:r w:rsidR="00946988">
        <w:rPr>
          <w:b/>
          <w:sz w:val="32"/>
          <w:szCs w:val="32"/>
        </w:rPr>
        <w:t xml:space="preserve"> </w:t>
      </w:r>
      <w:r w:rsidR="003F031E" w:rsidRPr="00AA01EF">
        <w:rPr>
          <w:sz w:val="32"/>
          <w:szCs w:val="32"/>
        </w:rPr>
        <w:t xml:space="preserve">тыс. </w:t>
      </w:r>
      <w:r w:rsidRPr="00AA01EF">
        <w:rPr>
          <w:sz w:val="32"/>
          <w:szCs w:val="32"/>
        </w:rPr>
        <w:t xml:space="preserve">рублей;   </w:t>
      </w:r>
    </w:p>
    <w:p w:rsidR="00BD374A" w:rsidRDefault="00BD374A" w:rsidP="00C21581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 -</w:t>
      </w:r>
      <w:r w:rsidR="003F031E" w:rsidRPr="00AA01EF">
        <w:rPr>
          <w:sz w:val="32"/>
          <w:szCs w:val="32"/>
        </w:rPr>
        <w:t xml:space="preserve">субвенции – </w:t>
      </w:r>
      <w:r w:rsidR="006D1844" w:rsidRPr="006D1844">
        <w:rPr>
          <w:b/>
          <w:sz w:val="32"/>
          <w:szCs w:val="32"/>
        </w:rPr>
        <w:t>4</w:t>
      </w:r>
      <w:r w:rsidR="00466A43">
        <w:rPr>
          <w:b/>
          <w:sz w:val="32"/>
          <w:szCs w:val="32"/>
        </w:rPr>
        <w:t>3,6</w:t>
      </w:r>
      <w:r w:rsidR="00222E63" w:rsidRPr="00AA01EF">
        <w:rPr>
          <w:sz w:val="32"/>
          <w:szCs w:val="32"/>
        </w:rPr>
        <w:t xml:space="preserve"> тыс. рублей</w:t>
      </w:r>
      <w:r w:rsidR="00554163">
        <w:rPr>
          <w:sz w:val="32"/>
          <w:szCs w:val="32"/>
        </w:rPr>
        <w:t>;</w:t>
      </w:r>
    </w:p>
    <w:p w:rsidR="00554163" w:rsidRPr="00AA01EF" w:rsidRDefault="00554163" w:rsidP="00C21581">
      <w:pPr>
        <w:rPr>
          <w:sz w:val="32"/>
          <w:szCs w:val="32"/>
        </w:rPr>
      </w:pPr>
      <w:r>
        <w:rPr>
          <w:sz w:val="32"/>
          <w:szCs w:val="32"/>
        </w:rPr>
        <w:t xml:space="preserve"> - иные межбюджетные трансферты – </w:t>
      </w:r>
      <w:r w:rsidR="00466A43">
        <w:rPr>
          <w:b/>
          <w:sz w:val="32"/>
          <w:szCs w:val="32"/>
        </w:rPr>
        <w:t>318,5</w:t>
      </w:r>
      <w:r>
        <w:rPr>
          <w:sz w:val="32"/>
          <w:szCs w:val="32"/>
        </w:rPr>
        <w:t xml:space="preserve"> тыс. рублей.</w:t>
      </w:r>
    </w:p>
    <w:p w:rsidR="00222E63" w:rsidRPr="00AA01EF" w:rsidRDefault="00BD374A" w:rsidP="00C21581">
      <w:pPr>
        <w:rPr>
          <w:b/>
          <w:sz w:val="32"/>
          <w:szCs w:val="32"/>
        </w:rPr>
      </w:pPr>
      <w:r w:rsidRPr="00AA01EF">
        <w:rPr>
          <w:sz w:val="32"/>
          <w:szCs w:val="32"/>
        </w:rPr>
        <w:lastRenderedPageBreak/>
        <w:t xml:space="preserve"> </w:t>
      </w:r>
      <w:r w:rsidR="005A37D6" w:rsidRPr="00AA01EF">
        <w:rPr>
          <w:b/>
          <w:sz w:val="32"/>
          <w:szCs w:val="32"/>
        </w:rPr>
        <w:t xml:space="preserve">     </w:t>
      </w:r>
    </w:p>
    <w:p w:rsidR="005E0ADF" w:rsidRPr="00AA01EF" w:rsidRDefault="005A37D6" w:rsidP="005E0ADF">
      <w:pPr>
        <w:rPr>
          <w:sz w:val="32"/>
          <w:szCs w:val="32"/>
        </w:rPr>
      </w:pPr>
      <w:r w:rsidRPr="00AA01EF">
        <w:rPr>
          <w:b/>
          <w:sz w:val="32"/>
          <w:szCs w:val="32"/>
        </w:rPr>
        <w:t xml:space="preserve"> </w:t>
      </w:r>
      <w:r w:rsidR="00C14DA7" w:rsidRPr="00AA01EF">
        <w:rPr>
          <w:b/>
          <w:sz w:val="32"/>
          <w:szCs w:val="32"/>
        </w:rPr>
        <w:t xml:space="preserve">  </w:t>
      </w:r>
      <w:r w:rsidRPr="00AA01EF">
        <w:rPr>
          <w:b/>
          <w:sz w:val="32"/>
          <w:szCs w:val="32"/>
        </w:rPr>
        <w:t>Бюджет по расходам</w:t>
      </w:r>
      <w:r w:rsidR="00E82CF2" w:rsidRPr="00AA01EF">
        <w:rPr>
          <w:b/>
          <w:sz w:val="32"/>
          <w:szCs w:val="32"/>
        </w:rPr>
        <w:t xml:space="preserve"> за </w:t>
      </w:r>
      <w:r w:rsidR="009B2394" w:rsidRPr="00AA01EF">
        <w:rPr>
          <w:b/>
          <w:sz w:val="32"/>
          <w:szCs w:val="32"/>
        </w:rPr>
        <w:t xml:space="preserve"> </w:t>
      </w:r>
      <w:r w:rsidR="00946988">
        <w:rPr>
          <w:b/>
          <w:sz w:val="32"/>
          <w:szCs w:val="32"/>
        </w:rPr>
        <w:t>1</w:t>
      </w:r>
      <w:r w:rsidR="006D1844">
        <w:rPr>
          <w:b/>
          <w:sz w:val="32"/>
          <w:szCs w:val="32"/>
        </w:rPr>
        <w:t xml:space="preserve"> полугодие  20</w:t>
      </w:r>
      <w:r w:rsidR="006D1844" w:rsidRPr="006D1844">
        <w:rPr>
          <w:b/>
          <w:sz w:val="32"/>
          <w:szCs w:val="32"/>
        </w:rPr>
        <w:t>21</w:t>
      </w:r>
      <w:r w:rsidR="00D154AA" w:rsidRPr="00AA01EF">
        <w:rPr>
          <w:b/>
          <w:sz w:val="32"/>
          <w:szCs w:val="32"/>
        </w:rPr>
        <w:t xml:space="preserve"> год</w:t>
      </w:r>
      <w:r w:rsidR="00946988">
        <w:rPr>
          <w:b/>
          <w:sz w:val="32"/>
          <w:szCs w:val="32"/>
        </w:rPr>
        <w:t>а</w:t>
      </w:r>
      <w:r w:rsidRPr="00AA01EF">
        <w:rPr>
          <w:sz w:val="32"/>
          <w:szCs w:val="32"/>
        </w:rPr>
        <w:t xml:space="preserve">  исполнен</w:t>
      </w:r>
      <w:r w:rsidR="00AD3D93" w:rsidRPr="00AA01EF">
        <w:rPr>
          <w:sz w:val="32"/>
          <w:szCs w:val="32"/>
        </w:rPr>
        <w:t xml:space="preserve"> на</w:t>
      </w:r>
      <w:r w:rsidR="00D154AA" w:rsidRPr="00AA01EF">
        <w:rPr>
          <w:sz w:val="32"/>
          <w:szCs w:val="32"/>
        </w:rPr>
        <w:t xml:space="preserve"> </w:t>
      </w:r>
      <w:r w:rsidR="003F58C6" w:rsidRPr="00AA01EF">
        <w:rPr>
          <w:sz w:val="32"/>
          <w:szCs w:val="32"/>
        </w:rPr>
        <w:t>сумму</w:t>
      </w:r>
      <w:r w:rsidR="00D154AA" w:rsidRPr="00AA01EF">
        <w:rPr>
          <w:sz w:val="32"/>
          <w:szCs w:val="32"/>
        </w:rPr>
        <w:t xml:space="preserve"> </w:t>
      </w:r>
      <w:r w:rsidR="00466A43">
        <w:rPr>
          <w:b/>
          <w:sz w:val="32"/>
          <w:szCs w:val="32"/>
        </w:rPr>
        <w:t>45,8%</w:t>
      </w:r>
    </w:p>
    <w:p w:rsidR="005B2542" w:rsidRPr="00AA01EF" w:rsidRDefault="005B2542" w:rsidP="005E0ADF">
      <w:pPr>
        <w:rPr>
          <w:sz w:val="32"/>
          <w:szCs w:val="32"/>
        </w:rPr>
      </w:pPr>
    </w:p>
    <w:p w:rsidR="008A013A" w:rsidRDefault="00A42B74" w:rsidP="00A42B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8A013A">
        <w:rPr>
          <w:b/>
          <w:sz w:val="32"/>
          <w:szCs w:val="32"/>
        </w:rPr>
        <w:t>Б</w:t>
      </w:r>
      <w:r w:rsidR="008A013A" w:rsidRPr="00AA01EF">
        <w:rPr>
          <w:b/>
          <w:sz w:val="32"/>
          <w:szCs w:val="32"/>
        </w:rPr>
        <w:t>лагоустройство.</w:t>
      </w:r>
    </w:p>
    <w:p w:rsidR="000F2C8C" w:rsidRPr="00C94C53" w:rsidRDefault="00FB775D" w:rsidP="00AA3DD2">
      <w:pPr>
        <w:rPr>
          <w:sz w:val="32"/>
          <w:szCs w:val="32"/>
        </w:rPr>
      </w:pPr>
      <w:r w:rsidRPr="00C94C53">
        <w:rPr>
          <w:b/>
          <w:sz w:val="32"/>
          <w:szCs w:val="32"/>
        </w:rPr>
        <w:t xml:space="preserve">   </w:t>
      </w:r>
      <w:r w:rsidR="008A013A" w:rsidRPr="00C94C53">
        <w:rPr>
          <w:sz w:val="32"/>
          <w:szCs w:val="32"/>
        </w:rPr>
        <w:t xml:space="preserve"> </w:t>
      </w:r>
      <w:r w:rsidR="00AA3DD2" w:rsidRPr="00C94C53">
        <w:rPr>
          <w:sz w:val="32"/>
          <w:szCs w:val="32"/>
        </w:rPr>
        <w:t>В поселении дейс</w:t>
      </w:r>
      <w:r w:rsidR="006E3BA1" w:rsidRPr="00C94C53">
        <w:rPr>
          <w:sz w:val="32"/>
          <w:szCs w:val="32"/>
        </w:rPr>
        <w:t>твует  сеть уличного освещения</w:t>
      </w:r>
      <w:r w:rsidR="00A30A7A" w:rsidRPr="00C94C53">
        <w:rPr>
          <w:sz w:val="32"/>
          <w:szCs w:val="32"/>
        </w:rPr>
        <w:t>,</w:t>
      </w:r>
      <w:r w:rsidR="00A663A5" w:rsidRPr="00C94C53">
        <w:rPr>
          <w:sz w:val="32"/>
          <w:szCs w:val="32"/>
        </w:rPr>
        <w:t xml:space="preserve"> согласно заключенного договора с электросетями  производится обслуживание сети.</w:t>
      </w:r>
      <w:r w:rsidR="004416CD" w:rsidRPr="00C94C53">
        <w:rPr>
          <w:sz w:val="32"/>
          <w:szCs w:val="32"/>
        </w:rPr>
        <w:t xml:space="preserve"> </w:t>
      </w:r>
      <w:r w:rsidR="00C14DA7" w:rsidRPr="00C94C53">
        <w:rPr>
          <w:sz w:val="32"/>
          <w:szCs w:val="32"/>
        </w:rPr>
        <w:t xml:space="preserve"> За </w:t>
      </w:r>
      <w:r w:rsidR="004832B5" w:rsidRPr="00C94C53">
        <w:rPr>
          <w:sz w:val="32"/>
          <w:szCs w:val="32"/>
        </w:rPr>
        <w:t>1 полугодие 2021</w:t>
      </w:r>
      <w:r w:rsidR="008A013A" w:rsidRPr="00C94C53">
        <w:rPr>
          <w:sz w:val="32"/>
          <w:szCs w:val="32"/>
        </w:rPr>
        <w:t xml:space="preserve"> год</w:t>
      </w:r>
      <w:r w:rsidR="00AB0985" w:rsidRPr="00C94C53">
        <w:rPr>
          <w:sz w:val="32"/>
          <w:szCs w:val="32"/>
        </w:rPr>
        <w:t xml:space="preserve">а  </w:t>
      </w:r>
      <w:r w:rsidR="00A663A5" w:rsidRPr="00C94C53">
        <w:rPr>
          <w:sz w:val="32"/>
          <w:szCs w:val="32"/>
        </w:rPr>
        <w:t xml:space="preserve"> заменены </w:t>
      </w:r>
      <w:r w:rsidR="003E24E3">
        <w:rPr>
          <w:sz w:val="32"/>
          <w:szCs w:val="32"/>
        </w:rPr>
        <w:t>более 2</w:t>
      </w:r>
      <w:r w:rsidR="00C56B08" w:rsidRPr="00C94C53">
        <w:rPr>
          <w:sz w:val="32"/>
          <w:szCs w:val="32"/>
        </w:rPr>
        <w:t xml:space="preserve">0 </w:t>
      </w:r>
      <w:r w:rsidR="00546C04" w:rsidRPr="00C94C53">
        <w:rPr>
          <w:sz w:val="32"/>
          <w:szCs w:val="32"/>
        </w:rPr>
        <w:t>пришедших в негодность энергосберегающих ламп</w:t>
      </w:r>
      <w:r w:rsidR="00C56B08" w:rsidRPr="00C94C53">
        <w:rPr>
          <w:sz w:val="32"/>
          <w:szCs w:val="32"/>
        </w:rPr>
        <w:t>, а также реле времени</w:t>
      </w:r>
      <w:r w:rsidR="00466A43">
        <w:rPr>
          <w:sz w:val="32"/>
          <w:szCs w:val="32"/>
        </w:rPr>
        <w:t>, отремонтирован светофор.</w:t>
      </w:r>
    </w:p>
    <w:p w:rsidR="00D80773" w:rsidRDefault="004416CD" w:rsidP="00AA3DD2">
      <w:pPr>
        <w:rPr>
          <w:sz w:val="32"/>
          <w:szCs w:val="32"/>
        </w:rPr>
      </w:pPr>
      <w:r w:rsidRPr="00C94C53">
        <w:rPr>
          <w:sz w:val="32"/>
          <w:szCs w:val="32"/>
        </w:rPr>
        <w:t xml:space="preserve"> </w:t>
      </w:r>
      <w:r w:rsidR="00A93DAD" w:rsidRPr="00C94C53">
        <w:rPr>
          <w:sz w:val="32"/>
          <w:szCs w:val="32"/>
        </w:rPr>
        <w:t xml:space="preserve">     </w:t>
      </w:r>
      <w:r w:rsidR="00C14DA7" w:rsidRPr="00C94C53">
        <w:rPr>
          <w:sz w:val="32"/>
          <w:szCs w:val="32"/>
        </w:rPr>
        <w:t>В весенний период</w:t>
      </w:r>
      <w:r w:rsidR="00AA3DD2" w:rsidRPr="00C94C53">
        <w:rPr>
          <w:sz w:val="32"/>
          <w:szCs w:val="32"/>
        </w:rPr>
        <w:t xml:space="preserve"> осуществлялось наведение порядка на кладбищах. Подвозился песок к</w:t>
      </w:r>
      <w:r w:rsidR="002F56AE" w:rsidRPr="00C94C53">
        <w:rPr>
          <w:sz w:val="32"/>
          <w:szCs w:val="32"/>
        </w:rPr>
        <w:t xml:space="preserve">о всем </w:t>
      </w:r>
      <w:r w:rsidR="00AA3DD2" w:rsidRPr="00C94C53">
        <w:rPr>
          <w:sz w:val="32"/>
          <w:szCs w:val="32"/>
        </w:rPr>
        <w:t xml:space="preserve"> кладбищам, вывозился мусор, производилась вырубка порослей вдоль ограждений.</w:t>
      </w:r>
      <w:r w:rsidR="004832B5" w:rsidRPr="00C94C53">
        <w:rPr>
          <w:sz w:val="32"/>
          <w:szCs w:val="32"/>
        </w:rPr>
        <w:t xml:space="preserve"> </w:t>
      </w:r>
      <w:r w:rsidR="005F345B" w:rsidRPr="00C94C53">
        <w:rPr>
          <w:sz w:val="32"/>
          <w:szCs w:val="32"/>
        </w:rPr>
        <w:t>С целью профилактики инфекций, передающихся иксодовыми клещами</w:t>
      </w:r>
      <w:r w:rsidR="006D1844" w:rsidRPr="006D1844">
        <w:rPr>
          <w:sz w:val="32"/>
          <w:szCs w:val="32"/>
        </w:rPr>
        <w:t>,</w:t>
      </w:r>
      <w:r w:rsidR="005F345B" w:rsidRPr="00C94C53">
        <w:rPr>
          <w:sz w:val="32"/>
          <w:szCs w:val="32"/>
        </w:rPr>
        <w:t xml:space="preserve"> проведена </w:t>
      </w:r>
      <w:r w:rsidR="006D1844" w:rsidRPr="00C94C53">
        <w:rPr>
          <w:sz w:val="32"/>
          <w:szCs w:val="32"/>
        </w:rPr>
        <w:t>акка</w:t>
      </w:r>
      <w:r w:rsidR="006D1844">
        <w:rPr>
          <w:sz w:val="32"/>
          <w:szCs w:val="32"/>
        </w:rPr>
        <w:t>рицидная обработка всех  кладбищ</w:t>
      </w:r>
      <w:r w:rsidR="0091410F" w:rsidRPr="00C94C53">
        <w:rPr>
          <w:sz w:val="32"/>
          <w:szCs w:val="32"/>
        </w:rPr>
        <w:t>.</w:t>
      </w:r>
      <w:r w:rsidR="006D1844" w:rsidRPr="006D1844">
        <w:rPr>
          <w:sz w:val="32"/>
          <w:szCs w:val="32"/>
        </w:rPr>
        <w:t xml:space="preserve"> </w:t>
      </w:r>
    </w:p>
    <w:p w:rsidR="00466A43" w:rsidRPr="00C94C53" w:rsidRDefault="00466A43" w:rsidP="00AA3DD2">
      <w:pPr>
        <w:rPr>
          <w:sz w:val="32"/>
          <w:szCs w:val="32"/>
        </w:rPr>
      </w:pPr>
    </w:p>
    <w:p w:rsidR="002F56AE" w:rsidRPr="00C94C53" w:rsidRDefault="00D80773" w:rsidP="00AA3DD2">
      <w:pPr>
        <w:rPr>
          <w:sz w:val="32"/>
          <w:szCs w:val="32"/>
        </w:rPr>
      </w:pPr>
      <w:r w:rsidRPr="00C94C53">
        <w:rPr>
          <w:sz w:val="32"/>
          <w:szCs w:val="32"/>
        </w:rPr>
        <w:t xml:space="preserve">  </w:t>
      </w:r>
      <w:r w:rsidR="00AA3DD2" w:rsidRPr="00C94C53">
        <w:rPr>
          <w:sz w:val="32"/>
          <w:szCs w:val="32"/>
        </w:rPr>
        <w:t xml:space="preserve"> </w:t>
      </w:r>
      <w:r w:rsidR="00A30A7A" w:rsidRPr="00C94C53">
        <w:rPr>
          <w:sz w:val="32"/>
          <w:szCs w:val="32"/>
        </w:rPr>
        <w:t xml:space="preserve">  </w:t>
      </w:r>
      <w:r w:rsidR="002F56AE" w:rsidRPr="00C94C53">
        <w:rPr>
          <w:sz w:val="32"/>
          <w:szCs w:val="32"/>
        </w:rPr>
        <w:t>К маю был</w:t>
      </w:r>
      <w:r w:rsidR="00A30A7A" w:rsidRPr="00C94C53">
        <w:rPr>
          <w:sz w:val="32"/>
          <w:szCs w:val="32"/>
        </w:rPr>
        <w:t xml:space="preserve"> </w:t>
      </w:r>
      <w:r w:rsidR="002F56AE" w:rsidRPr="00C94C53">
        <w:rPr>
          <w:sz w:val="32"/>
          <w:szCs w:val="32"/>
        </w:rPr>
        <w:t xml:space="preserve"> произведен  косметический</w:t>
      </w:r>
      <w:r w:rsidR="005A37D6" w:rsidRPr="00C94C53">
        <w:rPr>
          <w:sz w:val="32"/>
          <w:szCs w:val="32"/>
        </w:rPr>
        <w:t xml:space="preserve"> </w:t>
      </w:r>
      <w:r w:rsidR="00554163" w:rsidRPr="00C94C53">
        <w:rPr>
          <w:sz w:val="32"/>
          <w:szCs w:val="32"/>
        </w:rPr>
        <w:t xml:space="preserve"> ремонт  памятников,</w:t>
      </w:r>
    </w:p>
    <w:p w:rsidR="00C023AE" w:rsidRPr="00C94C53" w:rsidRDefault="00265B73" w:rsidP="00AA3DD2">
      <w:pPr>
        <w:rPr>
          <w:sz w:val="32"/>
          <w:szCs w:val="32"/>
        </w:rPr>
      </w:pPr>
      <w:r w:rsidRPr="00C94C53">
        <w:rPr>
          <w:sz w:val="32"/>
          <w:szCs w:val="32"/>
        </w:rPr>
        <w:t xml:space="preserve"> прилегающие территории убраны.</w:t>
      </w:r>
      <w:r w:rsidR="00AA3DD2" w:rsidRPr="00C94C53">
        <w:rPr>
          <w:sz w:val="32"/>
          <w:szCs w:val="32"/>
        </w:rPr>
        <w:t xml:space="preserve"> Материал бы</w:t>
      </w:r>
      <w:r w:rsidRPr="00C94C53">
        <w:rPr>
          <w:sz w:val="32"/>
          <w:szCs w:val="32"/>
        </w:rPr>
        <w:t>л закуплен, а рабо</w:t>
      </w:r>
      <w:r w:rsidR="00A93DAD" w:rsidRPr="00C94C53">
        <w:rPr>
          <w:sz w:val="32"/>
          <w:szCs w:val="32"/>
        </w:rPr>
        <w:t xml:space="preserve">ты произведены </w:t>
      </w:r>
      <w:r w:rsidRPr="00C94C53">
        <w:rPr>
          <w:sz w:val="32"/>
          <w:szCs w:val="32"/>
        </w:rPr>
        <w:t xml:space="preserve"> в форме   субботников</w:t>
      </w:r>
      <w:r w:rsidR="00AA3DD2" w:rsidRPr="00C94C53">
        <w:rPr>
          <w:sz w:val="32"/>
          <w:szCs w:val="32"/>
        </w:rPr>
        <w:t xml:space="preserve">  работни</w:t>
      </w:r>
      <w:r w:rsidR="00AB0985" w:rsidRPr="00C94C53">
        <w:rPr>
          <w:sz w:val="32"/>
          <w:szCs w:val="32"/>
        </w:rPr>
        <w:t xml:space="preserve">ками администрации, </w:t>
      </w:r>
      <w:r w:rsidR="00AA3DD2" w:rsidRPr="00C94C53">
        <w:rPr>
          <w:sz w:val="32"/>
          <w:szCs w:val="32"/>
        </w:rPr>
        <w:t>отделения сл</w:t>
      </w:r>
      <w:r w:rsidR="002A2A7F" w:rsidRPr="00C94C53">
        <w:rPr>
          <w:sz w:val="32"/>
          <w:szCs w:val="32"/>
        </w:rPr>
        <w:t>ужбы социальн</w:t>
      </w:r>
      <w:r w:rsidR="00AB0985" w:rsidRPr="00C94C53">
        <w:rPr>
          <w:sz w:val="32"/>
          <w:szCs w:val="32"/>
        </w:rPr>
        <w:t>ого обеспечения</w:t>
      </w:r>
      <w:r w:rsidR="00F27019">
        <w:rPr>
          <w:color w:val="FF0000"/>
          <w:sz w:val="32"/>
          <w:szCs w:val="32"/>
        </w:rPr>
        <w:t xml:space="preserve">. </w:t>
      </w:r>
      <w:r w:rsidR="00C023AE" w:rsidRPr="00C94C53">
        <w:rPr>
          <w:sz w:val="32"/>
          <w:szCs w:val="32"/>
        </w:rPr>
        <w:t xml:space="preserve">Сейчас, проводится выкашивание </w:t>
      </w:r>
      <w:r w:rsidR="00357555" w:rsidRPr="00C94C53">
        <w:rPr>
          <w:sz w:val="32"/>
          <w:szCs w:val="32"/>
        </w:rPr>
        <w:t>карантинной</w:t>
      </w:r>
      <w:r w:rsidR="00C023AE" w:rsidRPr="00C94C53">
        <w:rPr>
          <w:sz w:val="32"/>
          <w:szCs w:val="32"/>
        </w:rPr>
        <w:t xml:space="preserve"> и другой сорной растительности в черте населенных пунктов поселения</w:t>
      </w:r>
      <w:r w:rsidR="00466A43">
        <w:rPr>
          <w:sz w:val="32"/>
          <w:szCs w:val="32"/>
        </w:rPr>
        <w:t>, устанавливается оргаждение на детской площадке и продолжается замена старой изгороди, пришедшей в негодности на новую на кладбищах поселения.</w:t>
      </w:r>
      <w:r w:rsidR="00C023AE" w:rsidRPr="00C94C53">
        <w:rPr>
          <w:sz w:val="32"/>
          <w:szCs w:val="32"/>
        </w:rPr>
        <w:t>.</w:t>
      </w:r>
    </w:p>
    <w:p w:rsidR="00357555" w:rsidRPr="0091410F" w:rsidRDefault="00357555" w:rsidP="00AA3DD2">
      <w:pPr>
        <w:rPr>
          <w:sz w:val="28"/>
          <w:szCs w:val="28"/>
        </w:rPr>
      </w:pPr>
    </w:p>
    <w:p w:rsidR="00265B73" w:rsidRPr="00AA01EF" w:rsidRDefault="00265B73" w:rsidP="00AA3DD2">
      <w:pPr>
        <w:rPr>
          <w:b/>
          <w:sz w:val="32"/>
          <w:szCs w:val="32"/>
        </w:rPr>
      </w:pPr>
      <w:r w:rsidRPr="00AA01EF">
        <w:rPr>
          <w:b/>
          <w:sz w:val="32"/>
          <w:szCs w:val="32"/>
        </w:rPr>
        <w:t>Расходы на б</w:t>
      </w:r>
      <w:r w:rsidR="00554163">
        <w:rPr>
          <w:b/>
          <w:sz w:val="32"/>
          <w:szCs w:val="32"/>
        </w:rPr>
        <w:t>лагоустройство</w:t>
      </w:r>
      <w:r w:rsidR="00D26DCA">
        <w:rPr>
          <w:b/>
          <w:sz w:val="32"/>
          <w:szCs w:val="32"/>
        </w:rPr>
        <w:t xml:space="preserve"> за первое полугодие</w:t>
      </w:r>
      <w:r w:rsidR="0085410E">
        <w:rPr>
          <w:b/>
          <w:sz w:val="32"/>
          <w:szCs w:val="32"/>
        </w:rPr>
        <w:t xml:space="preserve"> составили – </w:t>
      </w:r>
      <w:r w:rsidR="00466A43">
        <w:rPr>
          <w:b/>
          <w:sz w:val="32"/>
          <w:szCs w:val="32"/>
        </w:rPr>
        <w:t>306,3</w:t>
      </w:r>
      <w:r w:rsidR="008A013A">
        <w:rPr>
          <w:b/>
          <w:sz w:val="32"/>
          <w:szCs w:val="32"/>
        </w:rPr>
        <w:t xml:space="preserve"> </w:t>
      </w:r>
      <w:r w:rsidRPr="00AA01EF">
        <w:rPr>
          <w:b/>
          <w:sz w:val="32"/>
          <w:szCs w:val="32"/>
        </w:rPr>
        <w:t xml:space="preserve"> тыс. рублей.</w:t>
      </w:r>
    </w:p>
    <w:p w:rsidR="00BC1729" w:rsidRPr="00AA01EF" w:rsidRDefault="002A2A7F" w:rsidP="00AA3DD2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  </w:t>
      </w:r>
    </w:p>
    <w:p w:rsidR="00964335" w:rsidRDefault="00964335" w:rsidP="00C053D7">
      <w:pPr>
        <w:jc w:val="center"/>
        <w:rPr>
          <w:b/>
          <w:sz w:val="32"/>
          <w:szCs w:val="32"/>
        </w:rPr>
      </w:pPr>
      <w:r w:rsidRPr="00AA01EF">
        <w:rPr>
          <w:b/>
          <w:sz w:val="32"/>
          <w:szCs w:val="32"/>
        </w:rPr>
        <w:t>Пожарная безопасность и предупреждение ЧС .</w:t>
      </w:r>
    </w:p>
    <w:p w:rsidR="00964335" w:rsidRPr="00F27019" w:rsidRDefault="00964335" w:rsidP="00964335">
      <w:pPr>
        <w:rPr>
          <w:sz w:val="32"/>
          <w:szCs w:val="32"/>
        </w:rPr>
      </w:pPr>
      <w:r w:rsidRPr="0050502B">
        <w:rPr>
          <w:sz w:val="32"/>
          <w:szCs w:val="32"/>
        </w:rPr>
        <w:t xml:space="preserve">    </w:t>
      </w:r>
      <w:r w:rsidRPr="00F27019">
        <w:rPr>
          <w:sz w:val="32"/>
          <w:szCs w:val="32"/>
        </w:rPr>
        <w:t>Добровольной пожарной дружиной</w:t>
      </w:r>
      <w:r w:rsidR="00D80A14" w:rsidRPr="00F27019">
        <w:rPr>
          <w:sz w:val="32"/>
          <w:szCs w:val="32"/>
        </w:rPr>
        <w:t xml:space="preserve"> </w:t>
      </w:r>
      <w:r w:rsidR="00C053D7" w:rsidRPr="00F27019">
        <w:rPr>
          <w:sz w:val="32"/>
          <w:szCs w:val="32"/>
        </w:rPr>
        <w:t xml:space="preserve"> осуществлялись выезды</w:t>
      </w:r>
      <w:r w:rsidR="00D80A14" w:rsidRPr="00F27019">
        <w:rPr>
          <w:sz w:val="32"/>
          <w:szCs w:val="32"/>
        </w:rPr>
        <w:t xml:space="preserve"> </w:t>
      </w:r>
      <w:r w:rsidRPr="00F27019">
        <w:rPr>
          <w:sz w:val="32"/>
          <w:szCs w:val="32"/>
        </w:rPr>
        <w:t xml:space="preserve"> </w:t>
      </w:r>
      <w:r w:rsidR="00C053D7" w:rsidRPr="00F27019">
        <w:rPr>
          <w:sz w:val="32"/>
          <w:szCs w:val="32"/>
        </w:rPr>
        <w:t>на тушение</w:t>
      </w:r>
      <w:r w:rsidR="0006087B" w:rsidRPr="00F27019">
        <w:rPr>
          <w:sz w:val="32"/>
          <w:szCs w:val="32"/>
        </w:rPr>
        <w:t xml:space="preserve"> различного рода возго</w:t>
      </w:r>
      <w:r w:rsidRPr="00F27019">
        <w:rPr>
          <w:sz w:val="32"/>
          <w:szCs w:val="32"/>
        </w:rPr>
        <w:t xml:space="preserve">раний на территории поселения. </w:t>
      </w:r>
    </w:p>
    <w:p w:rsidR="00907955" w:rsidRPr="00F27019" w:rsidRDefault="00907955" w:rsidP="00964335">
      <w:pPr>
        <w:rPr>
          <w:sz w:val="32"/>
          <w:szCs w:val="32"/>
        </w:rPr>
      </w:pPr>
      <w:r w:rsidRPr="00F27019">
        <w:rPr>
          <w:sz w:val="32"/>
          <w:szCs w:val="32"/>
        </w:rPr>
        <w:t xml:space="preserve">На территории </w:t>
      </w:r>
      <w:r w:rsidR="0032314C" w:rsidRPr="00F27019">
        <w:rPr>
          <w:sz w:val="32"/>
          <w:szCs w:val="32"/>
        </w:rPr>
        <w:t xml:space="preserve">Индустриального </w:t>
      </w:r>
      <w:r w:rsidRPr="00F27019">
        <w:rPr>
          <w:sz w:val="32"/>
          <w:szCs w:val="32"/>
        </w:rPr>
        <w:t xml:space="preserve">  сельского поселения за первое полугод</w:t>
      </w:r>
      <w:r w:rsidR="00452424" w:rsidRPr="00F27019">
        <w:rPr>
          <w:sz w:val="32"/>
          <w:szCs w:val="32"/>
        </w:rPr>
        <w:t>ие 2021 года зарегистрировано 1</w:t>
      </w:r>
      <w:r w:rsidRPr="00F27019">
        <w:rPr>
          <w:sz w:val="32"/>
          <w:szCs w:val="32"/>
        </w:rPr>
        <w:t xml:space="preserve"> </w:t>
      </w:r>
      <w:r w:rsidR="00452424" w:rsidRPr="00F27019">
        <w:rPr>
          <w:sz w:val="32"/>
          <w:szCs w:val="32"/>
        </w:rPr>
        <w:t>ландшафтное возгорание.</w:t>
      </w:r>
      <w:r w:rsidRPr="00F27019">
        <w:rPr>
          <w:sz w:val="32"/>
          <w:szCs w:val="32"/>
        </w:rPr>
        <w:t xml:space="preserve"> </w:t>
      </w:r>
      <w:r w:rsidR="00452424" w:rsidRPr="00F27019">
        <w:rPr>
          <w:sz w:val="32"/>
          <w:szCs w:val="32"/>
        </w:rPr>
        <w:t>Составлен 1 протокол</w:t>
      </w:r>
      <w:r w:rsidRPr="00F27019">
        <w:rPr>
          <w:sz w:val="32"/>
          <w:szCs w:val="32"/>
        </w:rPr>
        <w:t xml:space="preserve"> об административных правонарушениях</w:t>
      </w:r>
    </w:p>
    <w:p w:rsidR="00574087" w:rsidRPr="00F27019" w:rsidRDefault="00D32326" w:rsidP="00964335">
      <w:pPr>
        <w:rPr>
          <w:sz w:val="32"/>
          <w:szCs w:val="32"/>
        </w:rPr>
      </w:pPr>
      <w:r w:rsidRPr="00F27019">
        <w:rPr>
          <w:sz w:val="32"/>
          <w:szCs w:val="32"/>
        </w:rPr>
        <w:t xml:space="preserve"> С участием  работников МЧС</w:t>
      </w:r>
      <w:r w:rsidR="00D163C5" w:rsidRPr="00F27019">
        <w:rPr>
          <w:sz w:val="32"/>
          <w:szCs w:val="32"/>
        </w:rPr>
        <w:t xml:space="preserve"> и сотрудников электрических сетей</w:t>
      </w:r>
      <w:r w:rsidRPr="00F27019">
        <w:rPr>
          <w:sz w:val="32"/>
          <w:szCs w:val="32"/>
        </w:rPr>
        <w:t xml:space="preserve"> п</w:t>
      </w:r>
      <w:r w:rsidR="00964335" w:rsidRPr="00F27019">
        <w:rPr>
          <w:sz w:val="32"/>
          <w:szCs w:val="32"/>
        </w:rPr>
        <w:t>роизводилась обрезка и выпиловка сухостойных деревьев</w:t>
      </w:r>
      <w:r w:rsidRPr="00F27019">
        <w:rPr>
          <w:sz w:val="32"/>
          <w:szCs w:val="32"/>
        </w:rPr>
        <w:t>, пред</w:t>
      </w:r>
      <w:r w:rsidR="00D163C5" w:rsidRPr="00F27019">
        <w:rPr>
          <w:sz w:val="32"/>
          <w:szCs w:val="32"/>
        </w:rPr>
        <w:t>ставляющих угрозу домовладениям и линиям электропередач.</w:t>
      </w:r>
    </w:p>
    <w:p w:rsidR="00554163" w:rsidRDefault="00554163" w:rsidP="00964335">
      <w:pPr>
        <w:rPr>
          <w:sz w:val="32"/>
          <w:szCs w:val="32"/>
        </w:rPr>
      </w:pPr>
    </w:p>
    <w:p w:rsidR="00F04439" w:rsidRDefault="0085410E" w:rsidP="008541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F04439">
        <w:rPr>
          <w:b/>
          <w:sz w:val="32"/>
          <w:szCs w:val="32"/>
        </w:rPr>
        <w:t>Дорожная деятельность.</w:t>
      </w:r>
    </w:p>
    <w:p w:rsidR="00DE72AD" w:rsidRDefault="00DE72AD" w:rsidP="00DE72AD">
      <w:pPr>
        <w:rPr>
          <w:sz w:val="32"/>
          <w:szCs w:val="32"/>
        </w:rPr>
      </w:pPr>
      <w:r>
        <w:rPr>
          <w:sz w:val="32"/>
          <w:szCs w:val="32"/>
        </w:rPr>
        <w:t xml:space="preserve">  В зимний период производилась расчистка внутрипоселковых дорог от  снега, были заключены д</w:t>
      </w:r>
      <w:r w:rsidR="00466A43">
        <w:rPr>
          <w:sz w:val="32"/>
          <w:szCs w:val="32"/>
        </w:rPr>
        <w:t xml:space="preserve">оговора с ООО «Индустриальное» . </w:t>
      </w:r>
      <w:r w:rsidR="0085410E">
        <w:rPr>
          <w:sz w:val="32"/>
          <w:szCs w:val="32"/>
        </w:rPr>
        <w:t>Про</w:t>
      </w:r>
      <w:r w:rsidR="00E72917">
        <w:rPr>
          <w:sz w:val="32"/>
          <w:szCs w:val="32"/>
        </w:rPr>
        <w:t xml:space="preserve">ведена россыпь противогололедных материалов </w:t>
      </w:r>
      <w:r w:rsidR="0085410E">
        <w:rPr>
          <w:sz w:val="32"/>
          <w:szCs w:val="32"/>
        </w:rPr>
        <w:t xml:space="preserve"> по </w:t>
      </w:r>
      <w:r w:rsidR="00466A43">
        <w:rPr>
          <w:sz w:val="32"/>
          <w:szCs w:val="32"/>
        </w:rPr>
        <w:t>поселению.</w:t>
      </w:r>
      <w:r w:rsidR="008541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85410E" w:rsidRPr="00E72917" w:rsidRDefault="0085410E" w:rsidP="00F044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весенне-летний период  производилась плани</w:t>
      </w:r>
      <w:r w:rsidR="00E72917">
        <w:rPr>
          <w:sz w:val="32"/>
          <w:szCs w:val="32"/>
        </w:rPr>
        <w:t xml:space="preserve">ровка дорог, их подсыпка </w:t>
      </w:r>
      <w:r w:rsidR="00466A43">
        <w:rPr>
          <w:sz w:val="32"/>
          <w:szCs w:val="32"/>
        </w:rPr>
        <w:t>.</w:t>
      </w:r>
    </w:p>
    <w:p w:rsidR="00D163C5" w:rsidRDefault="00DE72AD" w:rsidP="00F04439">
      <w:pPr>
        <w:rPr>
          <w:sz w:val="32"/>
          <w:szCs w:val="32"/>
        </w:rPr>
      </w:pPr>
      <w:r>
        <w:rPr>
          <w:sz w:val="32"/>
          <w:szCs w:val="32"/>
        </w:rPr>
        <w:t xml:space="preserve">  В настоящее время заключен договор на обкосы дорог с МП «Кашарский Жилкомсервис».</w:t>
      </w:r>
    </w:p>
    <w:p w:rsidR="00DE72AD" w:rsidRPr="00AA01EF" w:rsidRDefault="00DE72AD" w:rsidP="00F04439">
      <w:pPr>
        <w:rPr>
          <w:sz w:val="32"/>
          <w:szCs w:val="32"/>
        </w:rPr>
      </w:pPr>
      <w:r>
        <w:rPr>
          <w:sz w:val="32"/>
          <w:szCs w:val="32"/>
        </w:rPr>
        <w:t xml:space="preserve">  Обновлялись  пешеходные переходы (наносилась разметка), </w:t>
      </w:r>
    </w:p>
    <w:p w:rsidR="00F04439" w:rsidRDefault="00F04439" w:rsidP="00F04439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   </w:t>
      </w:r>
      <w:r w:rsidR="00D26DCA" w:rsidRPr="00D26DCA">
        <w:rPr>
          <w:b/>
          <w:sz w:val="32"/>
          <w:szCs w:val="32"/>
        </w:rPr>
        <w:t xml:space="preserve">Расходы на дорожное хозяйство составили- </w:t>
      </w:r>
      <w:r w:rsidR="000D0BA4">
        <w:rPr>
          <w:b/>
          <w:sz w:val="32"/>
          <w:szCs w:val="32"/>
        </w:rPr>
        <w:t>318,5</w:t>
      </w:r>
      <w:r w:rsidR="00D26DCA" w:rsidRPr="00D26DCA">
        <w:rPr>
          <w:b/>
          <w:sz w:val="32"/>
          <w:szCs w:val="32"/>
        </w:rPr>
        <w:t xml:space="preserve"> тыс. рублей</w:t>
      </w:r>
      <w:r w:rsidR="00D26DCA">
        <w:rPr>
          <w:sz w:val="32"/>
          <w:szCs w:val="32"/>
        </w:rPr>
        <w:t>.</w:t>
      </w:r>
    </w:p>
    <w:p w:rsidR="00D26DCA" w:rsidRPr="00AA01EF" w:rsidRDefault="00D26DCA" w:rsidP="00F04439">
      <w:pPr>
        <w:rPr>
          <w:sz w:val="32"/>
          <w:szCs w:val="32"/>
        </w:rPr>
      </w:pPr>
    </w:p>
    <w:p w:rsidR="00D26DCA" w:rsidRDefault="00D26DCA" w:rsidP="00964335">
      <w:pPr>
        <w:rPr>
          <w:b/>
          <w:sz w:val="32"/>
          <w:szCs w:val="32"/>
        </w:rPr>
      </w:pPr>
    </w:p>
    <w:p w:rsidR="00964335" w:rsidRPr="00AA01EF" w:rsidRDefault="00D26DCA" w:rsidP="009643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A2A7F" w:rsidRPr="00AA01EF">
        <w:rPr>
          <w:sz w:val="32"/>
          <w:szCs w:val="32"/>
        </w:rPr>
        <w:t xml:space="preserve">  </w:t>
      </w:r>
      <w:r w:rsidR="00964335" w:rsidRPr="00AA01EF">
        <w:rPr>
          <w:b/>
          <w:sz w:val="32"/>
          <w:szCs w:val="32"/>
        </w:rPr>
        <w:t xml:space="preserve"> В части  проведения других мероприятий:</w:t>
      </w:r>
    </w:p>
    <w:p w:rsidR="00964335" w:rsidRPr="00AA01EF" w:rsidRDefault="00964335" w:rsidP="00964335">
      <w:pPr>
        <w:rPr>
          <w:b/>
          <w:sz w:val="32"/>
          <w:szCs w:val="32"/>
        </w:rPr>
      </w:pPr>
    </w:p>
    <w:p w:rsidR="00CB770E" w:rsidRPr="001B140A" w:rsidRDefault="00964335" w:rsidP="00964335">
      <w:pPr>
        <w:rPr>
          <w:b/>
          <w:sz w:val="32"/>
          <w:szCs w:val="32"/>
        </w:rPr>
      </w:pPr>
      <w:r w:rsidRPr="00AA01EF">
        <w:rPr>
          <w:b/>
          <w:sz w:val="32"/>
          <w:szCs w:val="32"/>
        </w:rPr>
        <w:t xml:space="preserve">   </w:t>
      </w:r>
      <w:r w:rsidR="00827563" w:rsidRPr="00AA01EF">
        <w:rPr>
          <w:b/>
          <w:sz w:val="32"/>
          <w:szCs w:val="32"/>
        </w:rPr>
        <w:t xml:space="preserve">  </w:t>
      </w:r>
      <w:r w:rsidRPr="00AA01EF">
        <w:rPr>
          <w:b/>
          <w:sz w:val="32"/>
          <w:szCs w:val="32"/>
        </w:rPr>
        <w:t xml:space="preserve"> </w:t>
      </w:r>
      <w:r w:rsidRPr="00AA01EF">
        <w:rPr>
          <w:sz w:val="32"/>
          <w:szCs w:val="32"/>
        </w:rPr>
        <w:t xml:space="preserve">В честь дня Победы осуществлялось </w:t>
      </w:r>
      <w:r w:rsidR="000D0BA4">
        <w:rPr>
          <w:sz w:val="32"/>
          <w:szCs w:val="32"/>
        </w:rPr>
        <w:t xml:space="preserve">ежегодное </w:t>
      </w:r>
      <w:r w:rsidRPr="00AA01EF">
        <w:rPr>
          <w:sz w:val="32"/>
          <w:szCs w:val="32"/>
        </w:rPr>
        <w:t>чествован</w:t>
      </w:r>
      <w:r w:rsidR="001B140A">
        <w:rPr>
          <w:sz w:val="32"/>
          <w:szCs w:val="32"/>
        </w:rPr>
        <w:t xml:space="preserve">ие </w:t>
      </w:r>
      <w:r w:rsidRPr="00AA01EF">
        <w:rPr>
          <w:sz w:val="32"/>
          <w:szCs w:val="32"/>
        </w:rPr>
        <w:t xml:space="preserve">вдов и тружеников тыла. </w:t>
      </w:r>
    </w:p>
    <w:p w:rsidR="000D0BA4" w:rsidRDefault="00CB770E" w:rsidP="00964335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 </w:t>
      </w:r>
      <w:r w:rsidR="00964335" w:rsidRPr="00AA01EF">
        <w:rPr>
          <w:sz w:val="32"/>
          <w:szCs w:val="32"/>
        </w:rPr>
        <w:t>Спонсорскую помощь для чествования вдов и тружен</w:t>
      </w:r>
      <w:r w:rsidR="000D0BA4">
        <w:rPr>
          <w:sz w:val="32"/>
          <w:szCs w:val="32"/>
        </w:rPr>
        <w:t xml:space="preserve">иков тыла ко дню Победы оказало ООО Индустриальное в лице генерального директора Гончарова  Николая Александровича, за что ему большое спасибо. </w:t>
      </w:r>
    </w:p>
    <w:p w:rsidR="000D0BA4" w:rsidRDefault="000D0BA4" w:rsidP="00964335">
      <w:pPr>
        <w:rPr>
          <w:sz w:val="32"/>
          <w:szCs w:val="32"/>
        </w:rPr>
      </w:pPr>
      <w:r>
        <w:rPr>
          <w:sz w:val="32"/>
          <w:szCs w:val="32"/>
        </w:rPr>
        <w:t>Ко всем памятникам, находящимся на территории поселения, были возложены венки, как дань памяти всем погибшим во время Великой Отечественной войны.</w:t>
      </w:r>
    </w:p>
    <w:p w:rsidR="00CB770E" w:rsidRPr="00AA01EF" w:rsidRDefault="003A0122" w:rsidP="0096433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A4C57" w:rsidRPr="00AA01EF">
        <w:rPr>
          <w:sz w:val="32"/>
          <w:szCs w:val="32"/>
        </w:rPr>
        <w:t xml:space="preserve"> </w:t>
      </w:r>
    </w:p>
    <w:p w:rsidR="00A2561D" w:rsidRPr="00D26DCA" w:rsidRDefault="001F0163" w:rsidP="001F0163">
      <w:pPr>
        <w:rPr>
          <w:b/>
          <w:sz w:val="28"/>
          <w:szCs w:val="28"/>
        </w:rPr>
      </w:pPr>
      <w:r w:rsidRPr="000D0BA4">
        <w:rPr>
          <w:sz w:val="32"/>
          <w:szCs w:val="32"/>
        </w:rPr>
        <w:t xml:space="preserve">            </w:t>
      </w:r>
      <w:r w:rsidR="002F3F9F" w:rsidRPr="00D26DCA">
        <w:rPr>
          <w:b/>
          <w:sz w:val="28"/>
          <w:szCs w:val="28"/>
        </w:rPr>
        <w:t>РАБОТА НА ДАЛЬНЕЙШЕЕ,</w:t>
      </w:r>
      <w:r w:rsidR="00A2561D" w:rsidRPr="00D26DCA">
        <w:rPr>
          <w:b/>
          <w:sz w:val="28"/>
          <w:szCs w:val="28"/>
        </w:rPr>
        <w:t xml:space="preserve">   БЛАГОДАРНОСТЬ</w:t>
      </w:r>
      <w:r w:rsidR="00FB775D">
        <w:rPr>
          <w:b/>
          <w:sz w:val="28"/>
          <w:szCs w:val="28"/>
        </w:rPr>
        <w:t>.</w:t>
      </w:r>
    </w:p>
    <w:p w:rsidR="00AA01EF" w:rsidRPr="00AA01EF" w:rsidRDefault="00FB775D" w:rsidP="009643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F3F9F" w:rsidRPr="00AA01EF">
        <w:rPr>
          <w:sz w:val="32"/>
          <w:szCs w:val="32"/>
        </w:rPr>
        <w:t xml:space="preserve">Администрацией будет продолжена работа по исполнению своих полномочий, но все, конечно, будет зависеть от финансовых возможностей бюджета. </w:t>
      </w:r>
    </w:p>
    <w:p w:rsidR="00964335" w:rsidRPr="00AA01EF" w:rsidRDefault="00964335" w:rsidP="00964335">
      <w:pPr>
        <w:rPr>
          <w:sz w:val="32"/>
          <w:szCs w:val="32"/>
        </w:rPr>
      </w:pPr>
      <w:r w:rsidRPr="00AA01EF">
        <w:rPr>
          <w:sz w:val="32"/>
          <w:szCs w:val="32"/>
        </w:rPr>
        <w:t xml:space="preserve">  </w:t>
      </w:r>
      <w:r w:rsidR="00D32326" w:rsidRPr="00F76169">
        <w:rPr>
          <w:sz w:val="32"/>
          <w:szCs w:val="32"/>
        </w:rPr>
        <w:t>Хочется выразить слова благодарности</w:t>
      </w:r>
      <w:r w:rsidR="00D163C5">
        <w:rPr>
          <w:sz w:val="32"/>
          <w:szCs w:val="32"/>
        </w:rPr>
        <w:t xml:space="preserve"> </w:t>
      </w:r>
      <w:r w:rsidR="00A2561D" w:rsidRPr="00AA01EF">
        <w:rPr>
          <w:sz w:val="32"/>
          <w:szCs w:val="32"/>
        </w:rPr>
        <w:t xml:space="preserve"> всем, кто </w:t>
      </w:r>
      <w:r w:rsidR="00AA01EF" w:rsidRPr="00AA01EF">
        <w:rPr>
          <w:sz w:val="32"/>
          <w:szCs w:val="32"/>
        </w:rPr>
        <w:t>не остается безразличным к проблемам нашего поселения.</w:t>
      </w:r>
    </w:p>
    <w:p w:rsidR="00A2561D" w:rsidRPr="00AA01EF" w:rsidRDefault="00A2561D" w:rsidP="00964335">
      <w:pPr>
        <w:rPr>
          <w:sz w:val="32"/>
          <w:szCs w:val="32"/>
        </w:rPr>
      </w:pPr>
    </w:p>
    <w:p w:rsidR="00C21581" w:rsidRPr="00AA01EF" w:rsidRDefault="006D1844">
      <w:pPr>
        <w:rPr>
          <w:sz w:val="32"/>
          <w:szCs w:val="32"/>
        </w:rPr>
      </w:pPr>
      <w:r>
        <w:rPr>
          <w:sz w:val="32"/>
          <w:szCs w:val="32"/>
        </w:rPr>
        <w:t xml:space="preserve">     Спасибо за внимание</w:t>
      </w:r>
      <w:r w:rsidR="00964335" w:rsidRPr="00AA01EF">
        <w:rPr>
          <w:sz w:val="32"/>
          <w:szCs w:val="32"/>
        </w:rPr>
        <w:t xml:space="preserve">! </w:t>
      </w:r>
    </w:p>
    <w:sectPr w:rsidR="00C21581" w:rsidRPr="00AA01EF" w:rsidSect="006D1844">
      <w:pgSz w:w="11906" w:h="16838"/>
      <w:pgMar w:top="18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E49DB"/>
    <w:rsid w:val="00004379"/>
    <w:rsid w:val="00051E38"/>
    <w:rsid w:val="0006087B"/>
    <w:rsid w:val="00081CB8"/>
    <w:rsid w:val="000977D8"/>
    <w:rsid w:val="000A1111"/>
    <w:rsid w:val="000A689E"/>
    <w:rsid w:val="000D0BA4"/>
    <w:rsid w:val="000F2C8C"/>
    <w:rsid w:val="000F6227"/>
    <w:rsid w:val="001238FF"/>
    <w:rsid w:val="0015010A"/>
    <w:rsid w:val="00167A1A"/>
    <w:rsid w:val="001706E2"/>
    <w:rsid w:val="00186008"/>
    <w:rsid w:val="00194224"/>
    <w:rsid w:val="00196CE9"/>
    <w:rsid w:val="001B140A"/>
    <w:rsid w:val="001F0163"/>
    <w:rsid w:val="001F69A6"/>
    <w:rsid w:val="002024A2"/>
    <w:rsid w:val="00212DFA"/>
    <w:rsid w:val="00222E63"/>
    <w:rsid w:val="00224990"/>
    <w:rsid w:val="00265B73"/>
    <w:rsid w:val="0026612B"/>
    <w:rsid w:val="00283FAB"/>
    <w:rsid w:val="002922DC"/>
    <w:rsid w:val="002958DE"/>
    <w:rsid w:val="002A2A7F"/>
    <w:rsid w:val="002A42F4"/>
    <w:rsid w:val="002A7B46"/>
    <w:rsid w:val="002D0985"/>
    <w:rsid w:val="002D40E9"/>
    <w:rsid w:val="002D5A5A"/>
    <w:rsid w:val="002F3F9F"/>
    <w:rsid w:val="002F56AE"/>
    <w:rsid w:val="00307841"/>
    <w:rsid w:val="0032314C"/>
    <w:rsid w:val="003366D0"/>
    <w:rsid w:val="00357555"/>
    <w:rsid w:val="003748C1"/>
    <w:rsid w:val="00395F0E"/>
    <w:rsid w:val="003A0122"/>
    <w:rsid w:val="003A0175"/>
    <w:rsid w:val="003B7634"/>
    <w:rsid w:val="003C1A41"/>
    <w:rsid w:val="003E24E3"/>
    <w:rsid w:val="003E705D"/>
    <w:rsid w:val="003F031E"/>
    <w:rsid w:val="003F18ED"/>
    <w:rsid w:val="003F58C6"/>
    <w:rsid w:val="00400398"/>
    <w:rsid w:val="004165AA"/>
    <w:rsid w:val="00422A0F"/>
    <w:rsid w:val="0042443E"/>
    <w:rsid w:val="004261DC"/>
    <w:rsid w:val="00434B88"/>
    <w:rsid w:val="004416CD"/>
    <w:rsid w:val="00452424"/>
    <w:rsid w:val="00460F52"/>
    <w:rsid w:val="00466A43"/>
    <w:rsid w:val="00467401"/>
    <w:rsid w:val="004832B5"/>
    <w:rsid w:val="004B2830"/>
    <w:rsid w:val="004D4AE5"/>
    <w:rsid w:val="0050429C"/>
    <w:rsid w:val="0050502B"/>
    <w:rsid w:val="00514D57"/>
    <w:rsid w:val="0053111D"/>
    <w:rsid w:val="00546C04"/>
    <w:rsid w:val="005528CE"/>
    <w:rsid w:val="00554163"/>
    <w:rsid w:val="00567FBF"/>
    <w:rsid w:val="00574087"/>
    <w:rsid w:val="00581343"/>
    <w:rsid w:val="005A37D6"/>
    <w:rsid w:val="005B2542"/>
    <w:rsid w:val="005B59C0"/>
    <w:rsid w:val="005C3CFD"/>
    <w:rsid w:val="005C6AB1"/>
    <w:rsid w:val="005E0ADF"/>
    <w:rsid w:val="005F345B"/>
    <w:rsid w:val="006348AA"/>
    <w:rsid w:val="0064333C"/>
    <w:rsid w:val="00655727"/>
    <w:rsid w:val="00685A06"/>
    <w:rsid w:val="006B4E0E"/>
    <w:rsid w:val="006D1844"/>
    <w:rsid w:val="006E3BA1"/>
    <w:rsid w:val="0072551F"/>
    <w:rsid w:val="00741F5F"/>
    <w:rsid w:val="00750D74"/>
    <w:rsid w:val="00753D41"/>
    <w:rsid w:val="00762A87"/>
    <w:rsid w:val="00770AE1"/>
    <w:rsid w:val="007A7B67"/>
    <w:rsid w:val="007C44E4"/>
    <w:rsid w:val="007D5857"/>
    <w:rsid w:val="007F3FEA"/>
    <w:rsid w:val="00804FB9"/>
    <w:rsid w:val="00814324"/>
    <w:rsid w:val="00814B25"/>
    <w:rsid w:val="008207DA"/>
    <w:rsid w:val="00827563"/>
    <w:rsid w:val="00850804"/>
    <w:rsid w:val="00853AE4"/>
    <w:rsid w:val="0085410E"/>
    <w:rsid w:val="008612C3"/>
    <w:rsid w:val="008752A1"/>
    <w:rsid w:val="008968F3"/>
    <w:rsid w:val="008A013A"/>
    <w:rsid w:val="008A0AAA"/>
    <w:rsid w:val="008A48B7"/>
    <w:rsid w:val="008A6C18"/>
    <w:rsid w:val="008E1068"/>
    <w:rsid w:val="00907955"/>
    <w:rsid w:val="0091410F"/>
    <w:rsid w:val="00946988"/>
    <w:rsid w:val="00954ED8"/>
    <w:rsid w:val="00964335"/>
    <w:rsid w:val="009703E4"/>
    <w:rsid w:val="009A0017"/>
    <w:rsid w:val="009B2394"/>
    <w:rsid w:val="009B4D0D"/>
    <w:rsid w:val="009B5FFD"/>
    <w:rsid w:val="009E238C"/>
    <w:rsid w:val="009F0FFF"/>
    <w:rsid w:val="009F161C"/>
    <w:rsid w:val="009F2425"/>
    <w:rsid w:val="00A12A64"/>
    <w:rsid w:val="00A1633E"/>
    <w:rsid w:val="00A2561D"/>
    <w:rsid w:val="00A30A7A"/>
    <w:rsid w:val="00A31FEF"/>
    <w:rsid w:val="00A374B4"/>
    <w:rsid w:val="00A42B74"/>
    <w:rsid w:val="00A61D64"/>
    <w:rsid w:val="00A663A5"/>
    <w:rsid w:val="00A93DAD"/>
    <w:rsid w:val="00AA01EF"/>
    <w:rsid w:val="00AA3DD2"/>
    <w:rsid w:val="00AA4C57"/>
    <w:rsid w:val="00AA70EA"/>
    <w:rsid w:val="00AB0985"/>
    <w:rsid w:val="00AB2908"/>
    <w:rsid w:val="00AC596B"/>
    <w:rsid w:val="00AD3D93"/>
    <w:rsid w:val="00AE02CE"/>
    <w:rsid w:val="00B408BE"/>
    <w:rsid w:val="00B46519"/>
    <w:rsid w:val="00B60E89"/>
    <w:rsid w:val="00BC1729"/>
    <w:rsid w:val="00BC68AE"/>
    <w:rsid w:val="00BD374A"/>
    <w:rsid w:val="00BE49DA"/>
    <w:rsid w:val="00BE637F"/>
    <w:rsid w:val="00BF64CB"/>
    <w:rsid w:val="00C023AE"/>
    <w:rsid w:val="00C053D7"/>
    <w:rsid w:val="00C128F5"/>
    <w:rsid w:val="00C12DFF"/>
    <w:rsid w:val="00C14DA7"/>
    <w:rsid w:val="00C21581"/>
    <w:rsid w:val="00C32615"/>
    <w:rsid w:val="00C45627"/>
    <w:rsid w:val="00C543D0"/>
    <w:rsid w:val="00C56B08"/>
    <w:rsid w:val="00C80A6F"/>
    <w:rsid w:val="00C86914"/>
    <w:rsid w:val="00C94C53"/>
    <w:rsid w:val="00CB4CF3"/>
    <w:rsid w:val="00CB770E"/>
    <w:rsid w:val="00CD3FC1"/>
    <w:rsid w:val="00CD41CB"/>
    <w:rsid w:val="00CD7841"/>
    <w:rsid w:val="00CE0AC6"/>
    <w:rsid w:val="00CE49DB"/>
    <w:rsid w:val="00CF1C52"/>
    <w:rsid w:val="00D154AA"/>
    <w:rsid w:val="00D163C5"/>
    <w:rsid w:val="00D2653D"/>
    <w:rsid w:val="00D26DCA"/>
    <w:rsid w:val="00D3176F"/>
    <w:rsid w:val="00D32326"/>
    <w:rsid w:val="00D33191"/>
    <w:rsid w:val="00D3498B"/>
    <w:rsid w:val="00D63633"/>
    <w:rsid w:val="00D6411B"/>
    <w:rsid w:val="00D80773"/>
    <w:rsid w:val="00D80A14"/>
    <w:rsid w:val="00D909FB"/>
    <w:rsid w:val="00D9699E"/>
    <w:rsid w:val="00DB46AA"/>
    <w:rsid w:val="00DB7974"/>
    <w:rsid w:val="00DD01F9"/>
    <w:rsid w:val="00DD1C66"/>
    <w:rsid w:val="00DD5359"/>
    <w:rsid w:val="00DE5178"/>
    <w:rsid w:val="00DE72AD"/>
    <w:rsid w:val="00E1249C"/>
    <w:rsid w:val="00E46511"/>
    <w:rsid w:val="00E53A00"/>
    <w:rsid w:val="00E71889"/>
    <w:rsid w:val="00E72917"/>
    <w:rsid w:val="00E82CF2"/>
    <w:rsid w:val="00EC7F6F"/>
    <w:rsid w:val="00ED200A"/>
    <w:rsid w:val="00F04439"/>
    <w:rsid w:val="00F21E37"/>
    <w:rsid w:val="00F27019"/>
    <w:rsid w:val="00F641F9"/>
    <w:rsid w:val="00F76169"/>
    <w:rsid w:val="00FA7EEA"/>
    <w:rsid w:val="00FB775D"/>
    <w:rsid w:val="00FE42C3"/>
    <w:rsid w:val="00FF3B91"/>
    <w:rsid w:val="00FF71FB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9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1F9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a"/>
    <w:semiHidden/>
    <w:rsid w:val="008968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1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user</cp:lastModifiedBy>
  <cp:revision>6</cp:revision>
  <cp:lastPrinted>2021-06-30T12:47:00Z</cp:lastPrinted>
  <dcterms:created xsi:type="dcterms:W3CDTF">2021-07-06T09:33:00Z</dcterms:created>
  <dcterms:modified xsi:type="dcterms:W3CDTF">2021-07-06T12:28:00Z</dcterms:modified>
</cp:coreProperties>
</file>